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8CD" w:rsidRDefault="00C14F7C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宋体" w:hAnsi="宋体" w:hint="eastAsia"/>
          <w:b/>
          <w:sz w:val="44"/>
          <w:szCs w:val="44"/>
        </w:rPr>
        <w:t>100</w:t>
      </w:r>
      <w:r w:rsidR="002502B5">
        <w:rPr>
          <w:rFonts w:ascii="宋体" w:hAnsi="宋体" w:hint="eastAsia"/>
          <w:b/>
          <w:sz w:val="44"/>
          <w:szCs w:val="44"/>
        </w:rPr>
        <w:t>.</w:t>
      </w:r>
      <w:proofErr w:type="gramStart"/>
      <w:r>
        <w:rPr>
          <w:rFonts w:ascii="宋体" w:hAnsi="宋体" w:hint="eastAsia"/>
          <w:b/>
          <w:sz w:val="44"/>
          <w:szCs w:val="44"/>
        </w:rPr>
        <w:t>视频软镜</w:t>
      </w:r>
      <w:proofErr w:type="gramEnd"/>
      <w:r>
        <w:rPr>
          <w:rFonts w:ascii="宋体" w:hAnsi="宋体" w:hint="eastAsia"/>
          <w:b/>
          <w:sz w:val="44"/>
          <w:szCs w:val="44"/>
        </w:rPr>
        <w:t xml:space="preserve"> 1</w:t>
      </w:r>
      <w:r>
        <w:rPr>
          <w:rFonts w:ascii="宋体" w:hAnsi="宋体" w:hint="eastAsia"/>
          <w:b/>
          <w:sz w:val="44"/>
          <w:szCs w:val="44"/>
        </w:rPr>
        <w:t>台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一、主机技术要求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采用智能主控芯片，可无缝兼容窥视叶片手柄、硬管手柄、软管手柄，无需转接。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采用广角高亮显示屏，视场角≥</w:t>
      </w:r>
      <w:r>
        <w:rPr>
          <w:rFonts w:ascii="仿宋_GB2312" w:eastAsia="仿宋_GB2312" w:hint="eastAsia"/>
          <w:sz w:val="32"/>
          <w:szCs w:val="32"/>
        </w:rPr>
        <w:t>160</w:t>
      </w:r>
      <w:r>
        <w:rPr>
          <w:rFonts w:ascii="仿宋_GB2312" w:eastAsia="仿宋_GB2312" w:hint="eastAsia"/>
          <w:sz w:val="32"/>
          <w:szCs w:val="32"/>
        </w:rPr>
        <w:t>°。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主机屏幕≥</w:t>
      </w:r>
      <w:r>
        <w:rPr>
          <w:rFonts w:ascii="仿宋_GB2312" w:eastAsia="仿宋_GB2312" w:hint="eastAsia"/>
          <w:sz w:val="32"/>
          <w:szCs w:val="32"/>
        </w:rPr>
        <w:t>3.5</w:t>
      </w:r>
      <w:r>
        <w:rPr>
          <w:rFonts w:ascii="仿宋_GB2312" w:eastAsia="仿宋_GB2312" w:hint="eastAsia"/>
          <w:sz w:val="32"/>
          <w:szCs w:val="32"/>
        </w:rPr>
        <w:t>寸，显示分辨率≥</w:t>
      </w:r>
      <w:r>
        <w:rPr>
          <w:rFonts w:ascii="仿宋_GB2312" w:eastAsia="仿宋_GB2312" w:hint="eastAsia"/>
          <w:sz w:val="32"/>
          <w:szCs w:val="32"/>
        </w:rPr>
        <w:t>640</w:t>
      </w:r>
      <w:r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int="eastAsia"/>
          <w:sz w:val="32"/>
          <w:szCs w:val="32"/>
        </w:rPr>
        <w:t>480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屏幕采用医用电阻触摸屏，通过压力点触，方便医生戴手套操作。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可通过有线或无线方式外接显示器，实现同屏实时显示传输。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主机内置多媒体系统，可拍照、录像、录音，可在主机上直接阅读、回放。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具备</w:t>
      </w:r>
      <w:r>
        <w:rPr>
          <w:rFonts w:ascii="仿宋_GB2312" w:eastAsia="仿宋_GB2312" w:hint="eastAsia"/>
          <w:sz w:val="32"/>
          <w:szCs w:val="32"/>
        </w:rPr>
        <w:t>USB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HDMI</w:t>
      </w:r>
      <w:r>
        <w:rPr>
          <w:rFonts w:ascii="仿宋_GB2312" w:eastAsia="仿宋_GB2312" w:hint="eastAsia"/>
          <w:sz w:val="32"/>
          <w:szCs w:val="32"/>
        </w:rPr>
        <w:t>输出方式，方便科研、教学。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主机内置操作使用视频，方便临床医护人员快速掌握设备使用方法。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具有户外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户内环境模式，以适应不同插管环境。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内置锂电池，容量不低于</w:t>
      </w:r>
      <w:r>
        <w:rPr>
          <w:rFonts w:ascii="仿宋_GB2312" w:eastAsia="仿宋_GB2312" w:hint="eastAsia"/>
          <w:sz w:val="32"/>
          <w:szCs w:val="32"/>
        </w:rPr>
        <w:t>2500mAh</w:t>
      </w:r>
      <w:r>
        <w:rPr>
          <w:rFonts w:ascii="仿宋_GB2312" w:eastAsia="仿宋_GB2312" w:hint="eastAsia"/>
          <w:sz w:val="32"/>
          <w:szCs w:val="32"/>
        </w:rPr>
        <w:t>，工作时间≥</w:t>
      </w:r>
      <w:r>
        <w:rPr>
          <w:rFonts w:ascii="仿宋_GB2312" w:eastAsia="仿宋_GB2312" w:hint="eastAsia"/>
          <w:sz w:val="32"/>
          <w:szCs w:val="32"/>
        </w:rPr>
        <w:t>240</w:t>
      </w:r>
      <w:r>
        <w:rPr>
          <w:rFonts w:ascii="仿宋_GB2312" w:eastAsia="仿宋_GB2312" w:hint="eastAsia"/>
          <w:sz w:val="32"/>
          <w:szCs w:val="32"/>
        </w:rPr>
        <w:t>分钟，具备电量管理功能。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主机与各种手柄均可带电一键插拔连接、分离，无需旋转，方便临床使用及携带。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显示器能上下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º～</w:t>
      </w:r>
      <w:r>
        <w:rPr>
          <w:rFonts w:ascii="仿宋_GB2312" w:eastAsia="仿宋_GB2312" w:hint="eastAsia"/>
          <w:sz w:val="32"/>
          <w:szCs w:val="32"/>
        </w:rPr>
        <w:t>130</w:t>
      </w:r>
      <w:r>
        <w:rPr>
          <w:rFonts w:ascii="仿宋_GB2312" w:eastAsia="仿宋_GB2312" w:hint="eastAsia"/>
          <w:sz w:val="32"/>
          <w:szCs w:val="32"/>
        </w:rPr>
        <w:t>º转动，左右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º～</w:t>
      </w:r>
      <w:r>
        <w:rPr>
          <w:rFonts w:ascii="仿宋_GB2312" w:eastAsia="仿宋_GB2312" w:hint="eastAsia"/>
          <w:sz w:val="32"/>
          <w:szCs w:val="32"/>
        </w:rPr>
        <w:t>270</w:t>
      </w:r>
      <w:r>
        <w:rPr>
          <w:rFonts w:ascii="仿宋_GB2312" w:eastAsia="仿宋_GB2312" w:hint="eastAsia"/>
          <w:sz w:val="32"/>
          <w:szCs w:val="32"/>
        </w:rPr>
        <w:t>º转动，以方便特殊体位的操作。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二、软管手柄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技术规格要求（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条）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采用数字电子成像技术，无内置光纤，视角≥</w:t>
      </w:r>
      <w:r>
        <w:rPr>
          <w:rFonts w:ascii="仿宋_GB2312" w:eastAsia="仿宋_GB2312" w:hint="eastAsia"/>
          <w:sz w:val="32"/>
          <w:szCs w:val="32"/>
        </w:rPr>
        <w:t>90</w:t>
      </w:r>
      <w:r>
        <w:rPr>
          <w:rFonts w:ascii="仿宋_GB2312" w:eastAsia="仿宋_GB2312" w:hint="eastAsia"/>
          <w:sz w:val="32"/>
          <w:szCs w:val="32"/>
        </w:rPr>
        <w:t>°，高清成像。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采用金属手柄构造，非塑料手柄，结实耐用寿</w:t>
      </w:r>
      <w:r>
        <w:rPr>
          <w:rFonts w:ascii="仿宋_GB2312" w:eastAsia="仿宋_GB2312" w:hint="eastAsia"/>
          <w:sz w:val="32"/>
          <w:szCs w:val="32"/>
        </w:rPr>
        <w:t>命长。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.</w:t>
      </w:r>
      <w:proofErr w:type="gramStart"/>
      <w:r>
        <w:rPr>
          <w:rFonts w:ascii="仿宋_GB2312" w:eastAsia="仿宋_GB2312" w:hint="eastAsia"/>
          <w:sz w:val="32"/>
          <w:szCs w:val="32"/>
        </w:rPr>
        <w:t>插入部</w:t>
      </w:r>
      <w:proofErr w:type="gramEnd"/>
      <w:r>
        <w:rPr>
          <w:rFonts w:ascii="仿宋_GB2312" w:eastAsia="仿宋_GB2312" w:hint="eastAsia"/>
          <w:sz w:val="32"/>
          <w:szCs w:val="32"/>
        </w:rPr>
        <w:t>外径≤</w:t>
      </w:r>
      <w:r>
        <w:rPr>
          <w:rFonts w:ascii="仿宋_GB2312" w:eastAsia="仿宋_GB2312" w:hint="eastAsia"/>
          <w:sz w:val="32"/>
          <w:szCs w:val="32"/>
        </w:rPr>
        <w:t>3.6mm</w:t>
      </w:r>
      <w:r>
        <w:rPr>
          <w:rFonts w:ascii="仿宋_GB2312" w:eastAsia="仿宋_GB2312" w:hint="eastAsia"/>
          <w:sz w:val="32"/>
          <w:szCs w:val="32"/>
        </w:rPr>
        <w:t>，长度≥</w:t>
      </w:r>
      <w:r>
        <w:rPr>
          <w:rFonts w:ascii="仿宋_GB2312" w:eastAsia="仿宋_GB2312" w:hint="eastAsia"/>
          <w:sz w:val="32"/>
          <w:szCs w:val="32"/>
        </w:rPr>
        <w:t>60cm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 xml:space="preserve">  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软管前端可弯曲角度向上≥</w:t>
      </w:r>
      <w:r>
        <w:rPr>
          <w:rFonts w:ascii="仿宋_GB2312" w:eastAsia="仿宋_GB2312" w:hint="eastAsia"/>
          <w:sz w:val="32"/>
          <w:szCs w:val="32"/>
        </w:rPr>
        <w:t>150</w:t>
      </w:r>
      <w:r>
        <w:rPr>
          <w:rFonts w:ascii="仿宋_GB2312" w:eastAsia="仿宋_GB2312" w:hint="eastAsia"/>
          <w:sz w:val="32"/>
          <w:szCs w:val="32"/>
        </w:rPr>
        <w:t>°，向下≥</w:t>
      </w:r>
      <w:r>
        <w:rPr>
          <w:rFonts w:ascii="仿宋_GB2312" w:eastAsia="仿宋_GB2312" w:hint="eastAsia"/>
          <w:sz w:val="32"/>
          <w:szCs w:val="32"/>
        </w:rPr>
        <w:t>150</w:t>
      </w:r>
      <w:r>
        <w:rPr>
          <w:rFonts w:ascii="仿宋_GB2312" w:eastAsia="仿宋_GB2312" w:hint="eastAsia"/>
          <w:sz w:val="32"/>
          <w:szCs w:val="32"/>
        </w:rPr>
        <w:t>°。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照明采用</w:t>
      </w:r>
      <w:r>
        <w:rPr>
          <w:rFonts w:ascii="仿宋_GB2312" w:eastAsia="仿宋_GB2312" w:hint="eastAsia"/>
          <w:sz w:val="32"/>
          <w:szCs w:val="32"/>
        </w:rPr>
        <w:t>LED</w:t>
      </w:r>
      <w:r>
        <w:rPr>
          <w:rFonts w:ascii="仿宋_GB2312" w:eastAsia="仿宋_GB2312" w:hint="eastAsia"/>
          <w:sz w:val="32"/>
          <w:szCs w:val="32"/>
        </w:rPr>
        <w:t>灯，亮度≥</w:t>
      </w:r>
      <w:r>
        <w:rPr>
          <w:rFonts w:ascii="仿宋_GB2312" w:eastAsia="仿宋_GB2312" w:hint="eastAsia"/>
          <w:sz w:val="32"/>
          <w:szCs w:val="32"/>
        </w:rPr>
        <w:t>400LUX</w:t>
      </w:r>
      <w:r>
        <w:rPr>
          <w:rFonts w:ascii="仿宋_GB2312" w:eastAsia="仿宋_GB2312" w:hint="eastAsia"/>
          <w:sz w:val="32"/>
          <w:szCs w:val="32"/>
        </w:rPr>
        <w:t>，非光纤照明。</w:t>
      </w:r>
      <w:r>
        <w:rPr>
          <w:rFonts w:ascii="仿宋_GB2312" w:eastAsia="仿宋_GB2312" w:hint="eastAsia"/>
          <w:sz w:val="32"/>
          <w:szCs w:val="32"/>
        </w:rPr>
        <w:t xml:space="preserve">  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成像距离范围不小于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～</w:t>
      </w:r>
      <w:r>
        <w:rPr>
          <w:rFonts w:ascii="仿宋_GB2312" w:eastAsia="仿宋_GB2312" w:hint="eastAsia"/>
          <w:sz w:val="32"/>
          <w:szCs w:val="32"/>
        </w:rPr>
        <w:t>50mm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具备防跌落、可任意弯曲性能，可整体浸泡消毒。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与主机之间的连接方式采用一键插拔，无需旋转，利于临床抢救。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吸引接口和吸引按键一体化设计，可整体拆卸，方便清洗消毒。</w:t>
      </w:r>
    </w:p>
    <w:p w:rsidR="007E78CD" w:rsidRDefault="00C14F7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7E78CD" w:rsidRPr="002502B5" w:rsidRDefault="00C14F7C" w:rsidP="002502B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</w:t>
      </w:r>
      <w:r>
        <w:rPr>
          <w:rFonts w:ascii="仿宋_GB2312" w:eastAsia="仿宋_GB2312" w:hint="eastAsia"/>
          <w:sz w:val="32"/>
          <w:szCs w:val="32"/>
        </w:rPr>
        <w:t>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  <w:bookmarkStart w:id="0" w:name="_GoBack"/>
      <w:bookmarkEnd w:id="0"/>
    </w:p>
    <w:sectPr w:rsidR="007E78CD" w:rsidRPr="002502B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F7C" w:rsidRDefault="00C14F7C">
      <w:r>
        <w:separator/>
      </w:r>
    </w:p>
  </w:endnote>
  <w:endnote w:type="continuationSeparator" w:id="0">
    <w:p w:rsidR="00C14F7C" w:rsidRDefault="00C14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8CD" w:rsidRDefault="00C14F7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E78CD" w:rsidRDefault="00C14F7C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502B5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7E78CD" w:rsidRDefault="00C14F7C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502B5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F7C" w:rsidRDefault="00C14F7C">
      <w:r>
        <w:separator/>
      </w:r>
    </w:p>
  </w:footnote>
  <w:footnote w:type="continuationSeparator" w:id="0">
    <w:p w:rsidR="00C14F7C" w:rsidRDefault="00C14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8CD"/>
    <w:rsid w:val="002502B5"/>
    <w:rsid w:val="007E78CD"/>
    <w:rsid w:val="00C14F7C"/>
    <w:rsid w:val="00C95416"/>
    <w:rsid w:val="08CD2610"/>
    <w:rsid w:val="0EA363E8"/>
    <w:rsid w:val="0F82476D"/>
    <w:rsid w:val="0FFC2105"/>
    <w:rsid w:val="10DF4C25"/>
    <w:rsid w:val="1303136A"/>
    <w:rsid w:val="19E256C8"/>
    <w:rsid w:val="23565043"/>
    <w:rsid w:val="27BD0A66"/>
    <w:rsid w:val="286A0D35"/>
    <w:rsid w:val="2A1A60AA"/>
    <w:rsid w:val="2ACC780F"/>
    <w:rsid w:val="2C421B96"/>
    <w:rsid w:val="2EC21B07"/>
    <w:rsid w:val="3697689F"/>
    <w:rsid w:val="39837BB7"/>
    <w:rsid w:val="3C434A0B"/>
    <w:rsid w:val="3E122F26"/>
    <w:rsid w:val="3E4B2B67"/>
    <w:rsid w:val="4F823FC5"/>
    <w:rsid w:val="4FE70929"/>
    <w:rsid w:val="57FC659E"/>
    <w:rsid w:val="5CAE082B"/>
    <w:rsid w:val="5F7463FD"/>
    <w:rsid w:val="6AC135BA"/>
    <w:rsid w:val="6D0B2ED1"/>
    <w:rsid w:val="70172B1C"/>
    <w:rsid w:val="7A845D2F"/>
    <w:rsid w:val="7E6C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kern w:val="0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kern w:val="0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623</Characters>
  <Application>Microsoft Office Word</Application>
  <DocSecurity>0</DocSecurity>
  <Lines>5</Lines>
  <Paragraphs>1</Paragraphs>
  <ScaleCrop>false</ScaleCrop>
  <Company>MS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2023-02-16T11:54:00Z</cp:lastPrinted>
  <dcterms:created xsi:type="dcterms:W3CDTF">2022-10-18T12:23:00Z</dcterms:created>
  <dcterms:modified xsi:type="dcterms:W3CDTF">2023-12-07T01:26:00Z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