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F9" w:rsidRDefault="003B3E3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41</w:t>
      </w:r>
      <w:r w:rsidR="00692497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电动病床</w:t>
      </w:r>
      <w:r>
        <w:rPr>
          <w:rFonts w:ascii="宋体" w:hAnsi="宋体" w:hint="eastAsia"/>
          <w:b/>
          <w:sz w:val="44"/>
          <w:szCs w:val="44"/>
        </w:rPr>
        <w:t xml:space="preserve"> 2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467AF9" w:rsidRDefault="003B3E3B" w:rsidP="00692497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一、整体要求：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整床原装进口，提供“进”字号注册证、报关单、完整检测报告及说明书；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、五年内没有被召回或被行政主管部门因产品质量问题处罚记录，保证产品质量安全；甘肃三甲医院同品牌产品用户不少于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家（提供中标通知书或合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同，否则视为无效）</w:t>
      </w:r>
    </w:p>
    <w:p w:rsidR="00467AF9" w:rsidRDefault="003B3E3B" w:rsidP="00692497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二</w:t>
      </w:r>
      <w:r>
        <w:rPr>
          <w:rFonts w:ascii="仿宋_GB2312" w:eastAsia="仿宋_GB2312" w:hint="eastAsia"/>
          <w:b/>
          <w:bCs/>
          <w:sz w:val="32"/>
          <w:szCs w:val="32"/>
        </w:rPr>
        <w:t>、技术参数要求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基本要求：多功能电动病床，具有四片式分段护栏，控制按键内置于两侧护栏。具有一键式</w:t>
      </w:r>
      <w:proofErr w:type="gramStart"/>
      <w:r>
        <w:rPr>
          <w:rFonts w:ascii="仿宋_GB2312" w:eastAsia="仿宋_GB2312" w:hint="eastAsia"/>
          <w:sz w:val="32"/>
          <w:szCs w:val="32"/>
        </w:rPr>
        <w:t>座椅位</w:t>
      </w:r>
      <w:proofErr w:type="gramEnd"/>
      <w:r>
        <w:rPr>
          <w:rFonts w:ascii="仿宋_GB2312" w:eastAsia="仿宋_GB2312" w:hint="eastAsia"/>
          <w:sz w:val="32"/>
          <w:szCs w:val="32"/>
        </w:rPr>
        <w:t>和电动</w:t>
      </w:r>
      <w:r>
        <w:rPr>
          <w:rFonts w:ascii="仿宋_GB2312" w:eastAsia="仿宋_GB2312" w:hint="eastAsia"/>
          <w:sz w:val="32"/>
          <w:szCs w:val="32"/>
        </w:rPr>
        <w:t>CPR</w:t>
      </w:r>
      <w:r>
        <w:rPr>
          <w:rFonts w:ascii="仿宋_GB2312" w:eastAsia="仿宋_GB2312" w:hint="eastAsia"/>
          <w:sz w:val="32"/>
          <w:szCs w:val="32"/>
        </w:rPr>
        <w:t>。具有内置式体重秤和头部角度报警功能、三级离床报警功能，背板后移、未刹车报警功能，并开放数据连接端口；脚端床体可以手动延长和缩短。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床体参数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</w:t>
      </w:r>
      <w:r>
        <w:rPr>
          <w:rFonts w:ascii="仿宋_GB2312" w:eastAsia="仿宋_GB2312" w:hint="eastAsia"/>
          <w:sz w:val="32"/>
          <w:szCs w:val="32"/>
        </w:rPr>
        <w:t>长度≥</w:t>
      </w:r>
      <w:r>
        <w:rPr>
          <w:rFonts w:ascii="仿宋_GB2312" w:eastAsia="仿宋_GB2312" w:hint="eastAsia"/>
          <w:sz w:val="32"/>
          <w:szCs w:val="32"/>
        </w:rPr>
        <w:t>2150mm</w:t>
      </w:r>
      <w:r>
        <w:rPr>
          <w:rFonts w:ascii="仿宋_GB2312" w:eastAsia="仿宋_GB2312" w:hint="eastAsia"/>
          <w:sz w:val="32"/>
          <w:szCs w:val="32"/>
        </w:rPr>
        <w:t>，可延长至≥</w:t>
      </w:r>
      <w:r>
        <w:rPr>
          <w:rFonts w:ascii="仿宋_GB2312" w:eastAsia="仿宋_GB2312" w:hint="eastAsia"/>
          <w:sz w:val="32"/>
          <w:szCs w:val="32"/>
        </w:rPr>
        <w:t>2350mm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</w:t>
      </w:r>
      <w:r>
        <w:rPr>
          <w:rFonts w:ascii="仿宋_GB2312" w:eastAsia="仿宋_GB2312" w:hint="eastAsia"/>
          <w:sz w:val="32"/>
          <w:szCs w:val="32"/>
        </w:rPr>
        <w:t>宽度≥</w:t>
      </w:r>
      <w:r>
        <w:rPr>
          <w:rFonts w:ascii="仿宋_GB2312" w:eastAsia="仿宋_GB2312" w:hint="eastAsia"/>
          <w:sz w:val="32"/>
          <w:szCs w:val="32"/>
        </w:rPr>
        <w:t>990mm,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2.3</w:t>
      </w:r>
      <w:r>
        <w:rPr>
          <w:rFonts w:ascii="仿宋_GB2312" w:eastAsia="仿宋_GB2312" w:hint="eastAsia"/>
          <w:sz w:val="32"/>
          <w:szCs w:val="32"/>
        </w:rPr>
        <w:t>升降范围（地面到床板高度）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2.3.1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最高≥</w:t>
      </w:r>
      <w:r>
        <w:rPr>
          <w:rFonts w:ascii="仿宋_GB2312" w:eastAsia="仿宋_GB2312" w:hint="eastAsia"/>
          <w:sz w:val="32"/>
          <w:szCs w:val="32"/>
        </w:rPr>
        <w:t>800mm,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2.3.2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最低≤</w:t>
      </w:r>
      <w:r>
        <w:rPr>
          <w:rFonts w:ascii="仿宋_GB2312" w:eastAsia="仿宋_GB2312" w:hint="eastAsia"/>
          <w:sz w:val="32"/>
          <w:szCs w:val="32"/>
        </w:rPr>
        <w:t>440mm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2.4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倾斜角度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2.4.1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头部倾斜角度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～</w:t>
      </w:r>
      <w:r>
        <w:rPr>
          <w:rFonts w:ascii="仿宋_GB2312" w:eastAsia="仿宋_GB2312" w:hint="eastAsia"/>
          <w:sz w:val="32"/>
          <w:szCs w:val="32"/>
        </w:rPr>
        <w:t>65</w:t>
      </w:r>
      <w:r>
        <w:rPr>
          <w:rFonts w:ascii="仿宋_GB2312" w:eastAsia="仿宋_GB2312" w:hint="eastAsia"/>
          <w:sz w:val="32"/>
          <w:szCs w:val="32"/>
        </w:rPr>
        <w:t>度</w:t>
      </w:r>
      <w:r>
        <w:rPr>
          <w:rFonts w:ascii="仿宋_GB2312" w:eastAsia="仿宋_GB2312" w:hint="eastAsia"/>
          <w:sz w:val="32"/>
          <w:szCs w:val="32"/>
        </w:rPr>
        <w:t>,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2.4.2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膝部倾斜角度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～</w:t>
      </w:r>
      <w:r>
        <w:rPr>
          <w:rFonts w:ascii="仿宋_GB2312" w:eastAsia="仿宋_GB2312" w:hint="eastAsia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度，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.4.3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前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后</w:t>
      </w:r>
      <w:proofErr w:type="gramStart"/>
      <w:r>
        <w:rPr>
          <w:rFonts w:ascii="仿宋_GB2312" w:eastAsia="仿宋_GB2312" w:hint="eastAsia"/>
          <w:sz w:val="32"/>
          <w:szCs w:val="32"/>
        </w:rPr>
        <w:t>倾功能</w:t>
      </w:r>
      <w:proofErr w:type="gramEnd"/>
      <w:r>
        <w:rPr>
          <w:rFonts w:ascii="仿宋_GB2312" w:eastAsia="仿宋_GB2312" w:hint="eastAsia"/>
          <w:sz w:val="32"/>
          <w:szCs w:val="32"/>
        </w:rPr>
        <w:t>≥±</w:t>
      </w: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2.5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最大承重≥</w:t>
      </w:r>
      <w:r>
        <w:rPr>
          <w:rFonts w:ascii="仿宋_GB2312" w:eastAsia="仿宋_GB2312" w:hint="eastAsia"/>
          <w:sz w:val="32"/>
          <w:szCs w:val="32"/>
        </w:rPr>
        <w:t>250kg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</w:t>
      </w:r>
      <w:r>
        <w:rPr>
          <w:rFonts w:ascii="仿宋_GB2312" w:eastAsia="仿宋_GB2312" w:hint="eastAsia"/>
          <w:sz w:val="32"/>
          <w:szCs w:val="32"/>
        </w:rPr>
        <w:tab/>
      </w:r>
      <w:proofErr w:type="gramStart"/>
      <w:r>
        <w:rPr>
          <w:rFonts w:ascii="仿宋_GB2312" w:eastAsia="仿宋_GB2312" w:hint="eastAsia"/>
          <w:sz w:val="32"/>
          <w:szCs w:val="32"/>
        </w:rPr>
        <w:t>标配背膝</w:t>
      </w:r>
      <w:proofErr w:type="gramEnd"/>
      <w:r>
        <w:rPr>
          <w:rFonts w:ascii="仿宋_GB2312" w:eastAsia="仿宋_GB2312" w:hint="eastAsia"/>
          <w:sz w:val="32"/>
          <w:szCs w:val="32"/>
        </w:rPr>
        <w:t>联动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一键式</w:t>
      </w:r>
      <w:proofErr w:type="gramStart"/>
      <w:r>
        <w:rPr>
          <w:rFonts w:ascii="仿宋_GB2312" w:eastAsia="仿宋_GB2312" w:hint="eastAsia"/>
          <w:sz w:val="32"/>
          <w:szCs w:val="32"/>
        </w:rPr>
        <w:t>坐椅</w:t>
      </w:r>
      <w:proofErr w:type="gramEnd"/>
      <w:r>
        <w:rPr>
          <w:rFonts w:ascii="仿宋_GB2312" w:eastAsia="仿宋_GB2312" w:hint="eastAsia"/>
          <w:sz w:val="32"/>
          <w:szCs w:val="32"/>
        </w:rPr>
        <w:t>位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平板复位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ab/>
      </w:r>
      <w:proofErr w:type="gramStart"/>
      <w:r>
        <w:rPr>
          <w:rFonts w:ascii="仿宋_GB2312" w:eastAsia="仿宋_GB2312" w:hint="eastAsia"/>
          <w:sz w:val="32"/>
          <w:szCs w:val="32"/>
        </w:rPr>
        <w:t>一键式离床</w:t>
      </w:r>
      <w:proofErr w:type="gramEnd"/>
      <w:r>
        <w:rPr>
          <w:rFonts w:ascii="仿宋_GB2312" w:eastAsia="仿宋_GB2312" w:hint="eastAsia"/>
          <w:sz w:val="32"/>
          <w:szCs w:val="32"/>
        </w:rPr>
        <w:t>椅位：一键式抬高床头（最大</w:t>
      </w:r>
      <w:r>
        <w:rPr>
          <w:rFonts w:ascii="仿宋_GB2312" w:eastAsia="仿宋_GB2312" w:hint="eastAsia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°）、放平腿部区域并将睡眠表面降低至所需的高度，方便病人下床。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四片式护栏，一键释放，有阻尼下放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操作控制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电动操作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7.1.1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头端双侧护栏的内外侧均具备内置操作面板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7.1.2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头端护栏内外侧的</w:t>
      </w:r>
      <w:proofErr w:type="gramStart"/>
      <w:r>
        <w:rPr>
          <w:rFonts w:ascii="仿宋_GB2312" w:eastAsia="仿宋_GB2312" w:hint="eastAsia"/>
          <w:sz w:val="32"/>
          <w:szCs w:val="32"/>
        </w:rPr>
        <w:t>医患操作</w:t>
      </w:r>
      <w:proofErr w:type="gramEnd"/>
      <w:r>
        <w:rPr>
          <w:rFonts w:ascii="仿宋_GB2312" w:eastAsia="仿宋_GB2312" w:hint="eastAsia"/>
          <w:sz w:val="32"/>
          <w:szCs w:val="32"/>
        </w:rPr>
        <w:t>键分开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7.1.3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头端双侧护栏的内侧具有内置式患者操作面板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7.1.4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头端双侧护栏的外侧具有内置式医护人员操作面板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7.1.5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具有</w:t>
      </w:r>
      <w:r>
        <w:rPr>
          <w:rFonts w:ascii="仿宋_GB2312" w:eastAsia="仿宋_GB2312" w:hint="eastAsia"/>
          <w:sz w:val="32"/>
          <w:szCs w:val="32"/>
        </w:rPr>
        <w:t>一键电动</w:t>
      </w:r>
      <w:r>
        <w:rPr>
          <w:rFonts w:ascii="仿宋_GB2312" w:eastAsia="仿宋_GB2312" w:hint="eastAsia"/>
          <w:sz w:val="32"/>
          <w:szCs w:val="32"/>
        </w:rPr>
        <w:t>CPR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手动操作：双侧</w:t>
      </w:r>
      <w:r>
        <w:rPr>
          <w:rFonts w:ascii="仿宋_GB2312" w:eastAsia="仿宋_GB2312" w:hint="eastAsia"/>
          <w:sz w:val="32"/>
          <w:szCs w:val="32"/>
        </w:rPr>
        <w:t>CPR</w:t>
      </w:r>
      <w:r>
        <w:rPr>
          <w:rFonts w:ascii="仿宋_GB2312" w:eastAsia="仿宋_GB2312" w:hint="eastAsia"/>
          <w:sz w:val="32"/>
          <w:szCs w:val="32"/>
        </w:rPr>
        <w:t>释放把手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8.1</w:t>
      </w:r>
      <w:r>
        <w:rPr>
          <w:rFonts w:ascii="仿宋_GB2312" w:eastAsia="仿宋_GB2312" w:hint="eastAsia"/>
          <w:sz w:val="32"/>
          <w:szCs w:val="32"/>
        </w:rPr>
        <w:t>床板分为四片：背板、坐板、大腿板、足板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8.2</w:t>
      </w:r>
      <w:r>
        <w:rPr>
          <w:rFonts w:ascii="仿宋_GB2312" w:eastAsia="仿宋_GB2312" w:hint="eastAsia"/>
          <w:sz w:val="32"/>
          <w:szCs w:val="32"/>
        </w:rPr>
        <w:t>背板、大腿版、足板可无需工具拆卸，方便清洁和维护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8.3</w:t>
      </w:r>
      <w:r>
        <w:rPr>
          <w:rFonts w:ascii="仿宋_GB2312" w:eastAsia="仿宋_GB2312" w:hint="eastAsia"/>
          <w:sz w:val="32"/>
          <w:szCs w:val="32"/>
        </w:rPr>
        <w:t>床板具有可调节宽度的床垫定位器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8.4</w:t>
      </w:r>
      <w:r>
        <w:rPr>
          <w:rFonts w:ascii="仿宋_GB2312" w:eastAsia="仿宋_GB2312" w:hint="eastAsia"/>
          <w:sz w:val="32"/>
          <w:szCs w:val="32"/>
        </w:rPr>
        <w:t>背部床板抬升的同时向后移动，防止患者向床尾端滑动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护栏操作面板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可显示床头角度和床体倾斜角度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体重</w:t>
      </w:r>
      <w:proofErr w:type="gramStart"/>
      <w:r>
        <w:rPr>
          <w:rFonts w:ascii="仿宋_GB2312" w:eastAsia="仿宋_GB2312" w:hint="eastAsia"/>
          <w:sz w:val="32"/>
          <w:szCs w:val="32"/>
        </w:rPr>
        <w:t>秤操作</w:t>
      </w:r>
      <w:proofErr w:type="gramEnd"/>
      <w:r>
        <w:rPr>
          <w:rFonts w:ascii="仿宋_GB2312" w:eastAsia="仿宋_GB2312" w:hint="eastAsia"/>
          <w:sz w:val="32"/>
          <w:szCs w:val="32"/>
        </w:rPr>
        <w:t>面板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床头角度报警操作面板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内置式体重秤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10.1</w:t>
      </w:r>
      <w:r>
        <w:rPr>
          <w:rFonts w:ascii="仿宋_GB2312" w:eastAsia="仿宋_GB2312" w:hint="eastAsia"/>
          <w:sz w:val="32"/>
          <w:szCs w:val="32"/>
        </w:rPr>
        <w:t>具有历史记录功能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10.2</w:t>
      </w:r>
      <w:r>
        <w:rPr>
          <w:rFonts w:ascii="仿宋_GB2312" w:eastAsia="仿宋_GB2312" w:hint="eastAsia"/>
          <w:sz w:val="32"/>
          <w:szCs w:val="32"/>
        </w:rPr>
        <w:t>具有清零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去皮操作功能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10.3</w:t>
      </w:r>
      <w:r>
        <w:rPr>
          <w:rFonts w:ascii="仿宋_GB2312" w:eastAsia="仿宋_GB2312" w:hint="eastAsia"/>
          <w:sz w:val="32"/>
          <w:szCs w:val="32"/>
        </w:rPr>
        <w:t>操作面板为由右侧护栏触屏面板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离床报警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11.1</w:t>
      </w:r>
      <w:proofErr w:type="gramStart"/>
      <w:r>
        <w:rPr>
          <w:rFonts w:ascii="仿宋_GB2312" w:eastAsia="仿宋_GB2312" w:hint="eastAsia"/>
          <w:sz w:val="32"/>
          <w:szCs w:val="32"/>
        </w:rPr>
        <w:t>三种模式离</w:t>
      </w:r>
      <w:proofErr w:type="gramEnd"/>
      <w:r>
        <w:rPr>
          <w:rFonts w:ascii="仿宋_GB2312" w:eastAsia="仿宋_GB2312" w:hint="eastAsia"/>
          <w:sz w:val="32"/>
          <w:szCs w:val="32"/>
        </w:rPr>
        <w:t>床报警：起身、坐起、离床（提供证明文件）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11.2</w:t>
      </w:r>
      <w:r>
        <w:rPr>
          <w:rFonts w:ascii="仿宋_GB2312" w:eastAsia="仿宋_GB2312" w:hint="eastAsia"/>
          <w:sz w:val="32"/>
          <w:szCs w:val="32"/>
        </w:rPr>
        <w:t>离床报警操作界面位于右侧足端护栏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11.3</w:t>
      </w:r>
      <w:r>
        <w:rPr>
          <w:rFonts w:ascii="仿宋_GB2312" w:eastAsia="仿宋_GB2312" w:hint="eastAsia"/>
          <w:sz w:val="32"/>
          <w:szCs w:val="32"/>
        </w:rPr>
        <w:t>声音和彩色操作界面图示报警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床头角度报警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12.1</w:t>
      </w:r>
      <w:r>
        <w:rPr>
          <w:rFonts w:ascii="仿宋_GB2312" w:eastAsia="仿宋_GB2312" w:hint="eastAsia"/>
          <w:sz w:val="32"/>
          <w:szCs w:val="32"/>
        </w:rPr>
        <w:t>可设置床头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°</w:t>
      </w:r>
      <w:r>
        <w:rPr>
          <w:rFonts w:ascii="仿宋_GB2312" w:eastAsia="仿宋_GB2312" w:hint="eastAsia"/>
          <w:sz w:val="32"/>
          <w:szCs w:val="32"/>
        </w:rPr>
        <w:t>/45</w:t>
      </w:r>
      <w:r>
        <w:rPr>
          <w:rFonts w:ascii="仿宋_GB2312" w:eastAsia="仿宋_GB2312" w:hint="eastAsia"/>
          <w:sz w:val="32"/>
          <w:szCs w:val="32"/>
        </w:rPr>
        <w:t>°角度报警（提供证明文件）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12.2</w:t>
      </w:r>
      <w:r>
        <w:rPr>
          <w:rFonts w:ascii="仿宋_GB2312" w:eastAsia="仿宋_GB2312" w:hint="eastAsia"/>
          <w:sz w:val="32"/>
          <w:szCs w:val="32"/>
        </w:rPr>
        <w:t>床头低于以上设置角度时，面板显示提示，床体发出声音报警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数据连接功能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13.1</w:t>
      </w:r>
      <w:r>
        <w:rPr>
          <w:rFonts w:ascii="仿宋_GB2312" w:eastAsia="仿宋_GB2312" w:hint="eastAsia"/>
          <w:sz w:val="32"/>
          <w:szCs w:val="32"/>
        </w:rPr>
        <w:t>开放数据连接端口，为以后智慧化病房建设提供平台（提供证明文件）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13.2</w:t>
      </w:r>
      <w:r>
        <w:rPr>
          <w:rFonts w:ascii="仿宋_GB2312" w:eastAsia="仿宋_GB2312" w:hint="eastAsia"/>
          <w:sz w:val="32"/>
          <w:szCs w:val="32"/>
        </w:rPr>
        <w:t>可升级数据联网功能，通过</w:t>
      </w:r>
      <w:proofErr w:type="spellStart"/>
      <w:r>
        <w:rPr>
          <w:rFonts w:ascii="仿宋_GB2312" w:eastAsia="仿宋_GB2312" w:hint="eastAsia"/>
          <w:sz w:val="32"/>
          <w:szCs w:val="32"/>
        </w:rPr>
        <w:t>Wiffi</w:t>
      </w:r>
      <w:proofErr w:type="spellEnd"/>
      <w:r>
        <w:rPr>
          <w:rFonts w:ascii="仿宋_GB2312" w:eastAsia="仿宋_GB2312" w:hint="eastAsia"/>
          <w:sz w:val="32"/>
          <w:szCs w:val="32"/>
        </w:rPr>
        <w:t>将病床和患者数据传输至护理中央站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ab/>
      </w:r>
      <w:proofErr w:type="gramStart"/>
      <w:r>
        <w:rPr>
          <w:rFonts w:ascii="仿宋_GB2312" w:eastAsia="仿宋_GB2312" w:hint="eastAsia"/>
          <w:sz w:val="32"/>
          <w:szCs w:val="32"/>
        </w:rPr>
        <w:t>足段床体</w:t>
      </w:r>
      <w:proofErr w:type="gramEnd"/>
      <w:r>
        <w:rPr>
          <w:rFonts w:ascii="仿宋_GB2312" w:eastAsia="仿宋_GB2312" w:hint="eastAsia"/>
          <w:sz w:val="32"/>
          <w:szCs w:val="32"/>
        </w:rPr>
        <w:t>可手动延长≥</w:t>
      </w:r>
      <w:r>
        <w:rPr>
          <w:rFonts w:ascii="仿宋_GB2312" w:eastAsia="仿宋_GB2312" w:hint="eastAsia"/>
          <w:sz w:val="32"/>
          <w:szCs w:val="32"/>
        </w:rPr>
        <w:t>20cm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脚轮及刹车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双重锁定（滚动与轴位旋转）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直径≥</w:t>
      </w:r>
      <w:r>
        <w:rPr>
          <w:rFonts w:ascii="仿宋_GB2312" w:eastAsia="仿宋_GB2312" w:hint="eastAsia"/>
          <w:sz w:val="32"/>
          <w:szCs w:val="32"/>
        </w:rPr>
        <w:t>150mm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中控刹车及导向装置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头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尾板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床头板可插拔，具有锁定装置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床尾板具有锁定装置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16.3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床体做任何功能操作时，床头</w:t>
      </w:r>
      <w:proofErr w:type="gramStart"/>
      <w:r>
        <w:rPr>
          <w:rFonts w:ascii="仿宋_GB2312" w:eastAsia="仿宋_GB2312" w:hint="eastAsia"/>
          <w:sz w:val="32"/>
          <w:szCs w:val="32"/>
        </w:rPr>
        <w:t>板高度</w:t>
      </w:r>
      <w:proofErr w:type="gramEnd"/>
      <w:r>
        <w:rPr>
          <w:rFonts w:ascii="仿宋_GB2312" w:eastAsia="仿宋_GB2312" w:hint="eastAsia"/>
          <w:sz w:val="32"/>
          <w:szCs w:val="32"/>
        </w:rPr>
        <w:t>不变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具备备用电池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双侧智能夜灯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夜灯开关位于两侧头部护栏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18.2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床体在非最低位置是为橙色，床体在最低位置是是绿色（提供证明文件）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具备未刹车声音报警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升降足踏板：床体两侧具备可控制整体升降的足踏板控制器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滚珠</w:t>
      </w:r>
      <w:proofErr w:type="gramStart"/>
      <w:r>
        <w:rPr>
          <w:rFonts w:ascii="仿宋_GB2312" w:eastAsia="仿宋_GB2312" w:hint="eastAsia"/>
          <w:sz w:val="32"/>
          <w:szCs w:val="32"/>
        </w:rPr>
        <w:t>式角度</w:t>
      </w:r>
      <w:proofErr w:type="gramEnd"/>
      <w:r>
        <w:rPr>
          <w:rFonts w:ascii="仿宋_GB2312" w:eastAsia="仿宋_GB2312" w:hint="eastAsia"/>
          <w:sz w:val="32"/>
          <w:szCs w:val="32"/>
        </w:rPr>
        <w:t>显示器：头部护栏外侧，可显示背部角度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床尾端具有伸缩式床单搁放架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四角输液架插孔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可伸缩盐水架、污物袋挂钩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具有四角防撞装置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26</w:t>
      </w:r>
      <w:r>
        <w:rPr>
          <w:rFonts w:ascii="仿宋_GB2312" w:eastAsia="仿宋_GB2312" w:hint="eastAsia"/>
          <w:sz w:val="32"/>
          <w:szCs w:val="32"/>
        </w:rPr>
        <w:t>原厂同品牌床垫，集成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片盒夹，提供一类备案凭证（备案证必须有“防褥疮”字样）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26.1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采用粘弹性海绵；外套采用聚氨酯，外套</w:t>
      </w:r>
      <w:r>
        <w:rPr>
          <w:rFonts w:ascii="仿宋_GB2312" w:eastAsia="仿宋_GB2312" w:hint="eastAsia"/>
          <w:sz w:val="32"/>
          <w:szCs w:val="32"/>
        </w:rPr>
        <w:t>材料抑菌、防水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床垫连接处采用激光无缝焊接技术，</w:t>
      </w:r>
      <w:r>
        <w:rPr>
          <w:rFonts w:ascii="仿宋_GB2312" w:eastAsia="仿宋_GB2312" w:hint="eastAsia"/>
          <w:sz w:val="32"/>
          <w:szCs w:val="32"/>
        </w:rPr>
        <w:t>床垫</w:t>
      </w:r>
      <w:proofErr w:type="gramStart"/>
      <w:r>
        <w:rPr>
          <w:rFonts w:ascii="仿宋_GB2312" w:eastAsia="仿宋_GB2312" w:hint="eastAsia"/>
          <w:sz w:val="32"/>
          <w:szCs w:val="32"/>
        </w:rPr>
        <w:t>连接处防渗漏</w:t>
      </w:r>
      <w:proofErr w:type="gramEnd"/>
      <w:r>
        <w:rPr>
          <w:rFonts w:ascii="仿宋_GB2312" w:eastAsia="仿宋_GB2312" w:hint="eastAsia"/>
          <w:sz w:val="32"/>
          <w:szCs w:val="32"/>
        </w:rPr>
        <w:t>，非缝合（提供实物图片）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装有防剪切力内衬（提供实物图片）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26.4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海绵密度≥</w:t>
      </w:r>
      <w:r>
        <w:rPr>
          <w:rFonts w:ascii="仿宋_GB2312" w:eastAsia="仿宋_GB2312" w:hint="eastAsia"/>
          <w:sz w:val="32"/>
          <w:szCs w:val="32"/>
        </w:rPr>
        <w:t>55kg/m3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26.5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床垫厚度≥</w:t>
      </w:r>
      <w:r>
        <w:rPr>
          <w:rFonts w:ascii="仿宋_GB2312" w:eastAsia="仿宋_GB2312" w:hint="eastAsia"/>
          <w:sz w:val="32"/>
          <w:szCs w:val="32"/>
        </w:rPr>
        <w:t>14cm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26.6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安全承重≥</w:t>
      </w:r>
      <w:r>
        <w:rPr>
          <w:rFonts w:ascii="仿宋_GB2312" w:eastAsia="仿宋_GB2312" w:hint="eastAsia"/>
          <w:sz w:val="32"/>
          <w:szCs w:val="32"/>
        </w:rPr>
        <w:t>250kg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26.7</w:t>
      </w:r>
      <w:r>
        <w:rPr>
          <w:rFonts w:ascii="仿宋_GB2312" w:eastAsia="仿宋_GB2312" w:hint="eastAsia"/>
          <w:sz w:val="32"/>
          <w:szCs w:val="32"/>
        </w:rPr>
        <w:t>背部床垫中加夹层具有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线片盒袋，有拉链封闭（提供证明文件）</w:t>
      </w:r>
    </w:p>
    <w:p w:rsidR="00467AF9" w:rsidRDefault="003B3E3B" w:rsidP="00692497">
      <w:pPr>
        <w:pStyle w:val="a6"/>
        <w:spacing w:line="560" w:lineRule="exact"/>
        <w:ind w:firstLineChars="0" w:firstLine="0"/>
        <w:rPr>
          <w:rFonts w:ascii="宋体" w:eastAsia="宋体" w:hAnsi="宋体"/>
        </w:rPr>
      </w:pPr>
      <w:r>
        <w:rPr>
          <w:rFonts w:ascii="仿宋_GB2312" w:eastAsia="仿宋_GB2312" w:hAnsi="Times New Roman" w:hint="eastAsia"/>
          <w:sz w:val="32"/>
          <w:szCs w:val="32"/>
        </w:rPr>
        <w:t>26.8</w:t>
      </w:r>
      <w:r>
        <w:rPr>
          <w:rFonts w:ascii="仿宋_GB2312" w:eastAsia="仿宋_GB2312" w:hAnsi="Times New Roman" w:hint="eastAsia"/>
          <w:sz w:val="32"/>
          <w:szCs w:val="32"/>
        </w:rPr>
        <w:t>具有阻燃功能（提供阻燃证明文件）</w:t>
      </w:r>
    </w:p>
    <w:p w:rsidR="00467AF9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467AF9" w:rsidRPr="00692497" w:rsidRDefault="003B3E3B" w:rsidP="0069249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467AF9" w:rsidRPr="0069249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3B" w:rsidRDefault="003B3E3B">
      <w:r>
        <w:separator/>
      </w:r>
    </w:p>
  </w:endnote>
  <w:endnote w:type="continuationSeparator" w:id="0">
    <w:p w:rsidR="003B3E3B" w:rsidRDefault="003B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AF9" w:rsidRDefault="003B3E3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67AF9" w:rsidRDefault="003B3E3B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9249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67AF9" w:rsidRDefault="003B3E3B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92497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3B" w:rsidRDefault="003B3E3B">
      <w:r>
        <w:separator/>
      </w:r>
    </w:p>
  </w:footnote>
  <w:footnote w:type="continuationSeparator" w:id="0">
    <w:p w:rsidR="003B3E3B" w:rsidRDefault="003B3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F9"/>
    <w:rsid w:val="003B3E3B"/>
    <w:rsid w:val="00467AF9"/>
    <w:rsid w:val="00692497"/>
    <w:rsid w:val="00C95416"/>
    <w:rsid w:val="02891354"/>
    <w:rsid w:val="0B6A45FF"/>
    <w:rsid w:val="0EA363E8"/>
    <w:rsid w:val="0F82476D"/>
    <w:rsid w:val="10DF4C25"/>
    <w:rsid w:val="1303136A"/>
    <w:rsid w:val="16565A4B"/>
    <w:rsid w:val="23565043"/>
    <w:rsid w:val="27BD0A66"/>
    <w:rsid w:val="286A0D35"/>
    <w:rsid w:val="29CC2375"/>
    <w:rsid w:val="2A1A60AA"/>
    <w:rsid w:val="2C421B96"/>
    <w:rsid w:val="2EC21B07"/>
    <w:rsid w:val="3697689F"/>
    <w:rsid w:val="39837BB7"/>
    <w:rsid w:val="3E122F26"/>
    <w:rsid w:val="3E4B2B67"/>
    <w:rsid w:val="438C3005"/>
    <w:rsid w:val="4678493F"/>
    <w:rsid w:val="4F823FC5"/>
    <w:rsid w:val="4FE70929"/>
    <w:rsid w:val="57FC659E"/>
    <w:rsid w:val="5C964FDA"/>
    <w:rsid w:val="5CAE082B"/>
    <w:rsid w:val="5EBA5C76"/>
    <w:rsid w:val="5F7463FD"/>
    <w:rsid w:val="616B6B29"/>
    <w:rsid w:val="6AC135BA"/>
    <w:rsid w:val="6D0B2ED1"/>
    <w:rsid w:val="70172B1C"/>
    <w:rsid w:val="70C03593"/>
    <w:rsid w:val="7A845D2F"/>
    <w:rsid w:val="7C36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262</Words>
  <Characters>1497</Characters>
  <Application>Microsoft Office Word</Application>
  <DocSecurity>0</DocSecurity>
  <Lines>12</Lines>
  <Paragraphs>3</Paragraphs>
  <ScaleCrop>false</ScaleCrop>
  <Company>MS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2023-02-16T08:08:00Z</cp:lastPrinted>
  <dcterms:created xsi:type="dcterms:W3CDTF">2022-10-18T12:23:00Z</dcterms:created>
  <dcterms:modified xsi:type="dcterms:W3CDTF">2023-12-07T01:19:00Z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