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57"/>
        <w:spacing w:before="78" w:line="218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附件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  <w:b/>
          <w:bCs/>
          <w:spacing w:val="-7"/>
        </w:rPr>
        <w:t>5：磋商报价表</w:t>
      </w:r>
    </w:p>
    <w:p>
      <w:pPr>
        <w:pStyle w:val="BodyText"/>
        <w:ind w:left="3178"/>
        <w:spacing w:before="145" w:line="218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-6"/>
        </w:rPr>
        <w:t>（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6"/>
        </w:rPr>
        <w:t>1</w:t>
      </w:r>
      <w:r>
        <w:rPr>
          <w:sz w:val="30"/>
          <w:szCs w:val="30"/>
          <w:b/>
          <w:bCs/>
          <w:spacing w:val="-6"/>
        </w:rPr>
        <w:t>）磋商报价表</w:t>
      </w:r>
    </w:p>
    <w:p>
      <w:pPr>
        <w:pStyle w:val="BodyText"/>
        <w:ind w:left="141"/>
        <w:spacing w:before="187" w:line="227" w:lineRule="auto"/>
        <w:rPr/>
      </w:pPr>
      <w:r>
        <w:rPr>
          <w:spacing w:val="20"/>
        </w:rPr>
        <w:t>项</w:t>
      </w:r>
      <w:r>
        <w:rPr>
          <w:spacing w:val="-35"/>
        </w:rPr>
        <w:t xml:space="preserve"> </w:t>
      </w:r>
      <w:r>
        <w:rPr>
          <w:spacing w:val="20"/>
        </w:rPr>
        <w:t>目名称：</w:t>
      </w:r>
      <w:r>
        <w:rPr>
          <w:spacing w:val="-33"/>
        </w:rPr>
        <w:t xml:space="preserve"> </w:t>
      </w:r>
      <w:r>
        <w:rPr>
          <w:u w:val="single" w:color="auto"/>
          <w:spacing w:val="20"/>
        </w:rPr>
        <w:t>中车集团兰州七四三七工厂有限公司兰东市场消防报警设</w:t>
      </w:r>
      <w:r>
        <w:rPr>
          <w:u w:val="single" w:color="auto"/>
          <w:spacing w:val="19"/>
        </w:rPr>
        <w:t>施采购安装项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19"/>
        </w:rPr>
        <w:t>目</w:t>
      </w:r>
    </w:p>
    <w:p>
      <w:pPr>
        <w:pStyle w:val="BodyText"/>
        <w:ind w:left="141"/>
        <w:spacing w:before="215" w:line="226" w:lineRule="auto"/>
        <w:rPr/>
      </w:pPr>
      <w:r>
        <w:rPr>
          <w:spacing w:val="6"/>
        </w:rPr>
        <w:t>项目编号：</w:t>
      </w:r>
      <w:r>
        <w:rPr>
          <w:u w:val="single" w:color="auto"/>
        </w:rPr>
        <w:t>JX</w:t>
      </w:r>
      <w:r>
        <w:rPr>
          <w:u w:val="single" w:color="auto"/>
          <w:spacing w:val="6"/>
        </w:rPr>
        <w:t>2024-23</w:t>
      </w:r>
    </w:p>
    <w:p>
      <w:pPr>
        <w:spacing w:line="25" w:lineRule="exact"/>
        <w:rPr/>
      </w:pPr>
      <w:r/>
    </w:p>
    <w:tbl>
      <w:tblPr>
        <w:tblStyle w:val="TableNormal"/>
        <w:tblW w:w="9059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2"/>
        <w:gridCol w:w="1904"/>
        <w:gridCol w:w="2113"/>
        <w:gridCol w:w="1213"/>
        <w:gridCol w:w="1049"/>
        <w:gridCol w:w="2108"/>
      </w:tblGrid>
      <w:tr>
        <w:trPr>
          <w:trHeight w:val="918" w:hRule="atLeast"/>
        </w:trPr>
        <w:tc>
          <w:tcPr>
            <w:tcW w:w="6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29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1904" w:type="dxa"/>
            <w:vAlign w:val="top"/>
            <w:tcBorders>
              <w:top w:val="single" w:color="000000" w:sz="4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65" w:line="228" w:lineRule="auto"/>
              <w:rPr/>
            </w:pPr>
            <w:r>
              <w:rPr>
                <w:spacing w:val="6"/>
              </w:rPr>
              <w:t>项目内容</w:t>
            </w:r>
          </w:p>
        </w:tc>
        <w:tc>
          <w:tcPr>
            <w:tcW w:w="211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545" w:right="550" w:firstLine="94"/>
              <w:spacing w:before="206" w:line="324" w:lineRule="auto"/>
              <w:rPr/>
            </w:pPr>
            <w:r>
              <w:rPr>
                <w:spacing w:val="7"/>
              </w:rPr>
              <w:t>磋商报价</w:t>
            </w:r>
            <w:r>
              <w:rPr/>
              <w:t xml:space="preserve">  </w:t>
            </w:r>
            <w:r>
              <w:rPr>
                <w:spacing w:val="2"/>
              </w:rPr>
              <w:t>（不含税）</w:t>
            </w:r>
          </w:p>
        </w:tc>
        <w:tc>
          <w:tcPr>
            <w:tcW w:w="1213" w:type="dxa"/>
            <w:vAlign w:val="top"/>
            <w:tcBorders>
              <w:top w:val="single" w:color="000000" w:sz="4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5" w:line="228" w:lineRule="auto"/>
              <w:rPr/>
            </w:pPr>
            <w:r>
              <w:rPr>
                <w:spacing w:val="5"/>
              </w:rPr>
              <w:t>税率%</w:t>
            </w:r>
          </w:p>
        </w:tc>
        <w:tc>
          <w:tcPr>
            <w:tcW w:w="1049" w:type="dxa"/>
            <w:vAlign w:val="top"/>
            <w:tcBorders>
              <w:top w:val="single" w:color="000000" w:sz="4" w:space="0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5" w:line="228" w:lineRule="auto"/>
              <w:rPr/>
            </w:pPr>
            <w:r>
              <w:rPr>
                <w:spacing w:val="5"/>
              </w:rPr>
              <w:t>税费</w:t>
            </w:r>
          </w:p>
        </w:tc>
        <w:tc>
          <w:tcPr>
            <w:tcW w:w="210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0" w:right="639" w:hanging="10"/>
              <w:spacing w:before="206" w:line="324" w:lineRule="auto"/>
              <w:rPr/>
            </w:pPr>
            <w:r>
              <w:rPr>
                <w:spacing w:val="7"/>
              </w:rPr>
              <w:t>磋商报价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（含税）</w:t>
            </w:r>
          </w:p>
        </w:tc>
      </w:tr>
      <w:tr>
        <w:trPr>
          <w:trHeight w:val="2708" w:hRule="atLeast"/>
        </w:trPr>
        <w:tc>
          <w:tcPr>
            <w:tcW w:w="672" w:type="dxa"/>
            <w:vAlign w:val="top"/>
            <w:tcBorders>
              <w:lef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5" w:line="189" w:lineRule="auto"/>
              <w:rPr/>
            </w:pPr>
            <w:r>
              <w:rPr/>
              <w:t>1</w:t>
            </w:r>
          </w:p>
        </w:tc>
        <w:tc>
          <w:tcPr>
            <w:tcW w:w="190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108" w:firstLine="19"/>
              <w:spacing w:before="65" w:line="237" w:lineRule="auto"/>
              <w:jc w:val="both"/>
              <w:rPr/>
            </w:pPr>
            <w:r>
              <w:rPr>
                <w:spacing w:val="7"/>
              </w:rPr>
              <w:t>中车集团兰州七四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三七工厂有限公司</w:t>
            </w:r>
            <w:r>
              <w:rPr/>
              <w:t xml:space="preserve"> </w:t>
            </w:r>
            <w:r>
              <w:rPr>
                <w:spacing w:val="10"/>
              </w:rPr>
              <w:t>兰东市场消防报警</w:t>
            </w:r>
            <w:r>
              <w:rPr/>
              <w:t xml:space="preserve"> </w:t>
            </w:r>
            <w:r>
              <w:rPr>
                <w:spacing w:val="8"/>
              </w:rPr>
              <w:t>设施采购安装项目</w:t>
            </w:r>
          </w:p>
        </w:tc>
        <w:tc>
          <w:tcPr>
            <w:tcW w:w="211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1"/>
              </w:rPr>
              <w:t>小写：¥</w:t>
            </w:r>
            <w:r>
              <w:rPr>
                <w:u w:val="single" w:color="auto"/>
                <w:spacing w:val="1"/>
              </w:rPr>
              <w:t>252293.58</w:t>
            </w:r>
            <w:r>
              <w:rPr>
                <w:u w:val="single" w:color="auto"/>
                <w:spacing w:val="-30"/>
              </w:rPr>
              <w:t xml:space="preserve"> </w:t>
            </w:r>
            <w:r>
              <w:rPr>
                <w:spacing w:val="1"/>
              </w:rPr>
              <w:t>元</w:t>
            </w:r>
          </w:p>
          <w:p>
            <w:pPr>
              <w:pStyle w:val="TableText"/>
              <w:ind w:left="111" w:right="107"/>
              <w:spacing w:before="210" w:line="416" w:lineRule="auto"/>
              <w:rPr/>
            </w:pPr>
            <w:r>
              <w:rPr>
                <w:spacing w:val="-4"/>
              </w:rPr>
              <w:t>大写：</w:t>
            </w:r>
            <w:r>
              <w:rPr>
                <w:u w:val="single" w:color="auto"/>
                <w:spacing w:val="22"/>
              </w:rPr>
              <w:t xml:space="preserve"> </w:t>
            </w:r>
            <w:r>
              <w:rPr>
                <w:u w:val="single" w:color="auto"/>
                <w:spacing w:val="-4"/>
              </w:rPr>
              <w:t>贰拾伍万贰仟</w:t>
            </w:r>
            <w:r>
              <w:rPr/>
              <w:t xml:space="preserve"> </w:t>
            </w:r>
            <w:r>
              <w:rPr>
                <w:u w:val="single" w:color="auto"/>
                <w:spacing w:val="8"/>
              </w:rPr>
              <w:t>贰佰玖拾叁元伍角捌</w:t>
            </w:r>
            <w:r>
              <w:rPr>
                <w:spacing w:val="6"/>
              </w:rPr>
              <w:t xml:space="preserve"> </w:t>
            </w:r>
            <w:r>
              <w:rPr>
                <w:u w:val="single" w:color="auto"/>
              </w:rPr>
              <w:t>分</w:t>
            </w:r>
          </w:p>
        </w:tc>
        <w:tc>
          <w:tcPr>
            <w:tcW w:w="121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"/>
              <w:spacing w:before="65" w:line="268" w:lineRule="exact"/>
              <w:rPr/>
            </w:pPr>
            <w:r>
              <w:rPr>
                <w:position w:val="1"/>
              </w:rPr>
              <w:t>9%</w:t>
            </w:r>
          </w:p>
        </w:tc>
        <w:tc>
          <w:tcPr>
            <w:tcW w:w="10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01"/>
              <w:spacing w:before="65" w:line="459" w:lineRule="auto"/>
              <w:rPr/>
            </w:pPr>
            <w:r>
              <w:rPr>
                <w:spacing w:val="3"/>
              </w:rPr>
              <w:t>22706.4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元</w:t>
            </w:r>
          </w:p>
        </w:tc>
        <w:tc>
          <w:tcPr>
            <w:tcW w:w="2108" w:type="dxa"/>
            <w:vAlign w:val="top"/>
            <w:tcBorders>
              <w:right w:val="single" w:color="000000" w:sz="4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4"/>
              </w:rPr>
              <w:t>小写：¥</w:t>
            </w:r>
            <w:r>
              <w:rPr>
                <w:u w:val="single" w:color="auto"/>
                <w:spacing w:val="4"/>
              </w:rPr>
              <w:t>275000</w:t>
            </w:r>
            <w:r>
              <w:rPr>
                <w:u w:val="single" w:color="auto"/>
                <w:spacing w:val="-31"/>
              </w:rPr>
              <w:t xml:space="preserve"> </w:t>
            </w:r>
            <w:r>
              <w:rPr>
                <w:spacing w:val="4"/>
              </w:rPr>
              <w:t>元</w:t>
            </w:r>
          </w:p>
          <w:p>
            <w:pPr>
              <w:pStyle w:val="TableText"/>
              <w:ind w:left="116" w:right="121"/>
              <w:spacing w:before="213" w:line="411" w:lineRule="auto"/>
              <w:rPr/>
            </w:pPr>
            <w:r>
              <w:rPr>
                <w:spacing w:val="6"/>
              </w:rPr>
              <w:t>大写：</w:t>
            </w:r>
            <w:r>
              <w:rPr>
                <w:u w:val="single" w:color="auto"/>
                <w:spacing w:val="6"/>
              </w:rPr>
              <w:t>贰拾柒万伍仟</w:t>
            </w:r>
            <w:r>
              <w:rPr>
                <w:spacing w:val="6"/>
              </w:rPr>
              <w:t xml:space="preserve"> </w:t>
            </w:r>
            <w:r>
              <w:rPr>
                <w:u w:val="single" w:color="auto"/>
                <w:spacing w:val="-1"/>
              </w:rPr>
              <w:t>元</w:t>
            </w:r>
            <w:r>
              <w:rPr>
                <w:u w:val="single" w:color="auto"/>
              </w:rPr>
              <w:t xml:space="preserve">       </w:t>
            </w:r>
          </w:p>
        </w:tc>
      </w:tr>
      <w:tr>
        <w:trPr>
          <w:trHeight w:val="753" w:hRule="atLeast"/>
        </w:trPr>
        <w:tc>
          <w:tcPr>
            <w:tcW w:w="9059" w:type="dxa"/>
            <w:vAlign w:val="top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6"/>
              </w:rPr>
              <w:t>合同履行期限：45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天</w:t>
            </w:r>
          </w:p>
        </w:tc>
      </w:tr>
      <w:tr>
        <w:trPr>
          <w:trHeight w:val="782" w:hRule="atLeast"/>
        </w:trPr>
        <w:tc>
          <w:tcPr>
            <w:tcW w:w="6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9" w:lineRule="auto"/>
              <w:rPr/>
            </w:pPr>
            <w:r>
              <w:rPr>
                <w:spacing w:val="3"/>
              </w:rPr>
              <w:t>备注</w:t>
            </w:r>
          </w:p>
        </w:tc>
        <w:tc>
          <w:tcPr>
            <w:tcW w:w="8387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5"/>
              <w:spacing w:before="65" w:line="233" w:lineRule="auto"/>
              <w:rPr/>
            </w:pPr>
            <w:r>
              <w:rPr/>
              <w:t>/</w:t>
            </w:r>
          </w:p>
        </w:tc>
      </w:tr>
    </w:tbl>
    <w:p>
      <w:pPr>
        <w:pStyle w:val="BodyText"/>
        <w:ind w:left="573"/>
        <w:spacing w:before="190" w:line="226" w:lineRule="auto"/>
        <w:rPr/>
      </w:pPr>
      <w:r>
        <w:rPr>
          <w:spacing w:val="7"/>
        </w:rPr>
        <w:t>1.本次磋商报价采用的币种为：人民币。</w:t>
      </w:r>
    </w:p>
    <w:p>
      <w:pPr>
        <w:pStyle w:val="BodyText"/>
        <w:ind w:left="138" w:right="635" w:firstLine="421"/>
        <w:spacing w:before="216" w:line="414" w:lineRule="auto"/>
        <w:rPr/>
      </w:pPr>
      <w:r>
        <w:rPr>
          <w:spacing w:val="7"/>
        </w:rPr>
        <w:t>2.供应商本次磋商报价为固定价，即为最终合同签订的价格，应包括磋商供应商为履行</w:t>
      </w:r>
      <w:r>
        <w:rPr/>
        <w:t xml:space="preserve"> </w:t>
      </w:r>
      <w:r>
        <w:rPr>
          <w:spacing w:val="7"/>
        </w:rPr>
        <w:t>本项目所承担的磋商范围全部内容所需的一切费用（包括但不限于：货物、安装、改造、售</w:t>
      </w:r>
      <w:r>
        <w:rPr>
          <w:spacing w:val="14"/>
        </w:rPr>
        <w:t xml:space="preserve"> </w:t>
      </w:r>
      <w:r>
        <w:rPr>
          <w:spacing w:val="8"/>
        </w:rPr>
        <w:t>后服务、税费等完成本次采购所需的全部费用）。</w:t>
      </w:r>
    </w:p>
    <w:p>
      <w:pPr>
        <w:pStyle w:val="BodyText"/>
        <w:ind w:left="137" w:right="564" w:firstLine="424"/>
        <w:spacing w:before="33" w:line="417" w:lineRule="auto"/>
        <w:rPr/>
      </w:pPr>
      <w:r>
        <w:rPr>
          <w:spacing w:val="6"/>
        </w:rPr>
        <w:t>3.“磋商报价表</w:t>
      </w:r>
      <w:r>
        <w:rPr>
          <w:spacing w:val="-64"/>
        </w:rPr>
        <w:t xml:space="preserve"> </w:t>
      </w:r>
      <w:r>
        <w:rPr>
          <w:spacing w:val="6"/>
        </w:rPr>
        <w:t>”中标明的磋商报价在合同执行过程中是固定不变的，不得以任何理由</w:t>
      </w:r>
      <w:r>
        <w:rPr/>
        <w:t xml:space="preserve"> </w:t>
      </w:r>
      <w:r>
        <w:rPr>
          <w:spacing w:val="4"/>
        </w:rPr>
        <w:t>变更，任何以可调整的价格提交的磋商将作为非响应性磋商而予以拒绝。如出现缺项、漏项、</w:t>
      </w:r>
      <w:r>
        <w:rPr>
          <w:spacing w:val="1"/>
        </w:rPr>
        <w:t xml:space="preserve"> </w:t>
      </w:r>
      <w:r>
        <w:rPr>
          <w:spacing w:val="7"/>
        </w:rPr>
        <w:t>少报、错报时，相应的费用视为已包含在磋商报价中，供应商成交后不得追加任何费用，同</w:t>
      </w:r>
      <w:r>
        <w:rPr>
          <w:spacing w:val="15"/>
        </w:rPr>
        <w:t xml:space="preserve"> </w:t>
      </w:r>
      <w:r>
        <w:rPr>
          <w:spacing w:val="9"/>
        </w:rPr>
        <w:t>时采购人不再支付磋商报价之外的任何费用。</w:t>
      </w:r>
    </w:p>
    <w:p>
      <w:pPr>
        <w:pStyle w:val="BodyText"/>
        <w:ind w:left="556"/>
        <w:spacing w:before="32" w:line="226" w:lineRule="auto"/>
        <w:rPr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2434649</wp:posOffset>
            </wp:positionH>
            <wp:positionV relativeFrom="paragraph">
              <wp:posOffset>126534</wp:posOffset>
            </wp:positionV>
            <wp:extent cx="1143000" cy="11339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000" cy="113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4.报价不得超过¥</w:t>
      </w:r>
      <w:r>
        <w:rPr>
          <w:u w:val="single" w:color="auto"/>
          <w:spacing w:val="7"/>
        </w:rPr>
        <w:t xml:space="preserve">   30   </w:t>
      </w:r>
      <w:r>
        <w:rPr>
          <w:spacing w:val="-81"/>
        </w:rPr>
        <w:t xml:space="preserve"> </w:t>
      </w:r>
      <w:r>
        <w:rPr>
          <w:spacing w:val="7"/>
        </w:rPr>
        <w:t>万元，如超过则按无效磋商处理。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760556</wp:posOffset>
            </wp:positionH>
            <wp:positionV relativeFrom="paragraph">
              <wp:posOffset>23207</wp:posOffset>
            </wp:positionV>
            <wp:extent cx="800100" cy="3131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100" cy="31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972"/>
        <w:spacing w:before="66" w:line="227" w:lineRule="auto"/>
        <w:rPr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3608282</wp:posOffset>
            </wp:positionH>
            <wp:positionV relativeFrom="paragraph">
              <wp:posOffset>130314</wp:posOffset>
            </wp:positionV>
            <wp:extent cx="584200" cy="55080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2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供应商名称：</w:t>
      </w:r>
      <w:r>
        <w:rPr>
          <w:u w:val="single" w:color="auto"/>
          <w:spacing w:val="9"/>
        </w:rPr>
        <w:t xml:space="preserve"> 甘肃莘鸿建设工程有限公司 </w:t>
      </w:r>
      <w:r>
        <w:rPr>
          <w:spacing w:val="9"/>
        </w:rPr>
        <w:t>（盖单</w:t>
      </w:r>
      <w:r>
        <w:rPr>
          <w:spacing w:val="8"/>
        </w:rPr>
        <w:t>位章）</w:t>
      </w:r>
    </w:p>
    <w:p>
      <w:pPr>
        <w:pStyle w:val="BodyText"/>
        <w:ind w:left="2972"/>
        <w:spacing w:before="213" w:line="227" w:lineRule="auto"/>
        <w:rPr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484343</wp:posOffset>
            </wp:positionH>
            <wp:positionV relativeFrom="paragraph">
              <wp:posOffset>236648</wp:posOffset>
            </wp:positionV>
            <wp:extent cx="1333500" cy="95040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5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</w:rPr>
        <w:t>法定代表人或被授权人</w:t>
      </w:r>
      <w:r>
        <w:rPr>
          <w:spacing w:val="-1"/>
        </w:rPr>
        <w:t>：</w:t>
      </w:r>
      <w:r>
        <w:rPr>
          <w:u w:val="single" w:color="auto"/>
          <w:spacing w:val="4"/>
        </w:rPr>
        <w:t xml:space="preserve">             </w:t>
      </w:r>
      <w:r>
        <w:rPr>
          <w:spacing w:val="-1"/>
        </w:rPr>
        <w:t>（</w:t>
      </w:r>
      <w:r>
        <w:rPr>
          <w:spacing w:val="10"/>
        </w:rPr>
        <w:t>签字或盖章）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3485"/>
        <w:spacing w:before="65" w:line="228" w:lineRule="auto"/>
        <w:rPr/>
      </w:pPr>
      <w:r>
        <w:rPr>
          <w:spacing w:val="-1"/>
        </w:rPr>
        <w:t>日</w:t>
      </w:r>
      <w:r>
        <w:rPr>
          <w:spacing w:val="8"/>
        </w:rPr>
        <w:t xml:space="preserve">      </w:t>
      </w:r>
      <w:r>
        <w:rPr>
          <w:spacing w:val="-1"/>
        </w:rPr>
        <w:t>期：</w:t>
      </w:r>
      <w:r>
        <w:rPr>
          <w:u w:val="single" w:color="auto"/>
          <w:spacing w:val="-1"/>
        </w:rPr>
        <w:t xml:space="preserve"> 2024</w:t>
      </w:r>
      <w:r>
        <w:rPr>
          <w:u w:val="single" w:color="auto"/>
          <w:spacing w:val="7"/>
        </w:rPr>
        <w:t xml:space="preserve">  </w:t>
      </w:r>
      <w:r>
        <w:rPr>
          <w:spacing w:val="-90"/>
        </w:rPr>
        <w:t xml:space="preserve"> </w:t>
      </w:r>
      <w:r>
        <w:rPr>
          <w:spacing w:val="-1"/>
        </w:rPr>
        <w:t>年</w:t>
      </w:r>
      <w:r>
        <w:rPr>
          <w:u w:val="single" w:color="auto"/>
          <w:spacing w:val="15"/>
        </w:rPr>
        <w:t xml:space="preserve"> </w:t>
      </w:r>
      <w:r>
        <w:rPr>
          <w:u w:val="single" w:color="auto"/>
          <w:spacing w:val="-1"/>
        </w:rPr>
        <w:t>07</w:t>
      </w:r>
      <w:r>
        <w:rPr>
          <w:u w:val="single" w:color="auto"/>
          <w:spacing w:val="17"/>
        </w:rPr>
        <w:t xml:space="preserve"> </w:t>
      </w:r>
      <w:r>
        <w:rPr>
          <w:spacing w:val="-1"/>
        </w:rPr>
        <w:t>月</w:t>
      </w:r>
      <w:r>
        <w:rPr>
          <w:u w:val="single" w:color="auto"/>
          <w:spacing w:val="15"/>
        </w:rPr>
        <w:t xml:space="preserve"> </w:t>
      </w:r>
      <w:r>
        <w:rPr>
          <w:u w:val="single" w:color="auto"/>
          <w:spacing w:val="-1"/>
        </w:rPr>
        <w:t>02</w:t>
      </w:r>
      <w:r>
        <w:rPr>
          <w:u w:val="single" w:color="auto"/>
          <w:spacing w:val="51"/>
        </w:rPr>
        <w:t xml:space="preserve"> </w:t>
      </w:r>
      <w:r>
        <w:rPr>
          <w:spacing w:val="-1"/>
        </w:rPr>
        <w:t>日</w:t>
      </w:r>
    </w:p>
    <w:p>
      <w:pPr>
        <w:spacing w:line="228" w:lineRule="auto"/>
        <w:sectPr>
          <w:headerReference w:type="default" r:id="rId1"/>
          <w:pgSz w:w="11906" w:h="16839"/>
          <w:pgMar w:top="400" w:right="1166" w:bottom="0" w:left="1670" w:header="0" w:footer="0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3568"/>
        <w:spacing w:before="78"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（2）磋商报价明细表</w:t>
      </w:r>
    </w:p>
    <w:p>
      <w:pPr>
        <w:spacing w:line="117" w:lineRule="exact"/>
        <w:rPr/>
      </w:pPr>
      <w:r/>
    </w:p>
    <w:tbl>
      <w:tblPr>
        <w:tblStyle w:val="TableNormal"/>
        <w:tblW w:w="89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9"/>
        <w:gridCol w:w="1219"/>
        <w:gridCol w:w="770"/>
        <w:gridCol w:w="3168"/>
        <w:gridCol w:w="1549"/>
        <w:gridCol w:w="1569"/>
      </w:tblGrid>
      <w:tr>
        <w:trPr>
          <w:trHeight w:val="949" w:hRule="atLeast"/>
        </w:trPr>
        <w:tc>
          <w:tcPr>
            <w:tcW w:w="8964" w:type="dxa"/>
            <w:vAlign w:val="top"/>
            <w:gridSpan w:val="6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6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中车集团兰州七四三七工厂有限公司消防烟感报警器清单</w:t>
            </w:r>
          </w:p>
        </w:tc>
      </w:tr>
      <w:tr>
        <w:trPr>
          <w:trHeight w:val="505" w:hRule="atLeast"/>
        </w:trPr>
        <w:tc>
          <w:tcPr>
            <w:tcW w:w="8964" w:type="dxa"/>
            <w:vAlign w:val="top"/>
            <w:gridSpan w:val="6"/>
          </w:tcPr>
          <w:p>
            <w:pPr>
              <w:pStyle w:val="TableText"/>
              <w:ind w:left="3991"/>
              <w:spacing w:before="146" w:line="228" w:lineRule="auto"/>
              <w:rPr/>
            </w:pPr>
            <w:r>
              <w:rPr>
                <w:b/>
                <w:bCs/>
                <w:spacing w:val="4"/>
              </w:rPr>
              <w:t>一、厂房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4"/>
              </w:rPr>
              <w:t>1</w:t>
            </w:r>
          </w:p>
        </w:tc>
      </w:tr>
      <w:tr>
        <w:trPr>
          <w:trHeight w:val="605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5"/>
              <w:spacing w:before="197" w:line="229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95"/>
              <w:spacing w:before="197" w:line="228" w:lineRule="auto"/>
              <w:rPr/>
            </w:pPr>
            <w:r>
              <w:rPr>
                <w:spacing w:val="6"/>
              </w:rPr>
              <w:t>分项名称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80"/>
              <w:spacing w:before="196" w:line="228" w:lineRule="auto"/>
              <w:rPr/>
            </w:pPr>
            <w:r>
              <w:rPr>
                <w:spacing w:val="3"/>
              </w:rPr>
              <w:t>数量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854"/>
              <w:spacing w:before="196" w:line="228" w:lineRule="auto"/>
              <w:rPr/>
            </w:pPr>
            <w:r>
              <w:rPr>
                <w:spacing w:val="8"/>
              </w:rPr>
              <w:t>技术参数及配置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54"/>
              <w:spacing w:before="197" w:line="226" w:lineRule="auto"/>
              <w:rPr/>
            </w:pPr>
            <w:r>
              <w:rPr>
                <w:spacing w:val="6"/>
              </w:rPr>
              <w:t>单价（含税）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59"/>
              <w:spacing w:before="197" w:line="226" w:lineRule="auto"/>
              <w:rPr/>
            </w:pPr>
            <w:r>
              <w:rPr>
                <w:spacing w:val="6"/>
              </w:rPr>
              <w:t>合价（含税）</w:t>
            </w:r>
          </w:p>
        </w:tc>
      </w:tr>
      <w:tr>
        <w:trPr>
          <w:trHeight w:val="1804" w:hRule="atLeast"/>
        </w:trPr>
        <w:tc>
          <w:tcPr>
            <w:tcW w:w="6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189" w:lineRule="auto"/>
              <w:rPr/>
            </w:pPr>
            <w:r>
              <w:rPr/>
              <w:t>1</w:t>
            </w:r>
          </w:p>
        </w:tc>
        <w:tc>
          <w:tcPr>
            <w:tcW w:w="12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72"/>
              <w:spacing w:before="65" w:line="265" w:lineRule="auto"/>
              <w:rPr/>
            </w:pPr>
            <w:r>
              <w:rPr>
                <w:spacing w:val="7"/>
              </w:rPr>
              <w:t>感烟探测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-5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121" w:firstLine="5"/>
              <w:spacing w:before="65" w:line="266" w:lineRule="auto"/>
              <w:jc w:val="both"/>
              <w:rPr/>
            </w:pPr>
            <w:r>
              <w:rPr>
                <w:spacing w:val="5"/>
              </w:rPr>
              <w:t>智能型，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电子编码，内置集成芯</w:t>
            </w:r>
            <w:r>
              <w:rPr/>
              <w:t xml:space="preserve"> </w:t>
            </w:r>
            <w:r>
              <w:rPr>
                <w:spacing w:val="9"/>
              </w:rPr>
              <w:t>片，有自动补偿能力、故障自诊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断功能和防水汽误报功能，采用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红外光、蓝光双波长烟雾传感器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实时进行烟雾探测，指示灯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360</w:t>
            </w:r>
            <w:r>
              <w:rPr/>
              <w:t xml:space="preserve"> </w:t>
            </w:r>
            <w:r>
              <w:rPr>
                <w:spacing w:val="8"/>
              </w:rPr>
              <w:t>度可见，含配套底座。</w:t>
            </w:r>
          </w:p>
        </w:tc>
        <w:tc>
          <w:tcPr>
            <w:tcW w:w="15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8"/>
              <w:spacing w:before="65" w:line="189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5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6"/>
              <w:spacing w:before="65" w:line="189" w:lineRule="auto"/>
              <w:rPr/>
            </w:pPr>
            <w:r>
              <w:rPr>
                <w:spacing w:val="1"/>
              </w:rPr>
              <w:t>336</w:t>
            </w:r>
          </w:p>
        </w:tc>
      </w:tr>
      <w:tr>
        <w:trPr>
          <w:trHeight w:val="1504" w:hRule="atLeast"/>
        </w:trPr>
        <w:tc>
          <w:tcPr>
            <w:tcW w:w="68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189" w:lineRule="auto"/>
              <w:rPr/>
            </w:pPr>
            <w:r>
              <w:rPr/>
              <w:t>2</w:t>
            </w:r>
          </w:p>
        </w:tc>
        <w:tc>
          <w:tcPr>
            <w:tcW w:w="121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72" w:firstLine="3"/>
              <w:spacing w:before="65" w:line="263" w:lineRule="auto"/>
              <w:rPr/>
            </w:pPr>
            <w:r>
              <w:rPr>
                <w:spacing w:val="6"/>
              </w:rPr>
              <w:t>线型光束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探测器</w:t>
            </w:r>
          </w:p>
        </w:tc>
        <w:tc>
          <w:tcPr>
            <w:tcW w:w="77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-3"/>
              </w:rPr>
              <w:t>8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18"/>
              <w:spacing w:before="64" w:line="264" w:lineRule="auto"/>
              <w:rPr/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655827</wp:posOffset>
                  </wp:positionH>
                  <wp:positionV relativeFrom="paragraph">
                    <wp:posOffset>119230</wp:posOffset>
                  </wp:positionV>
                  <wp:extent cx="1143000" cy="1134000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3000" cy="11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</w:rPr>
              <w:t>编码型，需要</w:t>
            </w:r>
            <w:r>
              <w:rPr>
                <w:spacing w:val="-31"/>
              </w:rPr>
              <w:t xml:space="preserve"> </w:t>
            </w:r>
            <w:r>
              <w:rPr/>
              <w:t>DC</w:t>
            </w:r>
            <w:r>
              <w:rPr>
                <w:spacing w:val="4"/>
              </w:rPr>
              <w:t>24V 电源线（无</w:t>
            </w:r>
            <w:r>
              <w:rPr/>
              <w:t xml:space="preserve"> </w:t>
            </w:r>
            <w:r>
              <w:rPr>
                <w:spacing w:val="7"/>
              </w:rPr>
              <w:t>极性）及控制器总线（无极性）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连接，探测器必须与反射器配套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使用，需根据二者间安装距离的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不同决定使用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或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个反射器。</w:t>
            </w:r>
          </w:p>
        </w:tc>
        <w:tc>
          <w:tcPr>
            <w:tcW w:w="15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/>
              <w:spacing w:before="65" w:line="189" w:lineRule="auto"/>
              <w:rPr/>
            </w:pPr>
            <w:r>
              <w:rPr>
                <w:spacing w:val="1"/>
              </w:rPr>
              <w:t>320</w:t>
            </w:r>
          </w:p>
        </w:tc>
        <w:tc>
          <w:tcPr>
            <w:tcW w:w="15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2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2560</w:t>
            </w:r>
          </w:p>
        </w:tc>
      </w:tr>
      <w:tr>
        <w:trPr>
          <w:trHeight w:val="1504" w:hRule="atLeast"/>
        </w:trPr>
        <w:tc>
          <w:tcPr>
            <w:tcW w:w="6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189" w:lineRule="auto"/>
              <w:rPr/>
            </w:pPr>
            <w:r>
              <w:rPr/>
              <w:t>3</w:t>
            </w:r>
          </w:p>
        </w:tc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72" w:firstLine="3"/>
              <w:spacing w:before="65" w:line="267" w:lineRule="auto"/>
              <w:jc w:val="both"/>
              <w:rPr/>
            </w:pPr>
            <w:r>
              <w:rPr>
                <w:spacing w:val="6"/>
              </w:rPr>
              <w:t>线型光束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探测器反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射器</w:t>
            </w:r>
          </w:p>
        </w:tc>
        <w:tc>
          <w:tcPr>
            <w:tcW w:w="7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-1"/>
              </w:rPr>
              <w:t>32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个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104" w:firstLine="5"/>
              <w:spacing w:before="64" w:line="264" w:lineRule="auto"/>
              <w:jc w:val="both"/>
              <w:rPr/>
            </w:pPr>
            <w:r>
              <w:rPr>
                <w:spacing w:val="8"/>
              </w:rPr>
              <w:t>与线型光束感烟火灾探测器配套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使用，探测器与反射器间的安装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距离为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8m-40m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时，安装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个反射</w:t>
            </w:r>
            <w:r>
              <w:rPr/>
              <w:t xml:space="preserve"> </w:t>
            </w:r>
            <w:r>
              <w:rPr/>
              <w:t>器；安装距离为</w:t>
            </w:r>
            <w:r>
              <w:rPr>
                <w:spacing w:val="-24"/>
              </w:rPr>
              <w:t xml:space="preserve"> </w:t>
            </w:r>
            <w:r>
              <w:rPr/>
              <w:t>40m-100m</w:t>
            </w:r>
            <w:r>
              <w:rPr>
                <w:spacing w:val="-30"/>
              </w:rPr>
              <w:t xml:space="preserve"> </w:t>
            </w:r>
            <w:r>
              <w:rPr/>
              <w:t>时，需 </w:t>
            </w:r>
            <w:r>
              <w:rPr>
                <w:spacing w:val="4"/>
              </w:rPr>
              <w:t>安装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个反射器。</w:t>
            </w:r>
          </w:p>
        </w:tc>
        <w:tc>
          <w:tcPr>
            <w:tcW w:w="15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65" w:line="189" w:lineRule="auto"/>
              <w:rPr/>
            </w:pPr>
            <w:r>
              <w:rPr>
                <w:spacing w:val="1"/>
              </w:rPr>
              <w:t>240</w:t>
            </w:r>
          </w:p>
        </w:tc>
        <w:tc>
          <w:tcPr>
            <w:tcW w:w="15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7680</w:t>
            </w:r>
          </w:p>
        </w:tc>
      </w:tr>
      <w:tr>
        <w:trPr>
          <w:trHeight w:val="605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5"/>
              <w:spacing w:before="231" w:line="189" w:lineRule="auto"/>
              <w:rPr/>
            </w:pPr>
            <w:r>
              <w:rPr/>
              <w:t>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1" w:right="272"/>
              <w:spacing w:before="49" w:line="252" w:lineRule="auto"/>
              <w:rPr/>
            </w:pPr>
            <w:r>
              <w:rPr>
                <w:spacing w:val="7"/>
              </w:rPr>
              <w:t>手持编码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27"/>
              <w:spacing w:before="199" w:line="228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28" w:right="121" w:hanging="15"/>
              <w:spacing w:before="64" w:line="245" w:lineRule="auto"/>
              <w:rPr/>
            </w:pPr>
            <w:r>
              <w:rPr>
                <w:spacing w:val="9"/>
              </w:rPr>
              <w:t>液晶显示，可对所供产品全系产</w:t>
            </w:r>
            <w:r>
              <w:rPr/>
              <w:t xml:space="preserve"> </w:t>
            </w:r>
            <w:r>
              <w:rPr>
                <w:spacing w:val="7"/>
              </w:rPr>
              <w:t>品的前端设备进行编码操作。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24"/>
              <w:spacing w:before="248" w:line="189" w:lineRule="auto"/>
              <w:rPr/>
            </w:pPr>
            <w:r>
              <w:rPr>
                <w:spacing w:val="2"/>
              </w:rPr>
              <w:t>860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26"/>
              <w:spacing w:before="22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860</w:t>
            </w:r>
          </w:p>
        </w:tc>
      </w:tr>
      <w:tr>
        <w:trPr>
          <w:trHeight w:val="605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20"/>
              <w:spacing w:before="233" w:line="187" w:lineRule="auto"/>
              <w:rPr/>
            </w:pPr>
            <w:r>
              <w:rPr/>
              <w:t>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2" w:right="272" w:hanging="1"/>
              <w:spacing w:before="49" w:line="252" w:lineRule="auto"/>
              <w:rPr/>
            </w:pPr>
            <w:r>
              <w:rPr>
                <w:spacing w:val="7"/>
              </w:rPr>
              <w:t>手动报警</w:t>
            </w:r>
            <w:r>
              <w:rPr/>
              <w:t xml:space="preserve"> </w:t>
            </w:r>
            <w:r>
              <w:rPr>
                <w:spacing w:val="3"/>
              </w:rPr>
              <w:t>按钮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4"/>
              <w:spacing w:before="198" w:line="228" w:lineRule="auto"/>
              <w:rPr/>
            </w:pPr>
            <w:r>
              <w:rPr>
                <w:spacing w:val="-1"/>
              </w:rPr>
              <w:t>20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21" w:firstLine="24"/>
              <w:spacing w:before="64" w:line="245" w:lineRule="auto"/>
              <w:rPr/>
            </w:pPr>
            <w:r>
              <w:rPr>
                <w:spacing w:val="7"/>
              </w:rPr>
              <w:t>电子编码，可恢复型，插拔式安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装，含电话插孔，含配套底座。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78"/>
              <w:spacing w:before="247" w:line="189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29"/>
              <w:spacing w:before="22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560</w:t>
            </w:r>
          </w:p>
        </w:tc>
      </w:tr>
      <w:tr>
        <w:trPr>
          <w:trHeight w:val="904" w:hRule="atLeast"/>
        </w:trPr>
        <w:tc>
          <w:tcPr>
            <w:tcW w:w="68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189" w:lineRule="auto"/>
              <w:rPr/>
            </w:pPr>
            <w:r>
              <w:rPr/>
              <w:t>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1" w:right="272" w:firstLine="4"/>
              <w:spacing w:before="199" w:line="265" w:lineRule="auto"/>
              <w:rPr/>
            </w:pPr>
            <w:r>
              <w:rPr>
                <w:spacing w:val="6"/>
              </w:rPr>
              <w:t>声光报警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-1"/>
              </w:rPr>
              <w:t>20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52" w:firstLine="3"/>
              <w:spacing w:before="62" w:line="256" w:lineRule="auto"/>
              <w:rPr/>
            </w:pPr>
            <w:r>
              <w:rPr>
                <w:spacing w:val="-2"/>
              </w:rPr>
              <w:t>二总线电子编码，高亮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LED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光源，</w:t>
            </w:r>
            <w:r>
              <w:rPr/>
              <w:t xml:space="preserve"> </w:t>
            </w:r>
            <w:r>
              <w:rPr>
                <w:spacing w:val="10"/>
              </w:rPr>
              <w:t>可实现声光分离，插拔式安装，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含配套底座。</w:t>
            </w:r>
          </w:p>
        </w:tc>
        <w:tc>
          <w:tcPr>
            <w:tcW w:w="154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0"/>
              <w:spacing w:before="65" w:line="189" w:lineRule="auto"/>
              <w:rPr/>
            </w:pPr>
            <w:r>
              <w:rPr>
                <w:spacing w:val="-2"/>
              </w:rPr>
              <w:t>56</w:t>
            </w:r>
          </w:p>
        </w:tc>
        <w:tc>
          <w:tcPr>
            <w:tcW w:w="156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1120</w:t>
            </w:r>
          </w:p>
        </w:tc>
      </w:tr>
      <w:tr>
        <w:trPr>
          <w:trHeight w:val="605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21"/>
              <w:spacing w:before="235" w:line="187" w:lineRule="auto"/>
              <w:rPr/>
            </w:pPr>
            <w:r>
              <w:rPr/>
              <w:t>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5"/>
              <w:spacing w:before="200" w:line="227" w:lineRule="auto"/>
              <w:rPr/>
            </w:pPr>
            <w:r>
              <w:rPr>
                <w:spacing w:val="6"/>
              </w:rPr>
              <w:t>消防主机</w:t>
            </w: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0" w:right="36" w:firstLine="4"/>
              <w:spacing w:before="66" w:line="244" w:lineRule="auto"/>
              <w:rPr/>
            </w:pPr>
            <w:r>
              <w:rPr>
                <w:spacing w:val="9"/>
              </w:rPr>
              <w:t>更换原消控室主机需扩展点（配</w:t>
            </w:r>
            <w:r>
              <w:rPr/>
              <w:t xml:space="preserve">  </w:t>
            </w:r>
            <w:r>
              <w:rPr>
                <w:spacing w:val="4"/>
              </w:rPr>
              <w:t>置</w:t>
            </w:r>
            <w:r>
              <w:rPr>
                <w:spacing w:val="-19"/>
              </w:rPr>
              <w:t>），</w:t>
            </w:r>
            <w:r>
              <w:rPr>
                <w:spacing w:val="4"/>
              </w:rPr>
              <w:t>以现场踏勘实际需求为准。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73"/>
              <w:spacing w:before="248" w:line="189" w:lineRule="auto"/>
              <w:rPr/>
            </w:pPr>
            <w:r>
              <w:rPr>
                <w:spacing w:val="2"/>
              </w:rPr>
              <w:t>8000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0"/>
              <w:spacing w:before="22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8000</w:t>
            </w:r>
          </w:p>
        </w:tc>
      </w:tr>
      <w:tr>
        <w:trPr>
          <w:trHeight w:val="905" w:hRule="atLeast"/>
        </w:trPr>
        <w:tc>
          <w:tcPr>
            <w:tcW w:w="6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189" w:lineRule="auto"/>
              <w:rPr/>
            </w:pPr>
            <w:r>
              <w:rPr/>
              <w:t>8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4" w:right="272" w:firstLine="11"/>
              <w:spacing w:before="199" w:line="263" w:lineRule="auto"/>
              <w:rPr/>
            </w:pPr>
            <w:r>
              <w:rPr>
                <w:spacing w:val="3"/>
              </w:rPr>
              <w:t>阻燃双绞</w:t>
            </w:r>
            <w:r>
              <w:rPr>
                <w:spacing w:val="2"/>
              </w:rPr>
              <w:t xml:space="preserve"> </w:t>
            </w:r>
            <w:r>
              <w:rPr/>
              <w:t>线</w:t>
            </w:r>
          </w:p>
        </w:tc>
        <w:tc>
          <w:tcPr>
            <w:tcW w:w="7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35" w:lineRule="auto"/>
              <w:rPr/>
            </w:pPr>
            <w:r>
              <w:rPr/>
              <w:t>20</w:t>
            </w:r>
            <w:r>
              <w:rPr>
                <w:spacing w:val="-38"/>
              </w:rPr>
              <w:t xml:space="preserve"> </w:t>
            </w:r>
            <w:r>
              <w:rPr/>
              <w:t>盘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5"/>
              </w:rPr>
              <w:t>规格型号：</w:t>
            </w:r>
          </w:p>
          <w:p>
            <w:pPr>
              <w:pStyle w:val="TableText"/>
              <w:ind w:left="115" w:right="171" w:hanging="4"/>
              <w:spacing w:before="53" w:line="244" w:lineRule="auto"/>
              <w:rPr/>
            </w:pPr>
            <w:r>
              <w:rPr/>
              <w:t>ZR</w:t>
            </w:r>
            <w:r>
              <w:rPr>
                <w:spacing w:val="6"/>
              </w:rPr>
              <w:t>-</w:t>
            </w:r>
            <w:r>
              <w:rPr/>
              <w:t>RVS</w:t>
            </w:r>
            <w:r>
              <w:rPr>
                <w:spacing w:val="6"/>
              </w:rPr>
              <w:t>2x1.5</w:t>
            </w:r>
            <w:r>
              <w:rPr/>
              <w:t>mm</w:t>
            </w:r>
            <w:r>
              <w:rPr>
                <w:sz w:val="10"/>
                <w:szCs w:val="10"/>
                <w:spacing w:val="6"/>
                <w:position w:val="10"/>
              </w:rPr>
              <w:t>2</w:t>
            </w:r>
            <w:r>
              <w:rPr>
                <w:sz w:val="10"/>
                <w:szCs w:val="10"/>
                <w:spacing w:val="-23"/>
                <w:position w:val="10"/>
              </w:rPr>
              <w:t xml:space="preserve"> </w:t>
            </w:r>
            <w:r>
              <w:rPr>
                <w:spacing w:val="6"/>
              </w:rPr>
              <w:t>，,100m/盘，满</w:t>
            </w:r>
            <w:r>
              <w:rPr/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480</w:t>
            </w:r>
          </w:p>
        </w:tc>
        <w:tc>
          <w:tcPr>
            <w:tcW w:w="156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9600</w:t>
            </w:r>
          </w:p>
        </w:tc>
      </w:tr>
      <w:tr>
        <w:trPr>
          <w:trHeight w:val="605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7"/>
              <w:spacing w:before="232" w:line="189" w:lineRule="auto"/>
              <w:rPr/>
            </w:pPr>
            <w:r>
              <w:rPr/>
              <w:t>9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08"/>
              <w:spacing w:before="199" w:line="228" w:lineRule="auto"/>
              <w:rPr/>
            </w:pPr>
            <w:r>
              <w:rPr/>
              <w:t>KBG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穿线管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5"/>
              <w:spacing w:before="199" w:line="228" w:lineRule="auto"/>
              <w:rPr/>
            </w:pPr>
            <w:r>
              <w:rPr>
                <w:spacing w:val="10"/>
              </w:rPr>
              <w:t>500米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4" w:right="121" w:hanging="2"/>
              <w:spacing w:before="66" w:line="244" w:lineRule="auto"/>
              <w:rPr/>
            </w:pPr>
            <w:r>
              <w:rPr/>
              <w:t>SC</w:t>
            </w:r>
            <w:r>
              <w:rPr>
                <w:spacing w:val="9"/>
              </w:rPr>
              <w:t>20，线路明敷需穿管保护，满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63"/>
              <w:spacing w:before="22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6.58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4"/>
              <w:spacing w:before="22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3290</w:t>
            </w:r>
          </w:p>
        </w:tc>
      </w:tr>
      <w:tr>
        <w:trPr>
          <w:trHeight w:val="605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32"/>
              <w:spacing w:before="231" w:line="19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25"/>
              <w:spacing w:before="50" w:line="228" w:lineRule="auto"/>
              <w:rPr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501603</wp:posOffset>
                  </wp:positionH>
                  <wp:positionV relativeFrom="paragraph">
                    <wp:posOffset>-30011</wp:posOffset>
                  </wp:positionV>
                  <wp:extent cx="800100" cy="313199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0100" cy="31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3"/>
              </w:rPr>
              <w:t>阻燃防水</w:t>
            </w:r>
          </w:p>
          <w:p>
            <w:pPr>
              <w:pStyle w:val="TableText"/>
              <w:ind w:left="136"/>
              <w:spacing w:before="53" w:line="225" w:lineRule="auto"/>
              <w:rPr/>
            </w:pPr>
            <w:r>
              <w:rPr>
                <w:spacing w:val="-8"/>
              </w:rPr>
              <w:t>电缆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3"/>
              <w:spacing w:before="199" w:line="228" w:lineRule="auto"/>
              <w:rPr/>
            </w:pPr>
            <w:r>
              <w:rPr>
                <w:spacing w:val="11"/>
              </w:rPr>
              <w:t>600米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08"/>
              <w:spacing w:before="216" w:line="228" w:lineRule="auto"/>
              <w:rPr/>
            </w:pPr>
            <w:r>
              <w:rPr/>
              <w:t>YZ</w:t>
            </w:r>
            <w:r>
              <w:rPr>
                <w:spacing w:val="6"/>
              </w:rPr>
              <w:t xml:space="preserve"> 2*1.5</w:t>
            </w:r>
            <w:r>
              <w:rPr/>
              <w:t>mm</w:t>
            </w:r>
            <w:r>
              <w:rPr>
                <w:sz w:val="10"/>
                <w:szCs w:val="10"/>
                <w:spacing w:val="6"/>
                <w:position w:val="10"/>
              </w:rPr>
              <w:t>2</w:t>
            </w:r>
            <w:r>
              <w:rPr>
                <w:sz w:val="10"/>
                <w:szCs w:val="10"/>
                <w:spacing w:val="15"/>
                <w:position w:val="10"/>
              </w:rPr>
              <w:t xml:space="preserve">  </w:t>
            </w:r>
            <w:r>
              <w:rPr>
                <w:spacing w:val="6"/>
              </w:rPr>
              <w:t>，满足国标要求。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21"/>
              <w:spacing w:before="22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7.8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69"/>
              <w:spacing w:before="22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4680</w:t>
            </w:r>
          </w:p>
        </w:tc>
      </w:tr>
      <w:tr>
        <w:trPr>
          <w:trHeight w:val="1507" w:hRule="atLeast"/>
        </w:trPr>
        <w:tc>
          <w:tcPr>
            <w:tcW w:w="6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189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121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72" w:firstLine="13"/>
              <w:spacing w:before="65" w:line="262" w:lineRule="auto"/>
              <w:rPr/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225390</wp:posOffset>
                  </wp:positionH>
                  <wp:positionV relativeFrom="paragraph">
                    <wp:posOffset>-126510</wp:posOffset>
                  </wp:positionV>
                  <wp:extent cx="1333500" cy="950400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3"/>
              </w:rPr>
              <w:t>区域壁挂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主机</w:t>
            </w:r>
          </w:p>
        </w:tc>
        <w:tc>
          <w:tcPr>
            <w:tcW w:w="7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30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台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36"/>
              <w:spacing w:before="66" w:line="264" w:lineRule="auto"/>
              <w:jc w:val="both"/>
              <w:rPr/>
            </w:pPr>
            <w:r>
              <w:rPr>
                <w:spacing w:val="9"/>
              </w:rPr>
              <w:t>壁挂式，包含主面板（主板、电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容式触摸屏、≥7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寸彩色液晶屏、</w:t>
            </w:r>
            <w:r>
              <w:rPr/>
              <w:t xml:space="preserve"> </w:t>
            </w:r>
            <w:r>
              <w:rPr>
                <w:spacing w:val="7"/>
              </w:rPr>
              <w:t>打印机、不少于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路多线控制点</w:t>
            </w:r>
            <w:r>
              <w:rPr/>
              <w:t xml:space="preserve">  </w:t>
            </w:r>
            <w:r>
              <w:rPr>
                <w:spacing w:val="6"/>
              </w:rPr>
              <w:t>等）、1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块不少于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路多线控制</w:t>
            </w:r>
            <w:r>
              <w:rPr/>
              <w:t xml:space="preserve">  </w:t>
            </w:r>
            <w:r>
              <w:rPr>
                <w:spacing w:val="3"/>
              </w:rPr>
              <w:t>盘、1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台电源模块和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节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12V/≥</w:t>
            </w:r>
          </w:p>
        </w:tc>
        <w:tc>
          <w:tcPr>
            <w:tcW w:w="15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1800</w:t>
            </w:r>
          </w:p>
        </w:tc>
        <w:tc>
          <w:tcPr>
            <w:tcW w:w="156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pgSz w:w="11906" w:h="16839"/>
          <w:pgMar w:top="400" w:right="1552" w:bottom="0" w:left="13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9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9"/>
        <w:gridCol w:w="1219"/>
        <w:gridCol w:w="770"/>
        <w:gridCol w:w="3168"/>
        <w:gridCol w:w="1549"/>
        <w:gridCol w:w="1569"/>
      </w:tblGrid>
      <w:tr>
        <w:trPr>
          <w:trHeight w:val="609" w:hRule="atLeast"/>
        </w:trPr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4"/>
              </w:rPr>
              <w:t>17</w:t>
            </w:r>
            <w:r>
              <w:rPr/>
              <w:t>AH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铅酸蓄电池。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32"/>
              <w:spacing w:before="228" w:line="189" w:lineRule="auto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1"/>
              <w:spacing w:before="195" w:line="230" w:lineRule="auto"/>
              <w:rPr/>
            </w:pPr>
            <w:r>
              <w:rPr>
                <w:spacing w:val="7"/>
              </w:rPr>
              <w:t>壁挂电源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27"/>
              <w:spacing w:before="195" w:line="230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台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74"/>
              <w:spacing w:before="62" w:line="246" w:lineRule="auto"/>
              <w:rPr/>
            </w:pPr>
            <w:r>
              <w:rPr>
                <w:spacing w:val="7"/>
              </w:rPr>
              <w:t>壁挂式，</w:t>
            </w:r>
            <w:r>
              <w:rPr/>
              <w:t>DC</w:t>
            </w:r>
            <w:r>
              <w:rPr>
                <w:spacing w:val="7"/>
              </w:rPr>
              <w:t>24V/≥10A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输出。含</w:t>
            </w:r>
            <w:r>
              <w:rPr/>
              <w:t xml:space="preserve"> </w:t>
            </w:r>
            <w:r>
              <w:rPr>
                <w:spacing w:val="5"/>
              </w:rPr>
              <w:t>配套电池。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77"/>
              <w:spacing w:before="22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86"/>
              <w:spacing w:before="22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1500</w:t>
            </w:r>
          </w:p>
        </w:tc>
      </w:tr>
      <w:tr>
        <w:trPr>
          <w:trHeight w:val="659" w:hRule="atLeast"/>
        </w:trPr>
        <w:tc>
          <w:tcPr>
            <w:tcW w:w="8964" w:type="dxa"/>
            <w:vAlign w:val="top"/>
            <w:gridSpan w:val="6"/>
          </w:tcPr>
          <w:p>
            <w:pPr>
              <w:pStyle w:val="TableText"/>
              <w:ind w:left="3991"/>
              <w:spacing w:before="239" w:line="228" w:lineRule="auto"/>
              <w:rPr/>
            </w:pPr>
            <w:r>
              <w:rPr>
                <w:b/>
                <w:bCs/>
                <w:spacing w:val="4"/>
              </w:rPr>
              <w:t>二、厂房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4"/>
              </w:rPr>
              <w:t>2</w:t>
            </w:r>
          </w:p>
        </w:tc>
      </w:tr>
      <w:tr>
        <w:trPr>
          <w:trHeight w:val="1804" w:hRule="atLeast"/>
        </w:trPr>
        <w:tc>
          <w:tcPr>
            <w:tcW w:w="6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189" w:lineRule="auto"/>
              <w:rPr/>
            </w:pPr>
            <w:r>
              <w:rPr/>
              <w:t>1</w:t>
            </w:r>
          </w:p>
        </w:tc>
        <w:tc>
          <w:tcPr>
            <w:tcW w:w="12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72"/>
              <w:spacing w:before="65" w:line="265" w:lineRule="auto"/>
              <w:rPr/>
            </w:pPr>
            <w:r>
              <w:rPr>
                <w:spacing w:val="7"/>
              </w:rPr>
              <w:t>感烟探测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7"/>
              </w:rPr>
              <w:t>130套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121" w:firstLine="5"/>
              <w:spacing w:before="65" w:line="266" w:lineRule="auto"/>
              <w:jc w:val="both"/>
              <w:rPr/>
            </w:pPr>
            <w:r>
              <w:rPr>
                <w:spacing w:val="5"/>
              </w:rPr>
              <w:t>智能型，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电子编码，内置集成芯</w:t>
            </w:r>
            <w:r>
              <w:rPr/>
              <w:t xml:space="preserve"> </w:t>
            </w:r>
            <w:r>
              <w:rPr>
                <w:spacing w:val="9"/>
              </w:rPr>
              <w:t>片，有自动补偿能力、故障自诊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断功能和防水汽误报功能，采用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红外光、蓝光双波长烟雾传感器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实时进行烟雾探测，指示灯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360</w:t>
            </w:r>
            <w:r>
              <w:rPr/>
              <w:t xml:space="preserve"> </w:t>
            </w:r>
            <w:r>
              <w:rPr>
                <w:spacing w:val="8"/>
              </w:rPr>
              <w:t>度可见，含配套底座。</w:t>
            </w:r>
          </w:p>
        </w:tc>
        <w:tc>
          <w:tcPr>
            <w:tcW w:w="15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8"/>
              <w:spacing w:before="65" w:line="189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5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65" w:line="189" w:lineRule="auto"/>
              <w:rPr/>
            </w:pPr>
            <w:r>
              <w:rPr>
                <w:spacing w:val="2"/>
              </w:rPr>
              <w:t>3640</w:t>
            </w:r>
          </w:p>
        </w:tc>
      </w:tr>
      <w:tr>
        <w:trPr>
          <w:trHeight w:val="1504" w:hRule="atLeast"/>
        </w:trPr>
        <w:tc>
          <w:tcPr>
            <w:tcW w:w="6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189" w:lineRule="auto"/>
              <w:rPr/>
            </w:pPr>
            <w:r>
              <w:rPr/>
              <w:t>2</w:t>
            </w:r>
          </w:p>
        </w:tc>
        <w:tc>
          <w:tcPr>
            <w:tcW w:w="121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72" w:firstLine="3"/>
              <w:spacing w:before="65" w:line="263" w:lineRule="auto"/>
              <w:rPr/>
            </w:pPr>
            <w:r>
              <w:rPr>
                <w:spacing w:val="6"/>
              </w:rPr>
              <w:t>线型光束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探测器</w:t>
            </w:r>
          </w:p>
        </w:tc>
        <w:tc>
          <w:tcPr>
            <w:tcW w:w="7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-5"/>
              </w:rPr>
              <w:t>18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18"/>
              <w:spacing w:before="64" w:line="264" w:lineRule="auto"/>
              <w:rPr/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655827</wp:posOffset>
                  </wp:positionH>
                  <wp:positionV relativeFrom="paragraph">
                    <wp:posOffset>616067</wp:posOffset>
                  </wp:positionV>
                  <wp:extent cx="1143000" cy="1134000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3000" cy="11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</w:rPr>
              <w:t>编码型，需要</w:t>
            </w:r>
            <w:r>
              <w:rPr>
                <w:spacing w:val="-31"/>
              </w:rPr>
              <w:t xml:space="preserve"> </w:t>
            </w:r>
            <w:r>
              <w:rPr/>
              <w:t>DC</w:t>
            </w:r>
            <w:r>
              <w:rPr>
                <w:spacing w:val="4"/>
              </w:rPr>
              <w:t>24V 电源线（无</w:t>
            </w:r>
            <w:r>
              <w:rPr/>
              <w:t xml:space="preserve"> </w:t>
            </w:r>
            <w:r>
              <w:rPr>
                <w:spacing w:val="7"/>
              </w:rPr>
              <w:t>极性）及控制器总线（无极性）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连接，探测器必须与反射器配套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使用，需根据二者间安装距离的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不同决定使用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或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个反射器。</w:t>
            </w:r>
          </w:p>
        </w:tc>
        <w:tc>
          <w:tcPr>
            <w:tcW w:w="15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1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320</w:t>
            </w:r>
          </w:p>
        </w:tc>
        <w:tc>
          <w:tcPr>
            <w:tcW w:w="15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4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5760</w:t>
            </w:r>
          </w:p>
        </w:tc>
      </w:tr>
      <w:tr>
        <w:trPr>
          <w:trHeight w:val="1504" w:hRule="atLeast"/>
        </w:trPr>
        <w:tc>
          <w:tcPr>
            <w:tcW w:w="6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189" w:lineRule="auto"/>
              <w:rPr/>
            </w:pPr>
            <w:r>
              <w:rPr/>
              <w:t>3</w:t>
            </w:r>
          </w:p>
        </w:tc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72" w:firstLine="3"/>
              <w:spacing w:before="65" w:line="267" w:lineRule="auto"/>
              <w:jc w:val="both"/>
              <w:rPr/>
            </w:pPr>
            <w:r>
              <w:rPr>
                <w:spacing w:val="6"/>
              </w:rPr>
              <w:t>线型光束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探测器反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射器</w:t>
            </w:r>
          </w:p>
        </w:tc>
        <w:tc>
          <w:tcPr>
            <w:tcW w:w="77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-1"/>
              </w:rPr>
              <w:t>72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个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104" w:firstLine="5"/>
              <w:spacing w:before="64" w:line="264" w:lineRule="auto"/>
              <w:jc w:val="both"/>
              <w:rPr/>
            </w:pPr>
            <w:r>
              <w:rPr>
                <w:spacing w:val="8"/>
              </w:rPr>
              <w:t>与线型光束感烟火灾探测器配套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使用，探测器与反射器间的安装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距离为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8m-40m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时，安装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个反射</w:t>
            </w:r>
            <w:r>
              <w:rPr/>
              <w:t xml:space="preserve"> </w:t>
            </w:r>
            <w:r>
              <w:rPr/>
              <w:t>器；安装距离为</w:t>
            </w:r>
            <w:r>
              <w:rPr>
                <w:spacing w:val="-24"/>
              </w:rPr>
              <w:t xml:space="preserve"> </w:t>
            </w:r>
            <w:r>
              <w:rPr/>
              <w:t>40m-100m</w:t>
            </w:r>
            <w:r>
              <w:rPr>
                <w:spacing w:val="-30"/>
              </w:rPr>
              <w:t xml:space="preserve"> </w:t>
            </w:r>
            <w:r>
              <w:rPr/>
              <w:t>时，需 </w:t>
            </w:r>
            <w:r>
              <w:rPr>
                <w:spacing w:val="4"/>
              </w:rPr>
              <w:t>安装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个反射器。</w:t>
            </w:r>
          </w:p>
        </w:tc>
        <w:tc>
          <w:tcPr>
            <w:tcW w:w="15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240</w:t>
            </w:r>
          </w:p>
        </w:tc>
        <w:tc>
          <w:tcPr>
            <w:tcW w:w="15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1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17280</w:t>
            </w:r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5"/>
              <w:spacing w:before="259" w:line="189" w:lineRule="auto"/>
              <w:rPr/>
            </w:pPr>
            <w:r>
              <w:rPr/>
              <w:t>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2" w:right="272" w:hanging="1"/>
              <w:spacing w:before="76" w:line="262" w:lineRule="auto"/>
              <w:rPr/>
            </w:pPr>
            <w:r>
              <w:rPr>
                <w:spacing w:val="7"/>
              </w:rPr>
              <w:t>手动报警</w:t>
            </w:r>
            <w:r>
              <w:rPr/>
              <w:t xml:space="preserve"> </w:t>
            </w:r>
            <w:r>
              <w:rPr>
                <w:spacing w:val="3"/>
              </w:rPr>
              <w:t>按钮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4"/>
              <w:spacing w:before="227" w:line="228" w:lineRule="auto"/>
              <w:rPr/>
            </w:pPr>
            <w:r>
              <w:rPr>
                <w:spacing w:val="-1"/>
              </w:rPr>
              <w:t>20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21" w:firstLine="24"/>
              <w:spacing w:before="90" w:line="258" w:lineRule="auto"/>
              <w:rPr/>
            </w:pPr>
            <w:r>
              <w:rPr>
                <w:spacing w:val="7"/>
              </w:rPr>
              <w:t>电子编码，可恢复型，插拔式安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装，含电话插孔，含配套底座。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74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28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29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560</w:t>
            </w:r>
          </w:p>
        </w:tc>
      </w:tr>
      <w:tr>
        <w:trPr>
          <w:trHeight w:val="905" w:hRule="atLeast"/>
        </w:trPr>
        <w:tc>
          <w:tcPr>
            <w:tcW w:w="68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187" w:lineRule="auto"/>
              <w:rPr/>
            </w:pPr>
            <w:r>
              <w:rPr/>
              <w:t>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1" w:right="272" w:firstLine="4"/>
              <w:spacing w:before="198" w:line="265" w:lineRule="auto"/>
              <w:rPr/>
            </w:pPr>
            <w:r>
              <w:rPr>
                <w:spacing w:val="6"/>
              </w:rPr>
              <w:t>声光报警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-1"/>
              </w:rPr>
              <w:t>20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52" w:firstLine="3"/>
              <w:spacing w:before="66" w:line="255" w:lineRule="auto"/>
              <w:rPr/>
            </w:pPr>
            <w:r>
              <w:rPr>
                <w:spacing w:val="-2"/>
              </w:rPr>
              <w:t>二总线电子编码，高亮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LED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光源，</w:t>
            </w:r>
            <w:r>
              <w:rPr/>
              <w:t xml:space="preserve"> </w:t>
            </w:r>
            <w:r>
              <w:rPr>
                <w:spacing w:val="10"/>
              </w:rPr>
              <w:t>可实现声光分离，插拔式安装，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含配套底座。</w:t>
            </w:r>
          </w:p>
        </w:tc>
        <w:tc>
          <w:tcPr>
            <w:tcW w:w="15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6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56</w:t>
            </w:r>
          </w:p>
        </w:tc>
        <w:tc>
          <w:tcPr>
            <w:tcW w:w="15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1120</w:t>
            </w:r>
          </w:p>
        </w:tc>
      </w:tr>
      <w:tr>
        <w:trPr>
          <w:trHeight w:val="666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8"/>
              <w:spacing w:before="262" w:line="189" w:lineRule="auto"/>
              <w:rPr/>
            </w:pPr>
            <w:r>
              <w:rPr/>
              <w:t>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2" w:right="272" w:hanging="3"/>
              <w:spacing w:before="77" w:line="263" w:lineRule="auto"/>
              <w:rPr/>
            </w:pPr>
            <w:r>
              <w:rPr>
                <w:spacing w:val="7"/>
              </w:rPr>
              <w:t>报警系统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人工费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4"/>
              <w:spacing w:before="229" w:line="232" w:lineRule="auto"/>
              <w:rPr/>
            </w:pPr>
            <w:r>
              <w:rPr>
                <w:spacing w:val="1"/>
              </w:rPr>
              <w:t>260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点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6"/>
              <w:spacing w:before="243" w:line="228" w:lineRule="auto"/>
              <w:rPr/>
            </w:pPr>
            <w:r>
              <w:rPr>
                <w:spacing w:val="8"/>
              </w:rPr>
              <w:t>具体按照现场实际情况计算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32"/>
              <w:spacing w:before="25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100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17"/>
              <w:spacing w:before="25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26000</w:t>
            </w:r>
          </w:p>
        </w:tc>
      </w:tr>
      <w:tr>
        <w:trPr>
          <w:trHeight w:val="2404" w:hRule="atLeast"/>
        </w:trPr>
        <w:tc>
          <w:tcPr>
            <w:tcW w:w="6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187" w:lineRule="auto"/>
              <w:rPr/>
            </w:pPr>
            <w:r>
              <w:rPr/>
              <w:t>7</w:t>
            </w:r>
          </w:p>
        </w:tc>
        <w:tc>
          <w:tcPr>
            <w:tcW w:w="121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7" w:lineRule="auto"/>
              <w:rPr/>
            </w:pPr>
            <w:r>
              <w:rPr>
                <w:spacing w:val="3"/>
              </w:rPr>
              <w:t>区域主机</w:t>
            </w:r>
          </w:p>
        </w:tc>
        <w:tc>
          <w:tcPr>
            <w:tcW w:w="77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30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36"/>
              <w:spacing w:before="65" w:line="272" w:lineRule="auto"/>
              <w:jc w:val="both"/>
              <w:rPr/>
            </w:pPr>
            <w:r>
              <w:rPr>
                <w:spacing w:val="9"/>
              </w:rPr>
              <w:t>壁挂式，包含主面板（主板、电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容式触摸屏、≥7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寸彩色液晶屏、</w:t>
            </w:r>
            <w:r>
              <w:rPr/>
              <w:t xml:space="preserve"> </w:t>
            </w:r>
            <w:r>
              <w:rPr>
                <w:spacing w:val="7"/>
              </w:rPr>
              <w:t>打印机、不少于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路多线控制点</w:t>
            </w:r>
            <w:r>
              <w:rPr/>
              <w:t xml:space="preserve">  </w:t>
            </w:r>
            <w:r>
              <w:rPr>
                <w:spacing w:val="6"/>
              </w:rPr>
              <w:t>等）、1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块不少于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路多线控制</w:t>
            </w:r>
            <w:r>
              <w:rPr/>
              <w:t xml:space="preserve">  </w:t>
            </w:r>
            <w:r>
              <w:rPr>
                <w:spacing w:val="3"/>
              </w:rPr>
              <w:t>盘、1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台电源模块和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节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12V/≥</w:t>
            </w:r>
            <w:r>
              <w:rPr/>
              <w:t xml:space="preserve">  </w:t>
            </w:r>
            <w:r>
              <w:rPr>
                <w:spacing w:val="6"/>
              </w:rPr>
              <w:t>17</w:t>
            </w:r>
            <w:r>
              <w:rPr/>
              <w:t>AH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铅酸蓄电池。</w:t>
            </w:r>
          </w:p>
          <w:p>
            <w:pPr>
              <w:pStyle w:val="TableText"/>
              <w:ind w:left="112" w:right="121" w:firstLine="2"/>
              <w:spacing w:before="31" w:line="244" w:lineRule="auto"/>
              <w:rPr/>
            </w:pPr>
            <w:r>
              <w:rPr>
                <w:spacing w:val="9"/>
              </w:rPr>
              <w:t>设置在厂区，根据现场距离和区</w:t>
            </w:r>
            <w:r>
              <w:rPr/>
              <w:t xml:space="preserve"> </w:t>
            </w:r>
            <w:r>
              <w:rPr>
                <w:spacing w:val="7"/>
              </w:rPr>
              <w:t>域进行安装</w:t>
            </w:r>
          </w:p>
        </w:tc>
        <w:tc>
          <w:tcPr>
            <w:tcW w:w="15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1800</w:t>
            </w:r>
          </w:p>
        </w:tc>
        <w:tc>
          <w:tcPr>
            <w:tcW w:w="15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4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3600</w:t>
            </w:r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7"/>
              <w:spacing w:before="259" w:line="189" w:lineRule="auto"/>
              <w:rPr/>
            </w:pPr>
            <w:r>
              <w:rPr/>
              <w:t>8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5"/>
              <w:spacing w:before="227" w:line="228" w:lineRule="auto"/>
              <w:rPr/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501603</wp:posOffset>
                  </wp:positionH>
                  <wp:positionV relativeFrom="paragraph">
                    <wp:posOffset>216229</wp:posOffset>
                  </wp:positionV>
                  <wp:extent cx="800100" cy="313199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0100" cy="31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</w:rPr>
              <w:t>消防电源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4"/>
              <w:spacing w:before="259" w:line="189" w:lineRule="auto"/>
              <w:rPr/>
            </w:pPr>
            <w:r>
              <w:rPr/>
              <w:t>2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74"/>
              <w:spacing w:before="92" w:line="257" w:lineRule="auto"/>
              <w:rPr/>
            </w:pPr>
            <w:r>
              <w:rPr>
                <w:spacing w:val="7"/>
              </w:rPr>
              <w:t>壁挂式，</w:t>
            </w:r>
            <w:r>
              <w:rPr/>
              <w:t>DC</w:t>
            </w:r>
            <w:r>
              <w:rPr>
                <w:spacing w:val="7"/>
              </w:rPr>
              <w:t>24V/≥10A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输出。含</w:t>
            </w:r>
            <w:r>
              <w:rPr/>
              <w:t xml:space="preserve"> </w:t>
            </w:r>
            <w:r>
              <w:rPr>
                <w:spacing w:val="5"/>
              </w:rPr>
              <w:t>配套电池。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77"/>
              <w:spacing w:before="2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4"/>
              <w:spacing w:before="2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3000</w:t>
            </w:r>
          </w:p>
        </w:tc>
      </w:tr>
      <w:tr>
        <w:trPr>
          <w:trHeight w:val="905" w:hRule="atLeast"/>
        </w:trPr>
        <w:tc>
          <w:tcPr>
            <w:tcW w:w="6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189" w:lineRule="auto"/>
              <w:rPr/>
            </w:pPr>
            <w:r>
              <w:rPr/>
              <w:t>9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4" w:right="272" w:firstLine="11"/>
              <w:spacing w:before="200" w:line="263" w:lineRule="auto"/>
              <w:rPr/>
            </w:pPr>
            <w:r>
              <w:rPr>
                <w:spacing w:val="3"/>
              </w:rPr>
              <w:t>阻燃双绞</w:t>
            </w:r>
            <w:r>
              <w:rPr>
                <w:spacing w:val="2"/>
              </w:rPr>
              <w:t xml:space="preserve"> </w:t>
            </w:r>
            <w:r>
              <w:rPr/>
              <w:t>线</w:t>
            </w:r>
          </w:p>
        </w:tc>
        <w:tc>
          <w:tcPr>
            <w:tcW w:w="7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35" w:lineRule="auto"/>
              <w:rPr/>
            </w:pPr>
            <w:r>
              <w:rPr/>
              <w:t>60</w:t>
            </w:r>
            <w:r>
              <w:rPr>
                <w:spacing w:val="-38"/>
              </w:rPr>
              <w:t xml:space="preserve"> </w:t>
            </w:r>
            <w:r>
              <w:rPr/>
              <w:t>盘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/>
              <w:spacing w:before="63" w:line="228" w:lineRule="auto"/>
              <w:rPr/>
            </w:pPr>
            <w:r>
              <w:rPr>
                <w:spacing w:val="5"/>
              </w:rPr>
              <w:t>规格型号：</w:t>
            </w:r>
          </w:p>
          <w:p>
            <w:pPr>
              <w:pStyle w:val="TableText"/>
              <w:ind w:left="115" w:right="171" w:hanging="4"/>
              <w:spacing w:before="53" w:line="245" w:lineRule="auto"/>
              <w:rPr/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-1037624</wp:posOffset>
                  </wp:positionH>
                  <wp:positionV relativeFrom="paragraph">
                    <wp:posOffset>162995</wp:posOffset>
                  </wp:positionV>
                  <wp:extent cx="1333500" cy="950400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ZR</w:t>
            </w:r>
            <w:r>
              <w:rPr>
                <w:spacing w:val="6"/>
              </w:rPr>
              <w:t>-</w:t>
            </w:r>
            <w:r>
              <w:rPr/>
              <w:t>RVS</w:t>
            </w:r>
            <w:r>
              <w:rPr>
                <w:spacing w:val="6"/>
              </w:rPr>
              <w:t>2x1.5</w:t>
            </w:r>
            <w:r>
              <w:rPr/>
              <w:t>mm</w:t>
            </w:r>
            <w:r>
              <w:rPr>
                <w:sz w:val="10"/>
                <w:szCs w:val="10"/>
                <w:spacing w:val="6"/>
                <w:position w:val="10"/>
              </w:rPr>
              <w:t>2</w:t>
            </w:r>
            <w:r>
              <w:rPr>
                <w:sz w:val="10"/>
                <w:szCs w:val="10"/>
                <w:spacing w:val="-23"/>
                <w:position w:val="10"/>
              </w:rPr>
              <w:t xml:space="preserve"> </w:t>
            </w:r>
            <w:r>
              <w:rPr>
                <w:spacing w:val="6"/>
              </w:rPr>
              <w:t>，,100m/盘，满</w:t>
            </w:r>
            <w:r>
              <w:rPr/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480</w:t>
            </w:r>
          </w:p>
        </w:tc>
        <w:tc>
          <w:tcPr>
            <w:tcW w:w="15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28800</w:t>
            </w:r>
          </w:p>
        </w:tc>
      </w:tr>
      <w:tr>
        <w:trPr>
          <w:trHeight w:val="661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32"/>
              <w:spacing w:before="258" w:line="190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08"/>
              <w:spacing w:before="226" w:line="228" w:lineRule="auto"/>
              <w:rPr/>
            </w:pPr>
            <w:r>
              <w:rPr/>
              <w:t>KBG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穿线管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1" w:right="240" w:firstLine="4"/>
              <w:spacing w:before="111" w:line="249" w:lineRule="auto"/>
              <w:rPr/>
            </w:pPr>
            <w:r>
              <w:rPr>
                <w:spacing w:val="2"/>
              </w:rPr>
              <w:t>3000</w:t>
            </w:r>
            <w:r>
              <w:rPr/>
              <w:t xml:space="preserve"> </w:t>
            </w:r>
            <w:r>
              <w:rPr/>
              <w:t>米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4" w:right="121" w:hanging="2"/>
              <w:spacing w:before="92" w:line="258" w:lineRule="auto"/>
              <w:rPr/>
            </w:pPr>
            <w:r>
              <w:rPr/>
              <w:t>SC</w:t>
            </w:r>
            <w:r>
              <w:rPr>
                <w:spacing w:val="9"/>
              </w:rPr>
              <w:t>20，线路明敷需穿管保护，满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63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6.58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31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19740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552" w:bottom="0" w:left="13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1821260</wp:posOffset>
            </wp:positionH>
            <wp:positionV relativeFrom="page">
              <wp:posOffset>8352876</wp:posOffset>
            </wp:positionV>
            <wp:extent cx="800100" cy="31319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100" cy="31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9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9"/>
        <w:gridCol w:w="1219"/>
        <w:gridCol w:w="770"/>
        <w:gridCol w:w="3168"/>
        <w:gridCol w:w="1549"/>
        <w:gridCol w:w="1569"/>
      </w:tblGrid>
      <w:tr>
        <w:trPr>
          <w:trHeight w:val="663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32"/>
              <w:spacing w:before="259" w:line="189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35" w:right="272" w:hanging="10"/>
              <w:spacing w:before="78" w:line="262" w:lineRule="auto"/>
              <w:rPr/>
            </w:pPr>
            <w:r>
              <w:rPr>
                <w:spacing w:val="3"/>
              </w:rPr>
              <w:t>阻燃防水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电缆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1" w:right="240" w:firstLine="4"/>
              <w:spacing w:before="111" w:line="250" w:lineRule="auto"/>
              <w:rPr/>
            </w:pPr>
            <w:r>
              <w:rPr>
                <w:spacing w:val="2"/>
              </w:rPr>
              <w:t>3000</w:t>
            </w:r>
            <w:r>
              <w:rPr/>
              <w:t xml:space="preserve"> </w:t>
            </w:r>
            <w:r>
              <w:rPr/>
              <w:t>米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27"/>
              <w:spacing w:before="241" w:line="227" w:lineRule="auto"/>
              <w:rPr/>
            </w:pPr>
            <w:r>
              <w:rPr>
                <w:spacing w:val="7"/>
              </w:rPr>
              <w:t>区域主机店到消控室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21"/>
              <w:spacing w:before="2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7.8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17"/>
              <w:spacing w:before="2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23400</w:t>
            </w:r>
          </w:p>
        </w:tc>
      </w:tr>
      <w:tr>
        <w:trPr>
          <w:trHeight w:val="605" w:hRule="atLeast"/>
        </w:trPr>
        <w:tc>
          <w:tcPr>
            <w:tcW w:w="8964" w:type="dxa"/>
            <w:vAlign w:val="top"/>
            <w:gridSpan w:val="6"/>
          </w:tcPr>
          <w:p>
            <w:pPr>
              <w:pStyle w:val="TableText"/>
              <w:ind w:left="3987"/>
              <w:spacing w:before="212" w:line="228" w:lineRule="auto"/>
              <w:rPr/>
            </w:pPr>
            <w:r>
              <w:rPr>
                <w:b/>
                <w:bCs/>
                <w:spacing w:val="4"/>
              </w:rPr>
              <w:t>三、厂房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4"/>
              </w:rPr>
              <w:t>3</w:t>
            </w:r>
          </w:p>
        </w:tc>
      </w:tr>
      <w:tr>
        <w:trPr>
          <w:trHeight w:val="1804" w:hRule="atLeast"/>
        </w:trPr>
        <w:tc>
          <w:tcPr>
            <w:tcW w:w="6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189" w:lineRule="auto"/>
              <w:rPr/>
            </w:pPr>
            <w:r>
              <w:rPr/>
              <w:t>1</w:t>
            </w:r>
          </w:p>
        </w:tc>
        <w:tc>
          <w:tcPr>
            <w:tcW w:w="12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72"/>
              <w:spacing w:before="65" w:line="265" w:lineRule="auto"/>
              <w:rPr/>
            </w:pPr>
            <w:r>
              <w:rPr>
                <w:spacing w:val="7"/>
              </w:rPr>
              <w:t>感烟探测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7"/>
              </w:rPr>
              <w:t>177套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121" w:firstLine="5"/>
              <w:spacing w:before="65" w:line="266" w:lineRule="auto"/>
              <w:jc w:val="both"/>
              <w:rPr/>
            </w:pPr>
            <w:r>
              <w:rPr>
                <w:spacing w:val="5"/>
              </w:rPr>
              <w:t>智能型，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电子编码，内置集成芯</w:t>
            </w:r>
            <w:r>
              <w:rPr/>
              <w:t xml:space="preserve"> </w:t>
            </w:r>
            <w:r>
              <w:rPr>
                <w:spacing w:val="9"/>
              </w:rPr>
              <w:t>片，有自动补偿能力、故障自诊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断功能和防水汽误报功能，采用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红外光、蓝光双波长烟雾传感器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实时进行烟雾探测，指示灯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360</w:t>
            </w:r>
            <w:r>
              <w:rPr/>
              <w:t xml:space="preserve"> </w:t>
            </w:r>
            <w:r>
              <w:rPr>
                <w:spacing w:val="8"/>
              </w:rPr>
              <w:t>度可见，含配套底座。</w:t>
            </w:r>
          </w:p>
        </w:tc>
        <w:tc>
          <w:tcPr>
            <w:tcW w:w="15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8"/>
              <w:spacing w:before="65" w:line="189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5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8"/>
              <w:spacing w:before="65" w:line="189" w:lineRule="auto"/>
              <w:rPr/>
            </w:pPr>
            <w:r>
              <w:rPr>
                <w:spacing w:val="3"/>
              </w:rPr>
              <w:t>4956</w:t>
            </w:r>
          </w:p>
        </w:tc>
      </w:tr>
      <w:tr>
        <w:trPr>
          <w:trHeight w:val="2104" w:hRule="atLeast"/>
        </w:trPr>
        <w:tc>
          <w:tcPr>
            <w:tcW w:w="68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189" w:lineRule="auto"/>
              <w:rPr/>
            </w:pPr>
            <w:r>
              <w:rPr/>
              <w:t>2</w:t>
            </w:r>
          </w:p>
        </w:tc>
        <w:tc>
          <w:tcPr>
            <w:tcW w:w="12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72" w:firstLine="13"/>
              <w:spacing w:before="65" w:line="262" w:lineRule="auto"/>
              <w:rPr/>
            </w:pPr>
            <w:r>
              <w:rPr>
                <w:spacing w:val="3"/>
              </w:rPr>
              <w:t>区域壁挂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主机</w:t>
            </w:r>
          </w:p>
        </w:tc>
        <w:tc>
          <w:tcPr>
            <w:tcW w:w="77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30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台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36"/>
              <w:spacing w:before="61" w:line="268" w:lineRule="auto"/>
              <w:jc w:val="both"/>
              <w:rPr/>
            </w:pPr>
            <w: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column">
                    <wp:posOffset>655827</wp:posOffset>
                  </wp:positionH>
                  <wp:positionV relativeFrom="paragraph">
                    <wp:posOffset>1001668</wp:posOffset>
                  </wp:positionV>
                  <wp:extent cx="1143000" cy="1134000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3000" cy="11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9"/>
              </w:rPr>
              <w:t>壁挂式，包含主面板（主板、电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容式触摸屏、≥7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寸彩色液晶屏、</w:t>
            </w:r>
            <w:r>
              <w:rPr/>
              <w:t xml:space="preserve"> </w:t>
            </w:r>
            <w:r>
              <w:rPr>
                <w:spacing w:val="7"/>
              </w:rPr>
              <w:t>打印机、不少于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路多线控制点</w:t>
            </w:r>
            <w:r>
              <w:rPr/>
              <w:t xml:space="preserve">  </w:t>
            </w:r>
            <w:r>
              <w:rPr>
                <w:spacing w:val="6"/>
              </w:rPr>
              <w:t>等）、1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块不少于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路多线控制</w:t>
            </w:r>
            <w:r>
              <w:rPr/>
              <w:t xml:space="preserve">  </w:t>
            </w:r>
            <w:r>
              <w:rPr>
                <w:spacing w:val="3"/>
              </w:rPr>
              <w:t>盘、1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台电源模块和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节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12V/≥</w:t>
            </w:r>
            <w:r>
              <w:rPr/>
              <w:t xml:space="preserve">  </w:t>
            </w:r>
            <w:r>
              <w:rPr>
                <w:spacing w:val="6"/>
              </w:rPr>
              <w:t>17</w:t>
            </w:r>
            <w:r>
              <w:rPr/>
              <w:t>AH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铅酸蓄电池。设置在有人值</w:t>
            </w:r>
            <w:r>
              <w:rPr/>
              <w:t xml:space="preserve"> </w:t>
            </w:r>
            <w:r>
              <w:rPr>
                <w:spacing w:val="7"/>
              </w:rPr>
              <w:t>班区域</w:t>
            </w:r>
          </w:p>
        </w:tc>
        <w:tc>
          <w:tcPr>
            <w:tcW w:w="15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2000</w:t>
            </w:r>
          </w:p>
        </w:tc>
        <w:tc>
          <w:tcPr>
            <w:tcW w:w="156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2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2000</w:t>
            </w:r>
          </w:p>
        </w:tc>
      </w:tr>
      <w:tr>
        <w:trPr>
          <w:trHeight w:val="904" w:hRule="atLeast"/>
        </w:trPr>
        <w:tc>
          <w:tcPr>
            <w:tcW w:w="6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189" w:lineRule="auto"/>
              <w:rPr/>
            </w:pPr>
            <w:r>
              <w:rPr/>
              <w:t>3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2" w:right="272" w:hanging="1"/>
              <w:spacing w:before="198" w:line="262" w:lineRule="auto"/>
              <w:rPr/>
            </w:pPr>
            <w:r>
              <w:rPr>
                <w:spacing w:val="7"/>
              </w:rPr>
              <w:t>手动报警</w:t>
            </w:r>
            <w:r>
              <w:rPr/>
              <w:t xml:space="preserve"> </w:t>
            </w:r>
            <w:r>
              <w:rPr>
                <w:spacing w:val="3"/>
              </w:rPr>
              <w:t>按钮</w:t>
            </w:r>
          </w:p>
        </w:tc>
        <w:tc>
          <w:tcPr>
            <w:tcW w:w="7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-5"/>
              </w:rPr>
              <w:t>15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121" w:firstLine="25"/>
              <w:spacing w:before="65" w:line="255" w:lineRule="auto"/>
              <w:rPr/>
            </w:pPr>
            <w:r>
              <w:rPr>
                <w:spacing w:val="7"/>
              </w:rPr>
              <w:t>电子编码，可恢复型，插拔式安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装，含电话插孔，含配套底座。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视现场情况安装</w:t>
            </w:r>
          </w:p>
        </w:tc>
        <w:tc>
          <w:tcPr>
            <w:tcW w:w="154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4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28</w:t>
            </w:r>
          </w:p>
        </w:tc>
        <w:tc>
          <w:tcPr>
            <w:tcW w:w="156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420</w:t>
            </w:r>
          </w:p>
        </w:tc>
      </w:tr>
      <w:tr>
        <w:trPr>
          <w:trHeight w:val="905" w:hRule="atLeast"/>
        </w:trPr>
        <w:tc>
          <w:tcPr>
            <w:tcW w:w="6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189" w:lineRule="auto"/>
              <w:rPr/>
            </w:pPr>
            <w:r>
              <w:rPr/>
              <w:t>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1" w:right="272" w:firstLine="4"/>
              <w:spacing w:before="198" w:line="265" w:lineRule="auto"/>
              <w:rPr/>
            </w:pPr>
            <w:r>
              <w:rPr>
                <w:spacing w:val="6"/>
              </w:rPr>
              <w:t>声光报警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-5"/>
              </w:rPr>
              <w:t>15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52" w:firstLine="3"/>
              <w:spacing w:before="62" w:line="256" w:lineRule="auto"/>
              <w:rPr/>
            </w:pPr>
            <w:r>
              <w:rPr>
                <w:spacing w:val="-2"/>
              </w:rPr>
              <w:t>二总线电子编码，高亮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LED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光源，</w:t>
            </w:r>
            <w:r>
              <w:rPr/>
              <w:t xml:space="preserve"> </w:t>
            </w:r>
            <w:r>
              <w:rPr>
                <w:spacing w:val="10"/>
              </w:rPr>
              <w:t>可实现声光分离，插拔式安装，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含配套底座。</w:t>
            </w:r>
          </w:p>
        </w:tc>
        <w:tc>
          <w:tcPr>
            <w:tcW w:w="15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6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56</w:t>
            </w:r>
          </w:p>
        </w:tc>
        <w:tc>
          <w:tcPr>
            <w:tcW w:w="15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6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840</w:t>
            </w:r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20"/>
              <w:spacing w:before="262" w:line="187" w:lineRule="auto"/>
              <w:rPr/>
            </w:pPr>
            <w:r>
              <w:rPr/>
              <w:t>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2" w:right="272" w:hanging="3"/>
              <w:spacing w:before="75" w:line="263" w:lineRule="auto"/>
              <w:rPr/>
            </w:pPr>
            <w:r>
              <w:rPr>
                <w:spacing w:val="7"/>
              </w:rPr>
              <w:t>报警系统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人工费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4"/>
              <w:spacing w:before="227" w:line="232" w:lineRule="auto"/>
              <w:rPr/>
            </w:pPr>
            <w:r>
              <w:rPr>
                <w:spacing w:val="1"/>
              </w:rPr>
              <w:t>207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点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6"/>
              <w:spacing w:before="241" w:line="228" w:lineRule="auto"/>
              <w:rPr/>
            </w:pPr>
            <w:r>
              <w:rPr>
                <w:spacing w:val="8"/>
              </w:rPr>
              <w:t>具体按照现场实际情况计算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32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100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17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20700</w:t>
            </w:r>
          </w:p>
        </w:tc>
      </w:tr>
      <w:tr>
        <w:trPr>
          <w:trHeight w:val="905" w:hRule="atLeast"/>
        </w:trPr>
        <w:tc>
          <w:tcPr>
            <w:tcW w:w="6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189" w:lineRule="auto"/>
              <w:rPr/>
            </w:pPr>
            <w:r>
              <w:rPr/>
              <w:t>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4" w:right="272" w:firstLine="11"/>
              <w:spacing w:before="198" w:line="263" w:lineRule="auto"/>
              <w:rPr/>
            </w:pPr>
            <w:r>
              <w:rPr>
                <w:spacing w:val="3"/>
              </w:rPr>
              <w:t>阻燃双绞</w:t>
            </w:r>
            <w:r>
              <w:rPr>
                <w:spacing w:val="2"/>
              </w:rPr>
              <w:t xml:space="preserve"> </w:t>
            </w:r>
            <w:r>
              <w:rPr/>
              <w:t>线</w:t>
            </w:r>
          </w:p>
        </w:tc>
        <w:tc>
          <w:tcPr>
            <w:tcW w:w="7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35" w:lineRule="auto"/>
              <w:rPr/>
            </w:pPr>
            <w:r>
              <w:rPr>
                <w:spacing w:val="-1"/>
              </w:rPr>
              <w:t>50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盘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/>
              <w:spacing w:before="64" w:line="228" w:lineRule="auto"/>
              <w:rPr/>
            </w:pPr>
            <w:r>
              <w:rPr>
                <w:spacing w:val="5"/>
              </w:rPr>
              <w:t>规格型号：</w:t>
            </w:r>
          </w:p>
          <w:p>
            <w:pPr>
              <w:pStyle w:val="TableText"/>
              <w:ind w:left="115" w:right="171" w:hanging="4"/>
              <w:spacing w:before="52" w:line="245" w:lineRule="auto"/>
              <w:rPr/>
            </w:pPr>
            <w:r>
              <w:rPr/>
              <w:t>ZR</w:t>
            </w:r>
            <w:r>
              <w:rPr>
                <w:spacing w:val="6"/>
              </w:rPr>
              <w:t>-</w:t>
            </w:r>
            <w:r>
              <w:rPr/>
              <w:t>RVS</w:t>
            </w:r>
            <w:r>
              <w:rPr>
                <w:spacing w:val="6"/>
              </w:rPr>
              <w:t>2x1.5</w:t>
            </w:r>
            <w:r>
              <w:rPr/>
              <w:t>mm</w:t>
            </w:r>
            <w:r>
              <w:rPr>
                <w:sz w:val="10"/>
                <w:szCs w:val="10"/>
                <w:spacing w:val="6"/>
                <w:position w:val="10"/>
              </w:rPr>
              <w:t>2</w:t>
            </w:r>
            <w:r>
              <w:rPr>
                <w:sz w:val="10"/>
                <w:szCs w:val="10"/>
                <w:spacing w:val="-23"/>
                <w:position w:val="10"/>
              </w:rPr>
              <w:t xml:space="preserve"> </w:t>
            </w:r>
            <w:r>
              <w:rPr>
                <w:spacing w:val="6"/>
              </w:rPr>
              <w:t>，,100m/盘，满</w:t>
            </w:r>
            <w:r>
              <w:rPr/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480</w:t>
            </w:r>
          </w:p>
        </w:tc>
        <w:tc>
          <w:tcPr>
            <w:tcW w:w="15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24000</w:t>
            </w:r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21"/>
              <w:spacing w:before="262" w:line="187" w:lineRule="auto"/>
              <w:rPr/>
            </w:pPr>
            <w:r>
              <w:rPr/>
              <w:t>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08"/>
              <w:spacing w:before="227" w:line="228" w:lineRule="auto"/>
              <w:rPr/>
            </w:pPr>
            <w:r>
              <w:rPr/>
              <w:t>KBG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穿线管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1" w:right="240" w:firstLine="2"/>
              <w:spacing w:before="109" w:line="249" w:lineRule="auto"/>
              <w:rPr/>
            </w:pPr>
            <w:r>
              <w:rPr>
                <w:spacing w:val="2"/>
              </w:rPr>
              <w:t>2000</w:t>
            </w:r>
            <w:r>
              <w:rPr>
                <w:spacing w:val="1"/>
              </w:rPr>
              <w:t xml:space="preserve"> </w:t>
            </w:r>
            <w:r>
              <w:rPr/>
              <w:t>米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4" w:right="121" w:hanging="2"/>
              <w:spacing w:before="90" w:line="258" w:lineRule="auto"/>
              <w:rPr/>
            </w:pPr>
            <w:r>
              <w:rPr/>
              <w:t>SC</w:t>
            </w:r>
            <w:r>
              <w:rPr>
                <w:spacing w:val="9"/>
              </w:rPr>
              <w:t>20，线路明敷需穿管保护，满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63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6.58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31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13160</w:t>
            </w:r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7"/>
              <w:spacing w:before="258" w:line="189" w:lineRule="auto"/>
              <w:rPr/>
            </w:pPr>
            <w:r>
              <w:rPr/>
              <w:t>8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35" w:right="272" w:hanging="10"/>
              <w:spacing w:before="77" w:line="262" w:lineRule="auto"/>
              <w:rPr/>
            </w:pPr>
            <w:r>
              <w:rPr>
                <w:spacing w:val="3"/>
              </w:rPr>
              <w:t>阻燃防水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电缆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1" w:right="240" w:firstLine="15"/>
              <w:spacing w:before="109" w:line="249" w:lineRule="auto"/>
              <w:rPr/>
            </w:pPr>
            <w:r>
              <w:rPr>
                <w:spacing w:val="-1"/>
              </w:rPr>
              <w:t>1000</w:t>
            </w:r>
            <w:r>
              <w:rPr/>
              <w:t xml:space="preserve"> </w:t>
            </w:r>
            <w:r>
              <w:rPr/>
              <w:t>米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08"/>
              <w:spacing w:before="239" w:line="228" w:lineRule="auto"/>
              <w:rPr/>
            </w:pPr>
            <w:r>
              <w:rPr/>
              <w:t>YZ</w:t>
            </w:r>
            <w:r>
              <w:rPr>
                <w:spacing w:val="6"/>
              </w:rPr>
              <w:t xml:space="preserve"> 2*1.5</w:t>
            </w:r>
            <w:r>
              <w:rPr/>
              <w:t>mm</w:t>
            </w:r>
            <w:r>
              <w:rPr>
                <w:sz w:val="10"/>
                <w:szCs w:val="10"/>
                <w:spacing w:val="6"/>
                <w:position w:val="10"/>
              </w:rPr>
              <w:t>2</w:t>
            </w:r>
            <w:r>
              <w:rPr>
                <w:sz w:val="10"/>
                <w:szCs w:val="10"/>
                <w:spacing w:val="15"/>
                <w:position w:val="10"/>
              </w:rPr>
              <w:t xml:space="preserve">  </w:t>
            </w:r>
            <w:r>
              <w:rPr>
                <w:spacing w:val="6"/>
              </w:rPr>
              <w:t>，满足国标要求。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621"/>
              <w:spacing w:before="2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7.8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5"/>
              <w:spacing w:before="2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7800</w:t>
            </w:r>
          </w:p>
        </w:tc>
      </w:tr>
      <w:tr>
        <w:trPr>
          <w:trHeight w:val="659" w:hRule="atLeast"/>
        </w:trPr>
        <w:tc>
          <w:tcPr>
            <w:tcW w:w="8964" w:type="dxa"/>
            <w:vAlign w:val="top"/>
            <w:gridSpan w:val="6"/>
          </w:tcPr>
          <w:p>
            <w:pPr>
              <w:pStyle w:val="TableText"/>
              <w:ind w:left="4007"/>
              <w:spacing w:before="241" w:line="228" w:lineRule="auto"/>
              <w:rPr/>
            </w:pPr>
            <w:r>
              <w:rPr>
                <w:b/>
                <w:bCs/>
              </w:rPr>
              <w:t>四、厂房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</w:rPr>
              <w:t>4</w:t>
            </w:r>
          </w:p>
        </w:tc>
      </w:tr>
      <w:tr>
        <w:trPr>
          <w:trHeight w:val="1804" w:hRule="atLeast"/>
        </w:trPr>
        <w:tc>
          <w:tcPr>
            <w:tcW w:w="6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189" w:lineRule="auto"/>
              <w:rPr/>
            </w:pPr>
            <w:r>
              <w:rPr/>
              <w:t>1</w:t>
            </w:r>
          </w:p>
        </w:tc>
        <w:tc>
          <w:tcPr>
            <w:tcW w:w="12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72"/>
              <w:spacing w:before="65" w:line="265" w:lineRule="auto"/>
              <w:rPr/>
            </w:pPr>
            <w:r>
              <w:rPr>
                <w:spacing w:val="7"/>
              </w:rPr>
              <w:t>烟感报警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7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-1"/>
              </w:rPr>
              <w:t>29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 w:right="121" w:firstLine="5"/>
              <w:spacing w:before="51" w:line="268" w:lineRule="auto"/>
              <w:jc w:val="both"/>
              <w:rPr/>
            </w:pPr>
            <w:r>
              <w:rPr>
                <w:spacing w:val="5"/>
              </w:rPr>
              <w:t>智能型，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电子编码，内置集成芯</w:t>
            </w:r>
            <w:r>
              <w:rPr/>
              <w:t xml:space="preserve"> </w:t>
            </w:r>
            <w:r>
              <w:rPr>
                <w:spacing w:val="9"/>
              </w:rPr>
              <w:t>片，有自动补偿能力、故障自诊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断功能和防水汽误报功能，采用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红外光、蓝光双波长烟雾传感器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实时进行烟雾探测，指示灯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360</w:t>
            </w:r>
            <w:r>
              <w:rPr/>
              <w:t xml:space="preserve"> </w:t>
            </w:r>
            <w:r>
              <w:rPr>
                <w:spacing w:val="8"/>
              </w:rPr>
              <w:t>度可见，含配套底座。</w:t>
            </w:r>
          </w:p>
        </w:tc>
        <w:tc>
          <w:tcPr>
            <w:tcW w:w="15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8"/>
              <w:spacing w:before="65" w:line="189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5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65" w:line="190" w:lineRule="auto"/>
              <w:rPr/>
            </w:pPr>
            <w:r>
              <w:rPr>
                <w:spacing w:val="2"/>
              </w:rPr>
              <w:t>812</w:t>
            </w:r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9"/>
              <w:spacing w:before="260" w:line="189" w:lineRule="auto"/>
              <w:rPr/>
            </w:pPr>
            <w:r>
              <w:rPr/>
              <w:t>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1"/>
              <w:spacing w:before="227" w:line="230" w:lineRule="auto"/>
              <w:rPr/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225390</wp:posOffset>
                  </wp:positionH>
                  <wp:positionV relativeFrom="paragraph">
                    <wp:posOffset>133629</wp:posOffset>
                  </wp:positionV>
                  <wp:extent cx="1333500" cy="950400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7"/>
              </w:rPr>
              <w:t>壁挂电源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4"/>
              <w:spacing w:before="227" w:line="230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74"/>
              <w:spacing w:before="76" w:line="263" w:lineRule="auto"/>
              <w:rPr/>
            </w:pPr>
            <w:r>
              <w:rPr>
                <w:spacing w:val="7"/>
              </w:rPr>
              <w:t>壁挂式，</w:t>
            </w:r>
            <w:r>
              <w:rPr/>
              <w:t>DC</w:t>
            </w:r>
            <w:r>
              <w:rPr>
                <w:spacing w:val="7"/>
              </w:rPr>
              <w:t>24V/≥10A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输出。含</w:t>
            </w:r>
            <w:r>
              <w:rPr/>
              <w:t xml:space="preserve"> </w:t>
            </w:r>
            <w:r>
              <w:rPr>
                <w:spacing w:val="5"/>
              </w:rPr>
              <w:t>配套电池。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77"/>
              <w:spacing w:before="2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4"/>
              <w:spacing w:before="2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3000</w:t>
            </w:r>
          </w:p>
        </w:tc>
      </w:tr>
      <w:tr>
        <w:trPr>
          <w:trHeight w:val="661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20"/>
              <w:spacing w:before="259" w:line="189" w:lineRule="auto"/>
              <w:rPr/>
            </w:pPr>
            <w:r>
              <w:rPr/>
              <w:t>3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3" w:right="272" w:firstLine="13"/>
              <w:spacing w:before="77" w:line="262" w:lineRule="auto"/>
              <w:rPr/>
            </w:pPr>
            <w:r>
              <w:rPr>
                <w:spacing w:val="3"/>
              </w:rPr>
              <w:t>区域壁挂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主机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27"/>
              <w:spacing w:before="226" w:line="230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台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4" w:right="36" w:hanging="2"/>
              <w:spacing w:before="92" w:line="258" w:lineRule="auto"/>
              <w:rPr/>
            </w:pPr>
            <w:r>
              <w:rPr>
                <w:spacing w:val="9"/>
              </w:rPr>
              <w:t>壁挂式，包含主面板（主板、电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容式触摸屏、≥7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寸彩色液晶屏、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77"/>
              <w:spacing w:before="2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86"/>
              <w:spacing w:before="2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552" w:bottom="0" w:left="13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9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9"/>
        <w:gridCol w:w="1219"/>
        <w:gridCol w:w="770"/>
        <w:gridCol w:w="3168"/>
        <w:gridCol w:w="1549"/>
        <w:gridCol w:w="1569"/>
      </w:tblGrid>
      <w:tr>
        <w:trPr>
          <w:trHeight w:val="1209" w:hRule="atLeast"/>
        </w:trPr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18" w:firstLine="3"/>
              <w:spacing w:before="68" w:line="261" w:lineRule="auto"/>
              <w:jc w:val="both"/>
              <w:rPr/>
            </w:pPr>
            <w:r>
              <w:rPr>
                <w:spacing w:val="7"/>
              </w:rPr>
              <w:t>打印机、不少于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路多线控制点</w:t>
            </w:r>
            <w:r>
              <w:rPr/>
              <w:t xml:space="preserve"> </w:t>
            </w:r>
            <w:r>
              <w:rPr>
                <w:spacing w:val="6"/>
              </w:rPr>
              <w:t>等）、1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块不少于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路多线控制</w:t>
            </w:r>
            <w:r>
              <w:rPr/>
              <w:t xml:space="preserve"> </w:t>
            </w:r>
            <w:r>
              <w:rPr>
                <w:spacing w:val="3"/>
              </w:rPr>
              <w:t>盘、1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台电源模块和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节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12V/≥</w:t>
            </w:r>
            <w:r>
              <w:rPr/>
              <w:t xml:space="preserve"> </w:t>
            </w:r>
            <w:r>
              <w:rPr>
                <w:spacing w:val="6"/>
              </w:rPr>
              <w:t>17</w:t>
            </w:r>
            <w:r>
              <w:rPr/>
              <w:t>AH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铅酸蓄电池。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4" w:hRule="atLeast"/>
        </w:trPr>
        <w:tc>
          <w:tcPr>
            <w:tcW w:w="6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189" w:lineRule="auto"/>
              <w:rPr/>
            </w:pPr>
            <w:r>
              <w:rPr/>
              <w:t>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4" w:right="272" w:firstLine="11"/>
              <w:spacing w:before="195" w:line="263" w:lineRule="auto"/>
              <w:rPr/>
            </w:pPr>
            <w:r>
              <w:rPr>
                <w:spacing w:val="3"/>
              </w:rPr>
              <w:t>阻燃双绞</w:t>
            </w:r>
            <w:r>
              <w:rPr>
                <w:spacing w:val="2"/>
              </w:rPr>
              <w:t xml:space="preserve"> </w:t>
            </w:r>
            <w:r>
              <w:rPr/>
              <w:t>线</w:t>
            </w:r>
          </w:p>
        </w:tc>
        <w:tc>
          <w:tcPr>
            <w:tcW w:w="77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35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盘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/>
              <w:spacing w:before="46" w:line="228" w:lineRule="auto"/>
              <w:rPr/>
            </w:pPr>
            <w:r>
              <w:rPr>
                <w:spacing w:val="5"/>
              </w:rPr>
              <w:t>规格型号：</w:t>
            </w:r>
          </w:p>
          <w:p>
            <w:pPr>
              <w:pStyle w:val="TableText"/>
              <w:ind w:left="115" w:right="171" w:hanging="4"/>
              <w:spacing w:before="51" w:line="253" w:lineRule="auto"/>
              <w:rPr/>
            </w:pPr>
            <w:r>
              <w:rPr/>
              <w:t>ZR</w:t>
            </w:r>
            <w:r>
              <w:rPr>
                <w:spacing w:val="6"/>
              </w:rPr>
              <w:t>-</w:t>
            </w:r>
            <w:r>
              <w:rPr/>
              <w:t>RVS</w:t>
            </w:r>
            <w:r>
              <w:rPr>
                <w:spacing w:val="6"/>
              </w:rPr>
              <w:t>2x1.5</w:t>
            </w:r>
            <w:r>
              <w:rPr/>
              <w:t>mm</w:t>
            </w:r>
            <w:r>
              <w:rPr>
                <w:sz w:val="10"/>
                <w:szCs w:val="10"/>
                <w:spacing w:val="6"/>
                <w:position w:val="10"/>
              </w:rPr>
              <w:t>2</w:t>
            </w:r>
            <w:r>
              <w:rPr>
                <w:sz w:val="10"/>
                <w:szCs w:val="10"/>
                <w:spacing w:val="-23"/>
                <w:position w:val="10"/>
              </w:rPr>
              <w:t xml:space="preserve"> </w:t>
            </w:r>
            <w:r>
              <w:rPr>
                <w:spacing w:val="6"/>
              </w:rPr>
              <w:t>，,100m/盘，满</w:t>
            </w:r>
            <w:r>
              <w:rPr/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480</w:t>
            </w:r>
          </w:p>
        </w:tc>
        <w:tc>
          <w:tcPr>
            <w:tcW w:w="156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480</w:t>
            </w:r>
          </w:p>
        </w:tc>
      </w:tr>
      <w:tr>
        <w:trPr>
          <w:trHeight w:val="658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20"/>
              <w:spacing w:before="260" w:line="187" w:lineRule="auto"/>
              <w:rPr/>
            </w:pPr>
            <w:r>
              <w:rPr/>
              <w:t>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08"/>
              <w:spacing w:before="225" w:line="228" w:lineRule="auto"/>
              <w:rPr/>
            </w:pPr>
            <w:r>
              <w:rPr/>
              <w:t>KBG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穿线管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1" w:right="240" w:firstLine="15"/>
              <w:spacing w:before="106" w:line="250" w:lineRule="auto"/>
              <w:rPr/>
            </w:pPr>
            <w:r>
              <w:rPr>
                <w:spacing w:val="-1"/>
              </w:rPr>
              <w:t>1000</w:t>
            </w:r>
            <w:r>
              <w:rPr/>
              <w:t xml:space="preserve"> </w:t>
            </w:r>
            <w:r>
              <w:rPr/>
              <w:t>米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4" w:right="121" w:hanging="2"/>
              <w:spacing w:before="73" w:line="263" w:lineRule="auto"/>
              <w:rPr/>
            </w:pPr>
            <w:r>
              <w:rPr/>
              <w:t>SC</w:t>
            </w:r>
            <w:r>
              <w:rPr>
                <w:spacing w:val="9"/>
              </w:rPr>
              <w:t>20，线路明敷需穿管保护，满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足国标要求。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63"/>
              <w:spacing w:before="2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6.58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1"/>
              <w:spacing w:before="2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6580</w:t>
            </w:r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8"/>
              <w:spacing w:before="257" w:line="189" w:lineRule="auto"/>
              <w:rPr/>
            </w:pPr>
            <w:r>
              <w:rPr/>
              <w:t>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5"/>
              <w:spacing w:before="225" w:line="228" w:lineRule="auto"/>
              <w:rPr/>
            </w:pPr>
            <w:r>
              <w:rPr>
                <w:spacing w:val="6"/>
              </w:rPr>
              <w:t>消防电源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14"/>
              <w:spacing w:before="224" w:line="228" w:lineRule="auto"/>
              <w:rPr/>
            </w:pPr>
            <w:r>
              <w:rPr>
                <w:spacing w:val="-3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个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2" w:right="174"/>
              <w:spacing w:before="75" w:line="263" w:lineRule="auto"/>
              <w:rPr/>
            </w:pPr>
            <w:r>
              <w:rPr>
                <w:spacing w:val="7"/>
              </w:rPr>
              <w:t>壁挂式，</w:t>
            </w:r>
            <w:r>
              <w:rPr/>
              <w:t>DC</w:t>
            </w:r>
            <w:r>
              <w:rPr>
                <w:spacing w:val="7"/>
              </w:rPr>
              <w:t>24V/≥10A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输出。含</w:t>
            </w:r>
            <w:r>
              <w:rPr/>
              <w:t xml:space="preserve"> </w:t>
            </w:r>
            <w:r>
              <w:rPr>
                <w:spacing w:val="5"/>
              </w:rPr>
              <w:t>配套电池。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64"/>
              <w:spacing w:before="25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4"/>
              <w:spacing w:before="25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5000</w:t>
            </w:r>
          </w:p>
        </w:tc>
      </w:tr>
      <w:tr>
        <w:trPr>
          <w:trHeight w:val="658" w:hRule="atLeast"/>
        </w:trPr>
        <w:tc>
          <w:tcPr>
            <w:tcW w:w="5846" w:type="dxa"/>
            <w:vAlign w:val="top"/>
            <w:gridSpan w:val="4"/>
          </w:tcPr>
          <w:p>
            <w:pPr>
              <w:pStyle w:val="TableText"/>
              <w:ind w:left="119"/>
              <w:spacing w:before="226" w:line="228" w:lineRule="auto"/>
              <w:rPr/>
            </w:pPr>
            <w:r>
              <w:rPr>
                <w:spacing w:val="6"/>
              </w:rPr>
              <w:t>五、其他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32"/>
              <w:spacing w:before="260" w:line="189" w:lineRule="auto"/>
              <w:rPr/>
            </w:pPr>
            <w:r>
              <w:rPr/>
              <w:t>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2" w:right="272" w:hanging="3"/>
              <w:spacing w:before="75" w:line="263" w:lineRule="auto"/>
              <w:rPr/>
            </w:pPr>
            <w:r>
              <w:rPr>
                <w:spacing w:val="7"/>
              </w:rPr>
              <w:t>报警系统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人工费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27"/>
              <w:spacing w:before="227" w:line="228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项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6"/>
              <w:spacing w:before="241" w:line="228" w:lineRule="auto"/>
              <w:rPr/>
            </w:pPr>
            <w:r>
              <w:rPr>
                <w:spacing w:val="8"/>
              </w:rPr>
              <w:t>具体按照现场实际情况计算。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65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5000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4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5000</w:t>
            </w:r>
          </w:p>
        </w:tc>
      </w:tr>
      <w:tr>
        <w:trPr>
          <w:trHeight w:val="658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19"/>
              <w:spacing w:before="258" w:line="189" w:lineRule="auto"/>
              <w:rPr/>
            </w:pPr>
            <w:r>
              <w:rPr/>
              <w:t>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22" w:right="272" w:hanging="8"/>
              <w:spacing w:before="76" w:line="263" w:lineRule="auto"/>
              <w:rPr/>
            </w:pPr>
            <w:r>
              <w:rPr>
                <w:spacing w:val="6"/>
              </w:rPr>
              <w:t>厂家调试</w:t>
            </w:r>
            <w:r>
              <w:rPr>
                <w:spacing w:val="2"/>
              </w:rPr>
              <w:t xml:space="preserve"> </w:t>
            </w:r>
            <w:r>
              <w:rPr/>
              <w:t>费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27"/>
              <w:spacing w:before="226" w:line="228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项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6"/>
              <w:spacing w:before="239" w:line="228" w:lineRule="auto"/>
              <w:rPr/>
            </w:pP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column">
                    <wp:posOffset>655827</wp:posOffset>
                  </wp:positionH>
                  <wp:positionV relativeFrom="paragraph">
                    <wp:posOffset>-70844</wp:posOffset>
                  </wp:positionV>
                  <wp:extent cx="1143000" cy="1134000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3000" cy="11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8"/>
              </w:rPr>
              <w:t>具体按照现场实际情况计算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64"/>
              <w:spacing w:before="2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72"/>
              <w:spacing w:before="2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2000</w:t>
            </w:r>
          </w:p>
        </w:tc>
      </w:tr>
      <w:tr>
        <w:trPr>
          <w:trHeight w:val="663" w:hRule="atLeast"/>
        </w:trPr>
        <w:tc>
          <w:tcPr>
            <w:tcW w:w="689" w:type="dxa"/>
            <w:vAlign w:val="top"/>
          </w:tcPr>
          <w:p>
            <w:pPr>
              <w:pStyle w:val="TableText"/>
              <w:ind w:left="120"/>
              <w:spacing w:before="260" w:line="189" w:lineRule="auto"/>
              <w:rPr/>
            </w:pPr>
            <w:r>
              <w:rPr/>
              <w:t>3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13"/>
              <w:spacing w:before="228" w:line="228" w:lineRule="auto"/>
              <w:rPr/>
            </w:pPr>
            <w:r>
              <w:rPr>
                <w:spacing w:val="6"/>
              </w:rPr>
              <w:t>辅助设备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127"/>
              <w:spacing w:before="228" w:line="228" w:lineRule="auto"/>
              <w:rPr/>
            </w:pPr>
            <w:r>
              <w:rPr>
                <w:spacing w:val="-10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项</w:t>
            </w:r>
          </w:p>
        </w:tc>
        <w:tc>
          <w:tcPr>
            <w:tcW w:w="3168" w:type="dxa"/>
            <w:vAlign w:val="top"/>
          </w:tcPr>
          <w:p>
            <w:pPr>
              <w:pStyle w:val="TableText"/>
              <w:ind w:left="111"/>
              <w:spacing w:before="241" w:line="227" w:lineRule="auto"/>
              <w:rPr/>
            </w:pPr>
            <w:r>
              <w:rPr>
                <w:spacing w:val="8"/>
              </w:rPr>
              <w:t>施工过程中所有辅助材料。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77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1566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86"/>
              <w:spacing w:before="2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1566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1483"/>
        <w:spacing w:line="493" w:lineRule="exact"/>
        <w:rPr/>
      </w:pPr>
      <w:r>
        <w:rPr>
          <w:position w:val="-9"/>
        </w:rPr>
        <w:drawing>
          <wp:inline distT="0" distB="0" distL="0" distR="0">
            <wp:extent cx="800100" cy="31319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100" cy="31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firstLine="1048"/>
        <w:spacing w:line="1497" w:lineRule="exact"/>
        <w:rPr/>
      </w:pPr>
      <w:r>
        <w:rPr>
          <w:position w:val="-29"/>
        </w:rPr>
        <w:drawing>
          <wp:inline distT="0" distB="0" distL="0" distR="0">
            <wp:extent cx="1333500" cy="9504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5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400" w:right="1552" w:bottom="0" w:left="13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5.png"/><Relationship Id="rId6" Type="http://schemas.openxmlformats.org/officeDocument/2006/relationships/header" Target="head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2024-07-02T14:43:14Z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2024-07-02T16:05:18</vt:filetime>
  </property>
</Properties>
</file>