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5672"/>
        <w:spacing w:before="314" w:line="219" w:lineRule="auto"/>
        <w:outlineLvl w:val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（2）分项报价明细表</w:t>
      </w:r>
    </w:p>
    <w:p>
      <w:pPr>
        <w:rPr>
          <w:rFonts w:ascii="Arial"/>
          <w:sz w:val="21"/>
        </w:rPr>
      </w:pPr>
      <w:r/>
    </w:p>
    <w:p>
      <w:pPr>
        <w:ind w:left="5667"/>
        <w:spacing w:before="91" w:line="219" w:lineRule="auto"/>
        <w:outlineLvl w:val="2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分项报价明细表（1）</w:t>
      </w:r>
    </w:p>
    <w:p>
      <w:pPr>
        <w:spacing w:line="424" w:lineRule="auto"/>
        <w:rPr>
          <w:rFonts w:ascii="Arial"/>
          <w:sz w:val="21"/>
        </w:rPr>
      </w:pPr>
      <w:r/>
    </w:p>
    <w:p>
      <w:pPr>
        <w:spacing w:before="78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项目名称：</w:t>
      </w:r>
      <w:r>
        <w:rPr>
          <w:rFonts w:ascii="SimSun" w:hAnsi="SimSun" w:eastAsia="SimSun" w:cs="SimSun"/>
          <w:sz w:val="24"/>
          <w:szCs w:val="24"/>
          <w:u w:val="single" w:color="auto"/>
          <w:spacing w:val="-3"/>
        </w:rPr>
        <w:t xml:space="preserve"> 西北民族大学就业工作场地升级改造项目（第二次）</w:t>
      </w:r>
      <w:r>
        <w:rPr>
          <w:rFonts w:ascii="SimSun" w:hAnsi="SimSun" w:eastAsia="SimSun" w:cs="SimSun"/>
          <w:sz w:val="24"/>
          <w:szCs w:val="24"/>
          <w:spacing w:val="-3"/>
        </w:rPr>
        <w:t xml:space="preserve">                        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                项目编号：</w:t>
      </w:r>
      <w:r>
        <w:rPr>
          <w:rFonts w:ascii="SimSun" w:hAnsi="SimSun" w:eastAsia="SimSun" w:cs="SimSun"/>
          <w:sz w:val="24"/>
          <w:szCs w:val="24"/>
          <w:u w:val="single" w:color="auto"/>
          <w:spacing w:val="-4"/>
        </w:rPr>
        <w:t xml:space="preserve"> JX2024-29</w:t>
      </w:r>
    </w:p>
    <w:p>
      <w:pPr>
        <w:spacing w:line="21" w:lineRule="exact"/>
        <w:rPr/>
      </w:pPr>
      <w:r/>
    </w:p>
    <w:tbl>
      <w:tblPr>
        <w:tblStyle w:val="TableNormal"/>
        <w:tblW w:w="14483" w:type="dxa"/>
        <w:tblInd w:w="3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675" w:hRule="atLeast"/>
        </w:trPr>
        <w:tc>
          <w:tcPr>
            <w:tcW w:w="733" w:type="dxa"/>
            <w:vAlign w:val="top"/>
          </w:tcPr>
          <w:p>
            <w:pPr>
              <w:pStyle w:val="TableText"/>
              <w:ind w:left="132"/>
              <w:spacing w:before="218" w:line="221" w:lineRule="auto"/>
              <w:rPr/>
            </w:pPr>
            <w:r>
              <w:rPr>
                <w:spacing w:val="-5"/>
              </w:rPr>
              <w:t>序号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394"/>
              <w:spacing w:before="219" w:line="221" w:lineRule="auto"/>
              <w:rPr/>
            </w:pPr>
            <w:r>
              <w:rPr>
                <w:spacing w:val="-7"/>
              </w:rPr>
              <w:t>名称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2756"/>
              <w:spacing w:before="218" w:line="219" w:lineRule="auto"/>
              <w:rPr/>
            </w:pPr>
            <w:r>
              <w:rPr>
                <w:spacing w:val="-3"/>
              </w:rPr>
              <w:t>规格型号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62"/>
              <w:spacing w:before="218" w:line="219" w:lineRule="auto"/>
              <w:rPr/>
            </w:pPr>
            <w:r>
              <w:rPr>
                <w:spacing w:val="-15"/>
              </w:rPr>
              <w:t>品牌</w:t>
            </w:r>
          </w:p>
        </w:tc>
        <w:tc>
          <w:tcPr>
            <w:tcW w:w="945" w:type="dxa"/>
            <w:vAlign w:val="top"/>
          </w:tcPr>
          <w:p>
            <w:pPr>
              <w:pStyle w:val="TableText"/>
              <w:ind w:left="241"/>
              <w:spacing w:before="218" w:line="219" w:lineRule="auto"/>
              <w:rPr/>
            </w:pPr>
            <w:r>
              <w:rPr>
                <w:spacing w:val="-6"/>
              </w:rPr>
              <w:t>数量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98"/>
              <w:spacing w:before="218" w:line="220" w:lineRule="auto"/>
              <w:rPr/>
            </w:pPr>
            <w:r>
              <w:rPr>
                <w:spacing w:val="-4"/>
              </w:rPr>
              <w:t>制造商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412"/>
              <w:spacing w:before="218" w:line="219" w:lineRule="auto"/>
              <w:rPr/>
            </w:pPr>
            <w:r>
              <w:rPr>
                <w:spacing w:val="-5"/>
              </w:rPr>
              <w:t>产地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128" w:right="88" w:firstLine="93"/>
              <w:spacing w:before="54" w:line="235" w:lineRule="auto"/>
              <w:rPr/>
            </w:pPr>
            <w:r>
              <w:rPr>
                <w:spacing w:val="-6"/>
              </w:rPr>
              <w:t>单价</w:t>
            </w:r>
            <w:r>
              <w:rPr/>
              <w:t xml:space="preserve">  </w:t>
            </w:r>
            <w:r>
              <w:rPr>
                <w:spacing w:val="-14"/>
              </w:rPr>
              <w:t>（元）</w:t>
            </w:r>
          </w:p>
        </w:tc>
        <w:tc>
          <w:tcPr>
            <w:tcW w:w="844" w:type="dxa"/>
            <w:vAlign w:val="top"/>
          </w:tcPr>
          <w:p>
            <w:pPr>
              <w:pStyle w:val="TableText"/>
              <w:ind w:left="128" w:right="32" w:firstLine="66"/>
              <w:spacing w:before="54" w:line="235" w:lineRule="auto"/>
              <w:rPr/>
            </w:pPr>
            <w:r>
              <w:rPr>
                <w:spacing w:val="-8"/>
              </w:rPr>
              <w:t>总价</w:t>
            </w:r>
            <w:r>
              <w:rPr/>
              <w:t xml:space="preserve">  </w:t>
            </w:r>
            <w:r>
              <w:rPr>
                <w:spacing w:val="-14"/>
              </w:rPr>
              <w:t>（元）</w:t>
            </w:r>
          </w:p>
        </w:tc>
      </w:tr>
      <w:tr>
        <w:trPr>
          <w:trHeight w:val="550" w:hRule="atLeast"/>
        </w:trPr>
        <w:tc>
          <w:tcPr>
            <w:tcW w:w="14483" w:type="dxa"/>
            <w:vAlign w:val="top"/>
            <w:gridSpan w:val="9"/>
          </w:tcPr>
          <w:p>
            <w:pPr>
              <w:pStyle w:val="TableText"/>
              <w:ind w:left="6416"/>
              <w:spacing w:before="153" w:line="219" w:lineRule="auto"/>
              <w:rPr/>
            </w:pPr>
            <w:r>
              <w:rPr>
                <w:b/>
                <w:bCs/>
                <w:spacing w:val="-5"/>
              </w:rPr>
              <w:t>（一）办公家具</w:t>
            </w:r>
          </w:p>
        </w:tc>
      </w:tr>
      <w:tr>
        <w:trPr>
          <w:trHeight w:val="1336" w:hRule="atLeast"/>
        </w:trPr>
        <w:tc>
          <w:tcPr>
            <w:tcW w:w="73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78" w:line="184" w:lineRule="auto"/>
              <w:rPr/>
            </w:pPr>
            <w:r>
              <w:rPr/>
              <w:t>1</w:t>
            </w:r>
          </w:p>
        </w:tc>
        <w:tc>
          <w:tcPr>
            <w:tcW w:w="125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3"/>
              <w:spacing w:before="78" w:line="220" w:lineRule="auto"/>
              <w:rPr/>
            </w:pPr>
            <w:r>
              <w:rPr>
                <w:spacing w:val="-4"/>
              </w:rPr>
              <w:t>主席台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46" w:line="219" w:lineRule="auto"/>
              <w:rPr/>
            </w:pPr>
            <w:r>
              <w:rPr>
                <w:spacing w:val="-2"/>
              </w:rPr>
              <w:t>1.尺寸 (±10mm</w:t>
            </w:r>
            <w:r>
              <w:rPr>
                <w:spacing w:val="15"/>
              </w:rPr>
              <w:t>）：</w:t>
            </w:r>
            <w:r>
              <w:rPr>
                <w:spacing w:val="-2"/>
              </w:rPr>
              <w:t>1600mm*600mm*750mm；</w:t>
            </w:r>
          </w:p>
          <w:p>
            <w:pPr>
              <w:pStyle w:val="TableText"/>
              <w:ind w:left="116" w:right="113"/>
              <w:spacing w:before="50" w:line="243" w:lineRule="auto"/>
              <w:rPr/>
            </w:pPr>
            <w:r>
              <w:rPr>
                <w:spacing w:val="-1"/>
              </w:rPr>
              <w:t>2.板材：采用优质三聚氰胺板，板材具有耐磨、硬度高、防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水、耐高温、抗碱等特性；</w:t>
            </w:r>
          </w:p>
          <w:p>
            <w:pPr>
              <w:pStyle w:val="TableText"/>
              <w:ind w:left="118"/>
              <w:spacing w:before="34" w:line="214" w:lineRule="auto"/>
              <w:rPr/>
            </w:pPr>
            <w:r>
              <w:rPr>
                <w:spacing w:val="-2"/>
              </w:rPr>
              <w:t>3.板材颜色：胡桃木色。。</w:t>
            </w:r>
          </w:p>
        </w:tc>
        <w:tc>
          <w:tcPr>
            <w:tcW w:w="75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8" w:right="131" w:hanging="6"/>
              <w:spacing w:before="78" w:line="244" w:lineRule="auto"/>
              <w:rPr/>
            </w:pPr>
            <w:r>
              <w:rPr>
                <w:spacing w:val="-5"/>
              </w:rPr>
              <w:t>广东</w:t>
            </w:r>
            <w:r>
              <w:rPr/>
              <w:t xml:space="preserve"> </w:t>
            </w:r>
            <w:r>
              <w:rPr>
                <w:spacing w:val="-8"/>
              </w:rPr>
              <w:t>颐时</w:t>
            </w:r>
          </w:p>
        </w:tc>
        <w:tc>
          <w:tcPr>
            <w:tcW w:w="94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3"/>
              <w:spacing w:before="78" w:line="221" w:lineRule="auto"/>
              <w:rPr/>
            </w:pPr>
            <w:r>
              <w:rPr>
                <w:spacing w:val="-8"/>
              </w:rPr>
              <w:t>3</w:t>
            </w:r>
            <w:r>
              <w:rPr>
                <w:spacing w:val="-45"/>
              </w:rPr>
              <w:t xml:space="preserve"> </w:t>
            </w:r>
            <w:r>
              <w:rPr>
                <w:spacing w:val="-8"/>
              </w:rPr>
              <w:t>张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7"/>
              <w:spacing w:before="215" w:line="219" w:lineRule="auto"/>
              <w:rPr/>
            </w:pPr>
            <w:r>
              <w:rPr>
                <w:spacing w:val="-3"/>
              </w:rPr>
              <w:t>广东颐时</w:t>
            </w:r>
          </w:p>
          <w:p>
            <w:pPr>
              <w:pStyle w:val="TableText"/>
              <w:ind w:left="179"/>
              <w:spacing w:before="46" w:line="220" w:lineRule="auto"/>
              <w:rPr/>
            </w:pPr>
            <w:r>
              <w:rPr>
                <w:spacing w:val="-3"/>
              </w:rPr>
              <w:t>家具有限</w:t>
            </w:r>
          </w:p>
          <w:p>
            <w:pPr>
              <w:pStyle w:val="TableText"/>
              <w:ind w:left="425"/>
              <w:spacing w:before="48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8" w:line="219" w:lineRule="auto"/>
              <w:rPr/>
            </w:pPr>
            <w:r>
              <w:rPr>
                <w:spacing w:val="-5"/>
              </w:rPr>
              <w:t>广东</w:t>
            </w:r>
          </w:p>
        </w:tc>
        <w:tc>
          <w:tcPr>
            <w:tcW w:w="90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/>
              <w:spacing w:before="78" w:line="184" w:lineRule="auto"/>
              <w:rPr/>
            </w:pPr>
            <w:r>
              <w:rPr>
                <w:spacing w:val="-7"/>
              </w:rPr>
              <w:t>1557</w:t>
            </w:r>
          </w:p>
        </w:tc>
        <w:tc>
          <w:tcPr>
            <w:tcW w:w="84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78" w:line="184" w:lineRule="auto"/>
              <w:rPr/>
            </w:pPr>
            <w:r>
              <w:rPr>
                <w:spacing w:val="-7"/>
              </w:rPr>
              <w:t>1557</w:t>
            </w:r>
          </w:p>
        </w:tc>
      </w:tr>
      <w:tr>
        <w:trPr>
          <w:trHeight w:val="1003" w:hRule="atLeast"/>
        </w:trPr>
        <w:tc>
          <w:tcPr>
            <w:tcW w:w="733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6"/>
              <w:spacing w:before="78" w:line="183" w:lineRule="auto"/>
              <w:rPr/>
            </w:pPr>
            <w:r>
              <w:rPr/>
              <w:t>2</w:t>
            </w:r>
          </w:p>
        </w:tc>
        <w:tc>
          <w:tcPr>
            <w:tcW w:w="1255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219" w:lineRule="auto"/>
              <w:rPr/>
            </w:pPr>
            <w:r>
              <w:rPr>
                <w:spacing w:val="-3"/>
              </w:rPr>
              <w:t>会议椅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49" w:line="219" w:lineRule="auto"/>
              <w:rPr/>
            </w:pPr>
            <w:r>
              <w:rPr>
                <w:spacing w:val="-6"/>
              </w:rPr>
              <w:t>1.会议椅</w:t>
            </w:r>
          </w:p>
          <w:p>
            <w:pPr>
              <w:pStyle w:val="TableText"/>
              <w:ind w:left="116"/>
              <w:spacing w:before="47" w:line="219" w:lineRule="auto"/>
              <w:rPr/>
            </w:pPr>
            <w:r>
              <w:rPr>
                <w:spacing w:val="-2"/>
              </w:rPr>
              <w:t>2.优质耐磨黑色西皮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8" w:right="131" w:hanging="6"/>
              <w:spacing w:before="214" w:line="244" w:lineRule="auto"/>
              <w:rPr/>
            </w:pPr>
            <w:r>
              <w:rPr>
                <w:spacing w:val="-5"/>
              </w:rPr>
              <w:t>广东</w:t>
            </w:r>
            <w:r>
              <w:rPr/>
              <w:t xml:space="preserve"> </w:t>
            </w:r>
            <w:r>
              <w:rPr>
                <w:spacing w:val="-8"/>
              </w:rPr>
              <w:t>颐时</w:t>
            </w:r>
          </w:p>
        </w:tc>
        <w:tc>
          <w:tcPr>
            <w:tcW w:w="94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221" w:lineRule="auto"/>
              <w:rPr/>
            </w:pPr>
            <w:r>
              <w:rPr>
                <w:spacing w:val="-6"/>
              </w:rPr>
              <w:t>6</w:t>
            </w:r>
            <w:r>
              <w:rPr>
                <w:spacing w:val="-51"/>
              </w:rPr>
              <w:t xml:space="preserve"> </w:t>
            </w:r>
            <w:r>
              <w:rPr>
                <w:spacing w:val="-6"/>
              </w:rPr>
              <w:t>把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7"/>
              <w:spacing w:before="50" w:line="219" w:lineRule="auto"/>
              <w:rPr/>
            </w:pPr>
            <w:r>
              <w:rPr>
                <w:spacing w:val="-3"/>
              </w:rPr>
              <w:t>广东颐时</w:t>
            </w:r>
          </w:p>
          <w:p>
            <w:pPr>
              <w:pStyle w:val="TableText"/>
              <w:ind w:left="179"/>
              <w:spacing w:before="46" w:line="220" w:lineRule="auto"/>
              <w:rPr/>
            </w:pPr>
            <w:r>
              <w:rPr>
                <w:spacing w:val="-3"/>
              </w:rPr>
              <w:t>家具有限</w:t>
            </w:r>
          </w:p>
          <w:p>
            <w:pPr>
              <w:pStyle w:val="TableText"/>
              <w:ind w:left="425"/>
              <w:spacing w:before="47" w:line="214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8" w:line="219" w:lineRule="auto"/>
              <w:rPr/>
            </w:pPr>
            <w:r>
              <w:rPr>
                <w:spacing w:val="-5"/>
              </w:rPr>
              <w:t>广东</w:t>
            </w:r>
          </w:p>
        </w:tc>
        <w:tc>
          <w:tcPr>
            <w:tcW w:w="90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4"/>
              <w:spacing w:before="78" w:line="183" w:lineRule="auto"/>
              <w:rPr/>
            </w:pPr>
            <w:r>
              <w:rPr>
                <w:spacing w:val="-5"/>
              </w:rPr>
              <w:t>363</w:t>
            </w:r>
          </w:p>
        </w:tc>
        <w:tc>
          <w:tcPr>
            <w:tcW w:w="84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184" w:lineRule="auto"/>
              <w:rPr/>
            </w:pPr>
            <w:r>
              <w:rPr>
                <w:spacing w:val="-4"/>
              </w:rPr>
              <w:t>2178</w:t>
            </w:r>
          </w:p>
        </w:tc>
      </w:tr>
      <w:tr>
        <w:trPr>
          <w:trHeight w:val="1669" w:hRule="atLeast"/>
        </w:trPr>
        <w:tc>
          <w:tcPr>
            <w:tcW w:w="73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3" w:lineRule="auto"/>
              <w:rPr/>
            </w:pPr>
            <w:r>
              <w:rPr/>
              <w:t>3</w:t>
            </w:r>
          </w:p>
        </w:tc>
        <w:tc>
          <w:tcPr>
            <w:tcW w:w="125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3" w:right="147" w:hanging="360"/>
              <w:spacing w:before="78" w:line="243" w:lineRule="auto"/>
              <w:rPr/>
            </w:pPr>
            <w:r>
              <w:rPr>
                <w:spacing w:val="-3"/>
              </w:rPr>
              <w:t>折叠培训</w:t>
            </w:r>
            <w:r>
              <w:rPr/>
              <w:t xml:space="preserve"> </w:t>
            </w:r>
            <w:r>
              <w:rPr/>
              <w:t>桌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50" w:line="219" w:lineRule="auto"/>
              <w:rPr/>
            </w:pPr>
            <w:r>
              <w:rPr>
                <w:spacing w:val="-4"/>
              </w:rPr>
              <w:t>1.折叠培训桌</w:t>
            </w:r>
          </w:p>
          <w:p>
            <w:pPr>
              <w:pStyle w:val="TableText"/>
              <w:ind w:left="116"/>
              <w:spacing w:before="47" w:line="219" w:lineRule="auto"/>
              <w:rPr/>
            </w:pPr>
            <w:r>
              <w:rPr>
                <w:spacing w:val="-1"/>
              </w:rPr>
              <w:t>2.尺寸(±10mm):1200mm*450mm*750mm；</w:t>
            </w:r>
          </w:p>
          <w:p>
            <w:pPr>
              <w:pStyle w:val="TableText"/>
              <w:ind w:left="112" w:right="1553" w:firstLine="5"/>
              <w:spacing w:before="50" w:line="241" w:lineRule="auto"/>
              <w:rPr/>
            </w:pPr>
            <w:r>
              <w:rPr>
                <w:spacing w:val="-1"/>
              </w:rPr>
              <w:t>3.板材:采用优质三聚氰胺板 ，板材具有耐磨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4.硬度高 、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防水、耐高温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、抗碱等特性；</w:t>
            </w:r>
          </w:p>
          <w:p>
            <w:pPr>
              <w:pStyle w:val="TableText"/>
              <w:ind w:left="118"/>
              <w:spacing w:before="37" w:line="213" w:lineRule="auto"/>
              <w:rPr/>
            </w:pPr>
            <w:r>
              <w:rPr>
                <w:spacing w:val="-1"/>
              </w:rPr>
              <w:t>5.板材颜色:胡桃木色：  脚架： 铁架喷涂电镀工艺。</w:t>
            </w:r>
          </w:p>
        </w:tc>
        <w:tc>
          <w:tcPr>
            <w:tcW w:w="75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8" w:right="131" w:hanging="6"/>
              <w:spacing w:before="78" w:line="244" w:lineRule="auto"/>
              <w:rPr/>
            </w:pPr>
            <w:r>
              <w:rPr>
                <w:spacing w:val="-5"/>
              </w:rPr>
              <w:t>广东</w:t>
            </w:r>
            <w:r>
              <w:rPr/>
              <w:t xml:space="preserve"> </w:t>
            </w:r>
            <w:r>
              <w:rPr>
                <w:spacing w:val="-8"/>
              </w:rPr>
              <w:t>颐时</w:t>
            </w:r>
          </w:p>
        </w:tc>
        <w:tc>
          <w:tcPr>
            <w:tcW w:w="945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78" w:line="221" w:lineRule="auto"/>
              <w:rPr/>
            </w:pPr>
            <w:r>
              <w:rPr>
                <w:spacing w:val="-4"/>
              </w:rPr>
              <w:t>60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张</w:t>
            </w:r>
          </w:p>
        </w:tc>
        <w:tc>
          <w:tcPr>
            <w:tcW w:w="130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"/>
              <w:spacing w:before="78" w:line="219" w:lineRule="auto"/>
              <w:rPr/>
            </w:pPr>
            <w:r>
              <w:rPr>
                <w:spacing w:val="-3"/>
              </w:rPr>
              <w:t>广东颐时</w:t>
            </w:r>
          </w:p>
          <w:p>
            <w:pPr>
              <w:pStyle w:val="TableText"/>
              <w:ind w:left="179"/>
              <w:spacing w:before="48" w:line="220" w:lineRule="auto"/>
              <w:rPr/>
            </w:pPr>
            <w:r>
              <w:rPr>
                <w:spacing w:val="-3"/>
              </w:rPr>
              <w:t>家具有限</w:t>
            </w:r>
          </w:p>
          <w:p>
            <w:pPr>
              <w:pStyle w:val="TableText"/>
              <w:ind w:left="425"/>
              <w:spacing w:before="45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8" w:line="219" w:lineRule="auto"/>
              <w:rPr/>
            </w:pPr>
            <w:r>
              <w:rPr>
                <w:spacing w:val="-5"/>
              </w:rPr>
              <w:t>广东</w:t>
            </w:r>
          </w:p>
        </w:tc>
        <w:tc>
          <w:tcPr>
            <w:tcW w:w="90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78" w:line="183" w:lineRule="auto"/>
              <w:rPr/>
            </w:pPr>
            <w:r>
              <w:rPr>
                <w:spacing w:val="-3"/>
              </w:rPr>
              <w:t>493</w:t>
            </w:r>
          </w:p>
        </w:tc>
        <w:tc>
          <w:tcPr>
            <w:tcW w:w="84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8" w:line="183" w:lineRule="auto"/>
              <w:rPr/>
            </w:pPr>
            <w:r>
              <w:rPr>
                <w:spacing w:val="-3"/>
              </w:rPr>
              <w:t>29580</w:t>
            </w:r>
          </w:p>
        </w:tc>
      </w:tr>
      <w:tr>
        <w:trPr>
          <w:trHeight w:val="1003" w:hRule="atLeast"/>
        </w:trPr>
        <w:tc>
          <w:tcPr>
            <w:tcW w:w="73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78" w:line="183" w:lineRule="auto"/>
              <w:rPr/>
            </w:pPr>
            <w:r>
              <w:rPr/>
              <w:t>4</w:t>
            </w:r>
          </w:p>
        </w:tc>
        <w:tc>
          <w:tcPr>
            <w:tcW w:w="125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219" w:lineRule="auto"/>
              <w:rPr/>
            </w:pPr>
            <w:r>
              <w:rPr>
                <w:spacing w:val="-3"/>
              </w:rPr>
              <w:t>会议椅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50" w:line="219" w:lineRule="auto"/>
              <w:rPr/>
            </w:pPr>
            <w:r>
              <w:rPr>
                <w:spacing w:val="-6"/>
              </w:rPr>
              <w:t>1.会议椅</w:t>
            </w:r>
          </w:p>
          <w:p>
            <w:pPr>
              <w:pStyle w:val="TableText"/>
              <w:ind w:left="116"/>
              <w:spacing w:before="48" w:line="219" w:lineRule="auto"/>
              <w:rPr/>
            </w:pPr>
            <w:r>
              <w:rPr>
                <w:spacing w:val="-5"/>
              </w:rPr>
              <w:t>2.透气耐磨网布</w:t>
            </w:r>
            <w:r>
              <w:rPr>
                <w:spacing w:val="34"/>
              </w:rPr>
              <w:t xml:space="preserve"> </w:t>
            </w:r>
            <w:r>
              <w:rPr>
                <w:spacing w:val="-5"/>
              </w:rPr>
              <w:t>，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电镀钢制折叠脚架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8" w:right="131" w:hanging="6"/>
              <w:spacing w:before="215" w:line="244" w:lineRule="auto"/>
              <w:rPr/>
            </w:pPr>
            <w: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-994029</wp:posOffset>
                  </wp:positionH>
                  <wp:positionV relativeFrom="paragraph">
                    <wp:posOffset>165120</wp:posOffset>
                  </wp:positionV>
                  <wp:extent cx="1117600" cy="1065602"/>
                  <wp:effectExtent l="0" t="0" r="0" b="0"/>
                  <wp:wrapNone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</w:rPr>
              <w:t>广东</w:t>
            </w:r>
            <w:r>
              <w:rPr/>
              <w:t xml:space="preserve"> </w:t>
            </w:r>
            <w:r>
              <w:rPr>
                <w:spacing w:val="-8"/>
              </w:rPr>
              <w:t>颐时</w:t>
            </w:r>
          </w:p>
        </w:tc>
        <w:tc>
          <w:tcPr>
            <w:tcW w:w="94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6"/>
              <w:spacing w:before="78" w:line="221" w:lineRule="auto"/>
              <w:rPr/>
            </w:pPr>
            <w:r>
              <w:rPr>
                <w:spacing w:val="-7"/>
              </w:rPr>
              <w:t>120</w:t>
            </w:r>
            <w:r>
              <w:rPr>
                <w:spacing w:val="-45"/>
              </w:rPr>
              <w:t xml:space="preserve"> </w:t>
            </w:r>
            <w:r>
              <w:rPr>
                <w:spacing w:val="-7"/>
              </w:rPr>
              <w:t>张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7"/>
              <w:spacing w:before="51" w:line="219" w:lineRule="auto"/>
              <w:rPr/>
            </w:pPr>
            <w:r>
              <w:rPr>
                <w:spacing w:val="-3"/>
              </w:rPr>
              <w:t>广东颐时</w:t>
            </w:r>
          </w:p>
          <w:p>
            <w:pPr>
              <w:pStyle w:val="TableText"/>
              <w:ind w:left="179"/>
              <w:spacing w:before="48" w:line="220" w:lineRule="auto"/>
              <w:rPr/>
            </w:pPr>
            <w:r>
              <w:rPr>
                <w:spacing w:val="-3"/>
              </w:rPr>
              <w:t>家具有限</w:t>
            </w:r>
          </w:p>
          <w:p>
            <w:pPr>
              <w:pStyle w:val="TableText"/>
              <w:ind w:left="425"/>
              <w:spacing w:before="45" w:line="213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9" w:line="219" w:lineRule="auto"/>
              <w:rPr/>
            </w:pPr>
            <w:r>
              <w:rPr>
                <w:spacing w:val="-5"/>
              </w:rPr>
              <w:t>广东</w:t>
            </w:r>
          </w:p>
        </w:tc>
        <w:tc>
          <w:tcPr>
            <w:tcW w:w="90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3"/>
              <w:spacing w:before="78" w:line="183" w:lineRule="auto"/>
              <w:rPr/>
            </w:pPr>
            <w:r>
              <w:rPr>
                <w:spacing w:val="-5"/>
              </w:rPr>
              <w:t>233</w:t>
            </w:r>
          </w:p>
        </w:tc>
        <w:tc>
          <w:tcPr>
            <w:tcW w:w="84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8" w:line="183" w:lineRule="auto"/>
              <w:rPr/>
            </w:pPr>
            <w:r>
              <w:rPr>
                <w:spacing w:val="-3"/>
              </w:rPr>
              <w:t>27960</w:t>
            </w:r>
          </w:p>
        </w:tc>
      </w:tr>
      <w:tr>
        <w:trPr>
          <w:trHeight w:val="1006" w:hRule="atLeast"/>
        </w:trPr>
        <w:tc>
          <w:tcPr>
            <w:tcW w:w="73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2" w:lineRule="auto"/>
              <w:rPr/>
            </w:pPr>
            <w:r>
              <w:rPr/>
              <w:t>5</w:t>
            </w:r>
          </w:p>
        </w:tc>
        <w:tc>
          <w:tcPr>
            <w:tcW w:w="125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79" w:line="219" w:lineRule="auto"/>
              <w:rPr/>
            </w:pPr>
            <w:r>
              <w:rPr>
                <w:spacing w:val="-4"/>
              </w:rPr>
              <w:t>演讲台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51" w:line="219" w:lineRule="auto"/>
              <w:rPr/>
            </w:pPr>
            <w:r>
              <w:rPr>
                <w:spacing w:val="-6"/>
              </w:rPr>
              <w:t>1.演讲台</w:t>
            </w:r>
          </w:p>
          <w:p>
            <w:pPr>
              <w:pStyle w:val="TableText"/>
              <w:ind w:left="116"/>
              <w:spacing w:before="47" w:line="219" w:lineRule="auto"/>
              <w:rPr/>
            </w:pPr>
            <w:r>
              <w:rPr>
                <w:spacing w:val="1"/>
              </w:rPr>
              <w:t>2.尺寸(±10</w:t>
            </w:r>
            <w:r>
              <w:rPr/>
              <w:t>mm</w:t>
            </w:r>
            <w:r>
              <w:rPr>
                <w:spacing w:val="1"/>
              </w:rPr>
              <w:t>):600</w:t>
            </w:r>
            <w:r>
              <w:rPr/>
              <w:t>mm</w:t>
            </w:r>
            <w:r>
              <w:rPr>
                <w:spacing w:val="1"/>
              </w:rPr>
              <w:t>*450</w:t>
            </w:r>
            <w:r>
              <w:rPr/>
              <w:t>mm</w:t>
            </w:r>
            <w:r>
              <w:rPr>
                <w:spacing w:val="1"/>
              </w:rPr>
              <w:t>*1100</w:t>
            </w:r>
            <w:r>
              <w:rPr/>
              <w:t>mm</w:t>
            </w:r>
            <w:r>
              <w:rPr>
                <w:spacing w:val="1"/>
              </w:rPr>
              <w:t>;</w:t>
            </w:r>
          </w:p>
          <w:p>
            <w:pPr>
              <w:pStyle w:val="TableText"/>
              <w:ind w:left="118"/>
              <w:spacing w:before="49" w:line="214" w:lineRule="auto"/>
              <w:rPr/>
            </w:pPr>
            <w:r>
              <w:rPr>
                <w:spacing w:val="-7"/>
              </w:rPr>
              <w:t>3.板材:采用优质三聚氰胺板 ，板材具有耐磨、硬度高</w:t>
            </w:r>
            <w:r>
              <w:rPr>
                <w:spacing w:val="27"/>
              </w:rPr>
              <w:t xml:space="preserve"> </w:t>
            </w:r>
            <w:r>
              <w:rPr>
                <w:spacing w:val="-7"/>
              </w:rPr>
              <w:t>、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防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8" w:right="131" w:hanging="6"/>
              <w:spacing w:before="218" w:line="242" w:lineRule="auto"/>
              <w:rPr/>
            </w:pPr>
            <w:r>
              <w:rPr>
                <w:spacing w:val="-5"/>
              </w:rPr>
              <w:t>广东</w:t>
            </w:r>
            <w:r>
              <w:rPr/>
              <w:t xml:space="preserve"> </w:t>
            </w:r>
            <w:r>
              <w:rPr>
                <w:spacing w:val="-8"/>
              </w:rPr>
              <w:t>颐时</w:t>
            </w:r>
          </w:p>
        </w:tc>
        <w:tc>
          <w:tcPr>
            <w:tcW w:w="94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45"/>
              </w:rPr>
              <w:t xml:space="preserve"> </w:t>
            </w:r>
            <w:r>
              <w:rPr>
                <w:spacing w:val="-14"/>
              </w:rPr>
              <w:t>张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7"/>
              <w:spacing w:before="51" w:line="219" w:lineRule="auto"/>
              <w:rPr/>
            </w:pPr>
            <w:r>
              <w:rPr>
                <w:spacing w:val="-3"/>
              </w:rPr>
              <w:t>广东颐时</w:t>
            </w:r>
          </w:p>
          <w:p>
            <w:pPr>
              <w:pStyle w:val="TableText"/>
              <w:ind w:left="179"/>
              <w:spacing w:before="48" w:line="220" w:lineRule="auto"/>
              <w:rPr/>
            </w:pPr>
            <w:r>
              <w:rPr>
                <w:spacing w:val="-3"/>
              </w:rPr>
              <w:t>家具有限</w:t>
            </w:r>
          </w:p>
          <w:p>
            <w:pPr>
              <w:pStyle w:val="TableText"/>
              <w:ind w:left="425"/>
              <w:spacing w:before="47" w:line="214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9" w:line="219" w:lineRule="auto"/>
              <w:rPr/>
            </w:pPr>
            <w:r>
              <w:rPr>
                <w:spacing w:val="-5"/>
              </w:rPr>
              <w:t>广东</w:t>
            </w:r>
          </w:p>
        </w:tc>
        <w:tc>
          <w:tcPr>
            <w:tcW w:w="90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1"/>
              <w:spacing w:before="78" w:line="183" w:lineRule="auto"/>
              <w:rPr/>
            </w:pPr>
            <w:r>
              <w:rPr>
                <w:spacing w:val="-4"/>
              </w:rPr>
              <w:t>843</w:t>
            </w:r>
          </w:p>
        </w:tc>
        <w:tc>
          <w:tcPr>
            <w:tcW w:w="84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9"/>
              <w:spacing w:before="78" w:line="183" w:lineRule="auto"/>
              <w:rPr/>
            </w:pPr>
            <w:r>
              <w:rPr>
                <w:spacing w:val="-4"/>
              </w:rPr>
              <w:t>843</w:t>
            </w:r>
          </w:p>
        </w:tc>
      </w:tr>
    </w:tbl>
    <w:p>
      <w:pPr>
        <w:spacing w:line="195" w:lineRule="exact"/>
        <w:rPr>
          <w:rFonts w:ascii="Arial"/>
          <w:sz w:val="17"/>
        </w:rPr>
      </w:pPr>
      <w:r/>
    </w:p>
    <w:p>
      <w:pPr>
        <w:spacing w:line="195" w:lineRule="exact"/>
        <w:sectPr>
          <w:footerReference w:type="default" r:id="rId1"/>
          <w:pgSz w:w="16839" w:h="11905"/>
          <w:pgMar w:top="1011" w:right="892" w:bottom="1283" w:left="1429" w:header="0" w:footer="1104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7689699</wp:posOffset>
            </wp:positionH>
            <wp:positionV relativeFrom="page">
              <wp:posOffset>4541761</wp:posOffset>
            </wp:positionV>
            <wp:extent cx="1980205" cy="1390978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205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1133"/>
        <w:gridCol w:w="5330"/>
        <w:gridCol w:w="750"/>
        <w:gridCol w:w="945"/>
        <w:gridCol w:w="1304"/>
        <w:gridCol w:w="1289"/>
        <w:gridCol w:w="900"/>
        <w:gridCol w:w="844"/>
      </w:tblGrid>
      <w:tr>
        <w:trPr>
          <w:trHeight w:val="675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gridSpan w:val="2"/>
          </w:tcPr>
          <w:p>
            <w:pPr>
              <w:pStyle w:val="TableText"/>
              <w:ind w:left="112" w:right="3353" w:firstLine="3"/>
              <w:spacing w:before="51" w:line="236" w:lineRule="auto"/>
              <w:rPr/>
            </w:pPr>
            <w:r>
              <w:rPr>
                <w:spacing w:val="-6"/>
              </w:rPr>
              <w:t>水</w:t>
            </w:r>
            <w:r>
              <w:rPr>
                <w:spacing w:val="32"/>
              </w:rPr>
              <w:t xml:space="preserve"> </w:t>
            </w:r>
            <w:r>
              <w:rPr>
                <w:spacing w:val="-6"/>
              </w:rPr>
              <w:t>、耐高温</w:t>
            </w:r>
            <w:r>
              <w:rPr>
                <w:spacing w:val="26"/>
              </w:rPr>
              <w:t xml:space="preserve"> </w:t>
            </w:r>
            <w:r>
              <w:rPr>
                <w:spacing w:val="-6"/>
              </w:rPr>
              <w:t>、抗碱等特性;</w:t>
            </w:r>
            <w:r>
              <w:rPr/>
              <w:t xml:space="preserve"> </w:t>
            </w:r>
            <w:r>
              <w:rPr>
                <w:spacing w:val="-1"/>
              </w:rPr>
              <w:t>4.板材颜色:胡桃木色。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50" w:hRule="atLeast"/>
        </w:trPr>
        <w:tc>
          <w:tcPr>
            <w:tcW w:w="14483" w:type="dxa"/>
            <w:vAlign w:val="top"/>
            <w:gridSpan w:val="10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13"/>
              <w:spacing w:before="78" w:line="219" w:lineRule="auto"/>
              <w:rPr/>
            </w:pPr>
            <w:r>
              <w:rPr>
                <w:b/>
                <w:bCs/>
                <w:spacing w:val="-4"/>
              </w:rPr>
              <w:t>（二）会议室音响扩声设备</w:t>
            </w:r>
          </w:p>
        </w:tc>
      </w:tr>
      <w:tr>
        <w:trPr>
          <w:trHeight w:val="3993" w:hRule="atLeast"/>
        </w:trPr>
        <w:tc>
          <w:tcPr>
            <w:tcW w:w="733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78" w:line="184" w:lineRule="auto"/>
              <w:rPr/>
            </w:pPr>
            <w:r>
              <w:rPr/>
              <w:t>1</w:t>
            </w:r>
          </w:p>
        </w:tc>
        <w:tc>
          <w:tcPr>
            <w:tcW w:w="125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3" w:right="147"/>
              <w:spacing w:before="78" w:line="244" w:lineRule="auto"/>
              <w:rPr/>
            </w:pPr>
            <w:r>
              <w:rPr>
                <w:spacing w:val="-3"/>
              </w:rPr>
              <w:t>主扩声音</w:t>
            </w:r>
            <w:r>
              <w:rPr/>
              <w:t xml:space="preserve"> </w:t>
            </w:r>
            <w:r>
              <w:rPr>
                <w:spacing w:val="-3"/>
              </w:rPr>
              <w:t>箱扬声器</w:t>
            </w:r>
          </w:p>
        </w:tc>
        <w:tc>
          <w:tcPr>
            <w:tcW w:w="6463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114" w:right="104" w:hanging="5"/>
              <w:spacing w:before="45" w:line="253" w:lineRule="auto"/>
              <w:jc w:val="both"/>
              <w:rPr/>
            </w:pPr>
            <w:r>
              <w:rPr>
                <w:spacing w:val="-4"/>
              </w:rPr>
              <w:t>PH 系列箱体设计较传统的专业音箱有所区别，这</w:t>
            </w:r>
            <w:r>
              <w:rPr>
                <w:spacing w:val="-5"/>
              </w:rPr>
              <w:t>种区别在于</w:t>
            </w:r>
            <w:r>
              <w:rPr/>
              <w:t xml:space="preserve"> </w:t>
            </w:r>
            <w:r>
              <w:rPr>
                <w:spacing w:val="-1"/>
              </w:rPr>
              <w:t>充分考虑了在不牺牲和影响声音品质的前提下，把箱体体积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降到较小。这样的设计非常容易控制覆盖范围，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>包括难</w:t>
            </w:r>
            <w:r>
              <w:rPr>
                <w:spacing w:val="-4"/>
              </w:rPr>
              <w:t>以处</w:t>
            </w:r>
            <w:r>
              <w:rPr/>
              <w:t xml:space="preserve"> </w:t>
            </w:r>
            <w:r>
              <w:rPr>
                <w:spacing w:val="-1"/>
              </w:rPr>
              <w:t>理的低音频率，可变的声音覆盖角度，以及多种场所对不同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音响效果的要求。其组合式整体设计，使组合单元（阵列式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组合）实现较佳的可变声音覆盖角度，使其在这个覆盖角度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范围内能够轻松的获得较为理想的聆听效果。此外，PH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系列</w:t>
            </w:r>
            <w:r>
              <w:rPr/>
              <w:t xml:space="preserve"> </w:t>
            </w:r>
            <w:r>
              <w:rPr>
                <w:spacing w:val="-1"/>
              </w:rPr>
              <w:t>音箱具有多种安装方式，立柱安装、吊装、挂装均可。</w:t>
            </w:r>
          </w:p>
          <w:p>
            <w:pPr>
              <w:pStyle w:val="TableText"/>
              <w:ind w:left="121"/>
              <w:spacing w:before="34" w:line="216" w:lineRule="auto"/>
              <w:rPr/>
            </w:pPr>
            <w:r>
              <w:rPr>
                <w:spacing w:val="-8"/>
              </w:rPr>
              <w:t>喇叭口径</w:t>
            </w:r>
            <w:r>
              <w:rPr>
                <w:spacing w:val="29"/>
              </w:rPr>
              <w:t xml:space="preserve"> </w:t>
            </w:r>
            <w:r>
              <w:rPr>
                <w:spacing w:val="-8"/>
              </w:rPr>
              <w:t>12</w:t>
            </w:r>
            <w:r>
              <w:rPr>
                <w:spacing w:val="-88"/>
              </w:rPr>
              <w:t xml:space="preserve"> </w:t>
            </w:r>
            <w:r>
              <w:rPr>
                <w:spacing w:val="-8"/>
              </w:rPr>
              <w:t>”*1,3</w:t>
            </w:r>
            <w:r>
              <w:rPr>
                <w:spacing w:val="-88"/>
              </w:rPr>
              <w:t xml:space="preserve"> </w:t>
            </w:r>
            <w:r>
              <w:rPr>
                <w:spacing w:val="-8"/>
              </w:rPr>
              <w:t>”*1</w:t>
            </w:r>
          </w:p>
          <w:p>
            <w:pPr>
              <w:pStyle w:val="TableText"/>
              <w:ind w:left="114" w:right="4733" w:hanging="1"/>
              <w:spacing w:before="50" w:line="241" w:lineRule="auto"/>
              <w:rPr/>
            </w:pPr>
            <w:r>
              <w:rPr>
                <w:spacing w:val="-3"/>
              </w:rPr>
              <w:t>额定功率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250W</w:t>
            </w:r>
            <w:r>
              <w:rPr/>
              <w:t xml:space="preserve">  </w:t>
            </w:r>
            <w:r>
              <w:rPr>
                <w:spacing w:val="-4"/>
              </w:rPr>
              <w:t>音乐功率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500W</w:t>
            </w:r>
            <w:r>
              <w:rPr/>
              <w:t xml:space="preserve">  </w:t>
            </w:r>
            <w:r>
              <w:rPr>
                <w:spacing w:val="-5"/>
              </w:rPr>
              <w:t>最大功率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1000W</w:t>
            </w:r>
          </w:p>
        </w:tc>
        <w:tc>
          <w:tcPr>
            <w:tcW w:w="750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78" w:line="222" w:lineRule="auto"/>
              <w:rPr/>
            </w:pPr>
            <w:r>
              <w:rPr>
                <w:spacing w:val="-5"/>
              </w:rPr>
              <w:t>4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只</w:t>
            </w:r>
          </w:p>
        </w:tc>
        <w:tc>
          <w:tcPr>
            <w:tcW w:w="130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8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47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3" w:lineRule="auto"/>
              <w:rPr/>
            </w:pPr>
            <w:r>
              <w:rPr>
                <w:spacing w:val="-4"/>
              </w:rPr>
              <w:t>2270</w:t>
            </w:r>
          </w:p>
        </w:tc>
        <w:tc>
          <w:tcPr>
            <w:tcW w:w="84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9"/>
              <w:spacing w:before="78" w:line="183" w:lineRule="auto"/>
              <w:rPr/>
            </w:pPr>
            <w:r>
              <w:rPr>
                <w:spacing w:val="-3"/>
              </w:rPr>
              <w:t>9080</w:t>
            </w:r>
          </w:p>
        </w:tc>
      </w:tr>
      <w:tr>
        <w:trPr>
          <w:trHeight w:val="1331" w:hRule="atLeast"/>
        </w:trPr>
        <w:tc>
          <w:tcPr>
            <w:tcW w:w="7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113" w:right="66"/>
              <w:spacing w:before="52" w:line="244" w:lineRule="auto"/>
              <w:jc w:val="both"/>
              <w:rPr/>
            </w:pPr>
            <w:r>
              <w:rPr>
                <w:spacing w:val="-3"/>
              </w:rPr>
              <w:t>额定阻抗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灵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敏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度</w:t>
            </w:r>
            <w:r>
              <w:rPr/>
              <w:t xml:space="preserve"> </w:t>
            </w:r>
            <w:r>
              <w:rPr>
                <w:spacing w:val="-3"/>
              </w:rPr>
              <w:t>频响范围</w:t>
            </w:r>
            <w:r>
              <w:rPr/>
              <w:t xml:space="preserve"> </w:t>
            </w:r>
            <w:r>
              <w:rPr>
                <w:spacing w:val="-3"/>
              </w:rPr>
              <w:t>谐振频率</w:t>
            </w:r>
          </w:p>
        </w:tc>
        <w:tc>
          <w:tcPr>
            <w:tcW w:w="5330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64"/>
              <w:spacing w:before="49"/>
              <w:rPr/>
            </w:pPr>
            <w:r>
              <w:rPr>
                <w:spacing w:val="-3"/>
              </w:rPr>
              <w:t>8ohm</w:t>
            </w:r>
          </w:p>
          <w:p>
            <w:pPr>
              <w:pStyle w:val="TableText"/>
              <w:ind w:left="64"/>
              <w:spacing w:before="21"/>
              <w:rPr/>
            </w:pPr>
            <w:r>
              <w:rPr>
                <w:spacing w:val="-3"/>
              </w:rPr>
              <w:t>95dB</w:t>
            </w:r>
          </w:p>
          <w:p>
            <w:pPr>
              <w:pStyle w:val="TableText"/>
              <w:ind w:left="67" w:right="4073"/>
              <w:spacing w:before="22" w:line="232" w:lineRule="auto"/>
              <w:rPr/>
            </w:pPr>
            <w:r>
              <w:rPr>
                <w:spacing w:val="-2"/>
              </w:rPr>
              <w:t>50Hz-18KHz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54Hz</w:t>
            </w:r>
          </w:p>
        </w:tc>
        <w:tc>
          <w:tcPr>
            <w:tcW w:w="7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72" w:hRule="atLeast"/>
        </w:trPr>
        <w:tc>
          <w:tcPr>
            <w:tcW w:w="7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114"/>
              <w:spacing w:before="50" w:line="214" w:lineRule="auto"/>
              <w:rPr/>
            </w:pPr>
            <w:r>
              <w:rPr>
                <w:spacing w:val="-2"/>
              </w:rPr>
              <w:t>重量（kg） 25</w:t>
            </w:r>
          </w:p>
          <w:p>
            <w:pPr>
              <w:pStyle w:val="TableText"/>
              <w:ind w:left="142" w:right="3713" w:hanging="24"/>
              <w:spacing w:before="56" w:line="244" w:lineRule="auto"/>
              <w:rPr/>
            </w:pPr>
            <w:r>
              <w:rPr>
                <w:spacing w:val="-1"/>
              </w:rPr>
              <w:t>外形尺寸 683*341.5*295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吊挂方式</w:t>
            </w:r>
          </w:p>
          <w:p>
            <w:pPr>
              <w:pStyle w:val="TableText"/>
              <w:ind w:left="129" w:right="104" w:hanging="5"/>
              <w:spacing w:before="29" w:line="236" w:lineRule="auto"/>
              <w:rPr/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-293198</wp:posOffset>
                  </wp:positionV>
                  <wp:extent cx="1117600" cy="1065602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</w:rPr>
              <w:t>多角度的箱体设计及</w:t>
            </w:r>
            <w:r>
              <w:rPr>
                <w:spacing w:val="-41"/>
              </w:rPr>
              <w:t xml:space="preserve"> </w:t>
            </w:r>
            <w:r>
              <w:rPr>
                <w:spacing w:val="-6"/>
              </w:rPr>
              <w:t>M8</w:t>
            </w:r>
            <w:r>
              <w:rPr>
                <w:spacing w:val="-50"/>
              </w:rPr>
              <w:t xml:space="preserve"> </w:t>
            </w:r>
            <w:r>
              <w:rPr>
                <w:spacing w:val="-6"/>
              </w:rPr>
              <w:t>标准吊装点的配置，使系统在工程实</w:t>
            </w:r>
            <w:r>
              <w:rPr/>
              <w:t xml:space="preserve"> </w:t>
            </w:r>
            <w:r>
              <w:rPr>
                <w:spacing w:val="-1"/>
              </w:rPr>
              <w:t>际需要时，可轻松、快速地完成下倾式纵、横向壁挂安</w:t>
            </w:r>
            <w:r>
              <w:rPr>
                <w:spacing w:val="-2"/>
              </w:rPr>
              <w:t>装。</w:t>
            </w:r>
          </w:p>
        </w:tc>
        <w:tc>
          <w:tcPr>
            <w:tcW w:w="7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22" w:lineRule="exact"/>
        <w:rPr/>
      </w:pP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6999" w:hRule="atLeast"/>
        </w:trPr>
        <w:tc>
          <w:tcPr>
            <w:tcW w:w="73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6"/>
              <w:spacing w:before="78" w:line="183" w:lineRule="auto"/>
              <w:rPr/>
            </w:pPr>
            <w:r>
              <w:rPr/>
              <w:t>2</w:t>
            </w:r>
          </w:p>
        </w:tc>
        <w:tc>
          <w:tcPr>
            <w:tcW w:w="1255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" w:right="147" w:hanging="119"/>
              <w:spacing w:before="78" w:line="242" w:lineRule="auto"/>
              <w:rPr/>
            </w:pPr>
            <w:r>
              <w:rPr>
                <w:spacing w:val="-3"/>
              </w:rPr>
              <w:t>专业功率</w:t>
            </w:r>
            <w:r>
              <w:rPr/>
              <w:t xml:space="preserve"> </w:t>
            </w:r>
            <w:r>
              <w:rPr>
                <w:spacing w:val="-4"/>
              </w:rPr>
              <w:t>放大器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7" w:right="104"/>
              <w:spacing w:before="53" w:line="241" w:lineRule="auto"/>
              <w:rPr/>
            </w:pPr>
            <w:r>
              <w:rPr>
                <w:spacing w:val="-4"/>
              </w:rPr>
              <w:t>功率：8Ω立体声功率:450W  4Ω立体声功率:700W  8Ω桥接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功率:1400W</w:t>
            </w:r>
          </w:p>
          <w:p>
            <w:pPr>
              <w:pStyle w:val="TableText"/>
              <w:ind w:left="114"/>
              <w:spacing w:before="37" w:line="219" w:lineRule="auto"/>
              <w:rPr/>
            </w:pPr>
            <w:r>
              <w:rPr>
                <w:spacing w:val="-1"/>
              </w:rPr>
              <w:t>频率响应:20Hz-20kHz(± 0.5dB)</w:t>
            </w:r>
          </w:p>
          <w:p>
            <w:pPr>
              <w:pStyle w:val="TableText"/>
              <w:ind w:left="113" w:right="1493" w:firstLine="6"/>
              <w:spacing w:before="48" w:line="242" w:lineRule="auto"/>
              <w:rPr/>
            </w:pPr>
            <w:r>
              <w:rPr>
                <w:spacing w:val="-3"/>
              </w:rPr>
              <w:t>总谐波失真(正常工作条件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1KHz/8Ω)</w:t>
            </w:r>
            <w:r>
              <w:rPr>
                <w:spacing w:val="-4"/>
              </w:rPr>
              <w:t>:</w:t>
            </w:r>
            <w:r>
              <w:rPr>
                <w:spacing w:val="-76"/>
              </w:rPr>
              <w:t xml:space="preserve"> </w:t>
            </w:r>
            <w:r>
              <w:rPr>
                <w:spacing w:val="-4"/>
              </w:rPr>
              <w:t>≦0.05%</w:t>
            </w:r>
            <w:r>
              <w:rPr/>
              <w:t xml:space="preserve"> </w:t>
            </w:r>
            <w:r>
              <w:rPr>
                <w:spacing w:val="-2"/>
              </w:rPr>
              <w:t>信噪比（1KHz,0.775V A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计权）:</w:t>
            </w:r>
            <w:r>
              <w:rPr>
                <w:spacing w:val="-87"/>
              </w:rPr>
              <w:t xml:space="preserve"> </w:t>
            </w:r>
            <w:r>
              <w:rPr>
                <w:spacing w:val="-2"/>
              </w:rPr>
              <w:t>≥105dB</w:t>
            </w:r>
          </w:p>
          <w:p>
            <w:pPr>
              <w:pStyle w:val="TableText"/>
              <w:ind w:left="129"/>
              <w:spacing w:before="36" w:line="219" w:lineRule="auto"/>
              <w:rPr/>
            </w:pPr>
            <w:r>
              <w:rPr>
                <w:spacing w:val="-4"/>
              </w:rPr>
              <w:t>阻尼系数≥400</w:t>
            </w:r>
          </w:p>
          <w:p>
            <w:pPr>
              <w:pStyle w:val="TableText"/>
              <w:ind w:left="114"/>
              <w:spacing w:before="48" w:line="219" w:lineRule="auto"/>
              <w:rPr/>
            </w:pPr>
            <w:r>
              <w:rPr>
                <w:spacing w:val="-4"/>
              </w:rPr>
              <w:t>转换速率:</w:t>
            </w:r>
            <w:r>
              <w:rPr>
                <w:spacing w:val="-84"/>
              </w:rPr>
              <w:t xml:space="preserve"> </w:t>
            </w:r>
            <w:r>
              <w:rPr>
                <w:spacing w:val="-4"/>
              </w:rPr>
              <w:t>≥10V/uS</w:t>
            </w:r>
          </w:p>
          <w:p>
            <w:pPr>
              <w:pStyle w:val="TableText"/>
              <w:ind w:left="112"/>
              <w:spacing w:before="49" w:line="219" w:lineRule="auto"/>
              <w:rPr/>
            </w:pPr>
            <w:r>
              <w:rPr>
                <w:spacing w:val="-1"/>
              </w:rPr>
              <w:t>输入灵敏度:0.775V/1V/32dB</w:t>
            </w:r>
          </w:p>
          <w:p>
            <w:pPr>
              <w:pStyle w:val="TableText"/>
              <w:ind w:left="141" w:right="2033" w:hanging="29"/>
              <w:spacing w:before="49" w:line="242" w:lineRule="auto"/>
              <w:rPr/>
            </w:pPr>
            <w:r>
              <w:rPr>
                <w:spacing w:val="-3"/>
              </w:rPr>
              <w:t>输入阻抗（平衡／不平衡）:20kΩ/10k</w:t>
            </w:r>
            <w:r>
              <w:rPr>
                <w:spacing w:val="-63"/>
              </w:rPr>
              <w:t xml:space="preserve"> </w:t>
            </w:r>
            <w:r>
              <w:rPr>
                <w:spacing w:val="-3"/>
              </w:rPr>
              <w:t>Ω</w:t>
            </w:r>
            <w:r>
              <w:rPr/>
              <w:t xml:space="preserve"> </w:t>
            </w:r>
            <w:r>
              <w:rPr>
                <w:spacing w:val="-2"/>
              </w:rPr>
              <w:t>电压增益（1KHz/8Ω/0.775V）:37.8dB</w:t>
            </w:r>
          </w:p>
          <w:p>
            <w:pPr>
              <w:pStyle w:val="TableText"/>
              <w:ind w:left="115"/>
              <w:spacing w:before="35" w:line="220" w:lineRule="auto"/>
              <w:rPr/>
            </w:pPr>
            <w:r>
              <w:rPr>
                <w:spacing w:val="-1"/>
              </w:rPr>
              <w:t>冷却：无级风扇调速，由前向后出风</w:t>
            </w:r>
          </w:p>
          <w:p>
            <w:pPr>
              <w:pStyle w:val="TableText"/>
              <w:ind w:left="115" w:right="113" w:hanging="1"/>
              <w:spacing w:before="48" w:line="243" w:lineRule="auto"/>
              <w:rPr/>
            </w:pPr>
            <w:r>
              <w:rPr>
                <w:spacing w:val="-1"/>
              </w:rPr>
              <w:t>保护功能：软启动/直流/短路/过载/过热保护/高频保护/失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真限压/开机音量淡入</w:t>
            </w:r>
          </w:p>
          <w:p>
            <w:pPr>
              <w:pStyle w:val="TableText"/>
              <w:ind w:left="112"/>
              <w:spacing w:before="33" w:line="219" w:lineRule="auto"/>
              <w:rPr/>
            </w:pPr>
            <w:r>
              <w:rPr>
                <w:spacing w:val="-2"/>
              </w:rPr>
              <w:t>输入：平衡输入</w:t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XLR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母插座/平衡并接</w:t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XLR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公插座</w:t>
            </w:r>
          </w:p>
          <w:p>
            <w:pPr>
              <w:pStyle w:val="TableText"/>
              <w:ind w:left="112"/>
              <w:spacing w:before="49" w:line="214" w:lineRule="auto"/>
              <w:rPr/>
            </w:pPr>
            <w:r>
              <w:rPr>
                <w:spacing w:val="-1"/>
              </w:rPr>
              <w:t>输出：两位红黑接线柱/ Speakon( NL4)插座</w:t>
            </w:r>
          </w:p>
          <w:p>
            <w:pPr>
              <w:pStyle w:val="TableText"/>
              <w:ind w:left="114" w:right="104" w:firstLine="2"/>
              <w:spacing w:before="55" w:line="244" w:lineRule="auto"/>
              <w:rPr/>
            </w:pPr>
            <w:r>
              <w:rPr>
                <w:spacing w:val="-5"/>
              </w:rPr>
              <w:t>前面板：电源开关/独立通道音量控制旋钮/电源指示/信号指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示/</w:t>
            </w:r>
          </w:p>
          <w:p>
            <w:pPr>
              <w:pStyle w:val="TableText"/>
              <w:ind w:left="128"/>
              <w:spacing w:before="31" w:line="219" w:lineRule="auto"/>
              <w:rPr/>
            </w:pPr>
            <w:r>
              <w:rPr>
                <w:spacing w:val="-3"/>
              </w:rPr>
              <w:t>削峰指示/保护指示</w:t>
            </w:r>
          </w:p>
          <w:p>
            <w:pPr>
              <w:pStyle w:val="TableText"/>
              <w:ind w:left="117"/>
              <w:spacing w:before="48" w:line="219" w:lineRule="auto"/>
              <w:rPr/>
            </w:pPr>
            <w:r>
              <w:rPr>
                <w:spacing w:val="-1"/>
              </w:rPr>
              <w:t>背板：模式转换开关/灵敏度选择开关</w:t>
            </w:r>
          </w:p>
          <w:p>
            <w:pPr>
              <w:pStyle w:val="TableText"/>
              <w:ind w:left="115" w:right="1793" w:hanging="2"/>
              <w:spacing w:before="48" w:line="235" w:lineRule="auto"/>
              <w:rPr/>
            </w:pPr>
            <w:r>
              <w:rPr>
                <w:spacing w:val="-1"/>
              </w:rPr>
              <w:t>产品外形尺寸（毫米</w:t>
            </w:r>
            <w:r>
              <w:rPr>
                <w:spacing w:val="6"/>
              </w:rPr>
              <w:t>）：</w:t>
            </w:r>
            <w:r>
              <w:rPr>
                <w:spacing w:val="-1"/>
              </w:rPr>
              <w:t>482×382.5×88mm</w:t>
            </w:r>
            <w:r>
              <w:rPr/>
              <w:t xml:space="preserve"> </w:t>
            </w:r>
            <w:r>
              <w:rPr>
                <w:spacing w:val="-7"/>
              </w:rPr>
              <w:t>净重</w:t>
            </w:r>
            <w:r>
              <w:rPr>
                <w:spacing w:val="9"/>
              </w:rPr>
              <w:t xml:space="preserve">  </w:t>
            </w:r>
            <w:r>
              <w:rPr>
                <w:spacing w:val="-7"/>
              </w:rPr>
              <w:t>(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±0.5kg）:16.8</w:t>
            </w:r>
          </w:p>
        </w:tc>
        <w:tc>
          <w:tcPr>
            <w:tcW w:w="75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"/>
              <w:spacing w:before="78" w:line="221" w:lineRule="auto"/>
              <w:rPr/>
            </w:pP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8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78" w:line="183" w:lineRule="auto"/>
              <w:rPr/>
            </w:pPr>
            <w:r>
              <w:rPr>
                <w:spacing w:val="-4"/>
              </w:rPr>
              <w:t>3346</w:t>
            </w:r>
          </w:p>
        </w:tc>
        <w:tc>
          <w:tcPr>
            <w:tcW w:w="84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8" w:line="183" w:lineRule="auto"/>
              <w:rPr/>
            </w:pPr>
            <w:r>
              <w:rPr>
                <w:spacing w:val="-3"/>
              </w:rPr>
              <w:t>6692</w:t>
            </w:r>
          </w:p>
        </w:tc>
      </w:tr>
      <w:tr>
        <w:trPr>
          <w:trHeight w:val="2337" w:hRule="atLeast"/>
        </w:trPr>
        <w:tc>
          <w:tcPr>
            <w:tcW w:w="73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9" w:line="183" w:lineRule="auto"/>
              <w:rPr/>
            </w:pPr>
            <w:r>
              <w:rPr/>
              <w:t>3</w:t>
            </w:r>
          </w:p>
        </w:tc>
        <w:tc>
          <w:tcPr>
            <w:tcW w:w="1255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3"/>
              <w:spacing w:before="78" w:line="219" w:lineRule="auto"/>
              <w:rPr/>
            </w:pPr>
            <w:r>
              <w:rPr>
                <w:spacing w:val="-3"/>
              </w:rPr>
              <w:t>无线数字</w:t>
            </w:r>
          </w:p>
          <w:p>
            <w:pPr>
              <w:pStyle w:val="TableText"/>
              <w:ind w:left="150"/>
              <w:spacing w:before="47" w:line="219" w:lineRule="auto"/>
              <w:rPr/>
            </w:pPr>
            <w:r>
              <w:rPr>
                <w:spacing w:val="-3"/>
              </w:rPr>
              <w:t>会议麦克</w:t>
            </w:r>
          </w:p>
          <w:p>
            <w:pPr>
              <w:pStyle w:val="TableText"/>
              <w:ind w:left="152"/>
              <w:spacing w:before="49" w:line="220" w:lineRule="auto"/>
              <w:rPr/>
            </w:pPr>
            <w:r>
              <w:rPr>
                <w:spacing w:val="-3"/>
              </w:rPr>
              <w:t>风（一拖</w:t>
            </w:r>
          </w:p>
          <w:p>
            <w:pPr>
              <w:pStyle w:val="TableText"/>
              <w:ind w:left="294"/>
              <w:spacing w:before="47" w:line="221" w:lineRule="auto"/>
              <w:rPr/>
            </w:pPr>
            <w:r>
              <w:rPr>
                <w:spacing w:val="-11"/>
              </w:rPr>
              <w:t>四台式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7"/>
              <w:spacing w:before="51" w:line="219" w:lineRule="auto"/>
              <w:rPr/>
            </w:pPr>
            <w:r>
              <w:rPr>
                <w:spacing w:val="-3"/>
              </w:rPr>
              <w:t>一、主机：</w:t>
            </w:r>
          </w:p>
          <w:p>
            <w:pPr>
              <w:pStyle w:val="TableText"/>
              <w:ind w:left="116" w:right="2274" w:firstLine="14"/>
              <w:spacing w:before="47" w:line="243" w:lineRule="auto"/>
              <w:rPr/>
            </w:pPr>
            <w:r>
              <w:rPr>
                <w:spacing w:val="-3"/>
              </w:rPr>
              <w:t>1.采用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pi/4DQPSK</w:t>
            </w:r>
            <w:r>
              <w:rPr>
                <w:spacing w:val="-49"/>
              </w:rPr>
              <w:t xml:space="preserve"> </w:t>
            </w:r>
            <w:r>
              <w:rPr>
                <w:spacing w:val="-3"/>
              </w:rPr>
              <w:t>数字调制解调技术；</w:t>
            </w:r>
            <w:r>
              <w:rPr/>
              <w:t xml:space="preserve"> </w:t>
            </w:r>
            <w:r>
              <w:rPr>
                <w:spacing w:val="-5"/>
              </w:rPr>
              <w:t>2.16bit48kHz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的</w:t>
            </w:r>
            <w:r>
              <w:rPr>
                <w:spacing w:val="-54"/>
              </w:rPr>
              <w:t xml:space="preserve"> </w:t>
            </w:r>
            <w:r>
              <w:rPr>
                <w:spacing w:val="-5"/>
              </w:rPr>
              <w:t>PCM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格式音频编解码；</w:t>
            </w:r>
          </w:p>
          <w:p>
            <w:pPr>
              <w:pStyle w:val="TableText"/>
              <w:ind w:left="118"/>
              <w:spacing w:before="34" w:line="220" w:lineRule="auto"/>
              <w:rPr/>
            </w:pPr>
            <w:r>
              <w:rPr>
                <w:spacing w:val="-2"/>
              </w:rPr>
              <w:t>3.2.5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毫秒极低语音延时；</w:t>
            </w:r>
          </w:p>
          <w:p>
            <w:pPr>
              <w:pStyle w:val="TableText"/>
              <w:ind w:left="112"/>
              <w:spacing w:before="47" w:line="219" w:lineRule="auto"/>
              <w:rPr/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-522550</wp:posOffset>
                  </wp:positionV>
                  <wp:extent cx="1117600" cy="1065602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4.无线音频具有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ID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码，非本系统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ID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码音频自动静音；</w:t>
            </w:r>
          </w:p>
          <w:p>
            <w:pPr>
              <w:pStyle w:val="TableText"/>
              <w:ind w:left="114" w:right="473" w:firstLine="3"/>
              <w:spacing w:before="47" w:line="235" w:lineRule="auto"/>
              <w:rPr/>
            </w:pPr>
            <w:r>
              <w:rPr>
                <w:spacing w:val="-1"/>
              </w:rPr>
              <w:t>5.丰富无线频点资源，可以在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48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个频点</w:t>
            </w:r>
            <w:r>
              <w:rPr>
                <w:spacing w:val="-2"/>
              </w:rPr>
              <w:t>中自由选择空闲</w:t>
            </w:r>
            <w:r>
              <w:rPr/>
              <w:t xml:space="preserve"> </w:t>
            </w:r>
            <w:r>
              <w:rPr>
                <w:spacing w:val="-3"/>
              </w:rPr>
              <w:t>频点通信；</w:t>
            </w:r>
          </w:p>
        </w:tc>
        <w:tc>
          <w:tcPr>
            <w:tcW w:w="75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0" w:lineRule="auto"/>
              <w:rPr/>
            </w:pPr>
            <w:r>
              <w:rPr>
                <w:spacing w:val="-14"/>
              </w:rPr>
              <w:t>1套</w:t>
            </w:r>
          </w:p>
        </w:tc>
        <w:tc>
          <w:tcPr>
            <w:tcW w:w="130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8" w:line="220" w:lineRule="auto"/>
              <w:rPr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-177942</wp:posOffset>
                  </wp:positionH>
                  <wp:positionV relativeFrom="paragraph">
                    <wp:posOffset>-962617</wp:posOffset>
                  </wp:positionV>
                  <wp:extent cx="1980205" cy="1390978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79" w:line="183" w:lineRule="auto"/>
              <w:rPr/>
            </w:pPr>
            <w:r>
              <w:rPr>
                <w:spacing w:val="-3"/>
              </w:rPr>
              <w:t>6745</w:t>
            </w:r>
          </w:p>
        </w:tc>
        <w:tc>
          <w:tcPr>
            <w:tcW w:w="84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9" w:line="183" w:lineRule="auto"/>
              <w:rPr/>
            </w:pPr>
            <w:r>
              <w:rPr>
                <w:spacing w:val="-3"/>
              </w:rPr>
              <w:t>6745</w:t>
            </w:r>
          </w:p>
        </w:tc>
      </w:tr>
    </w:tbl>
    <w:p>
      <w:pPr>
        <w:spacing w:line="125" w:lineRule="exact"/>
        <w:rPr>
          <w:rFonts w:ascii="Arial"/>
          <w:sz w:val="10"/>
        </w:rPr>
      </w:pPr>
      <w:r/>
    </w:p>
    <w:p>
      <w:pPr>
        <w:spacing w:line="125" w:lineRule="exact"/>
        <w:sectPr>
          <w:footerReference w:type="default" r:id="rId5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8156069</wp:posOffset>
            </wp:positionH>
            <wp:positionV relativeFrom="page">
              <wp:posOffset>5193324</wp:posOffset>
            </wp:positionV>
            <wp:extent cx="1691361" cy="1187655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361" cy="1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2001" w:hRule="atLeast"/>
        </w:trPr>
        <w:tc>
          <w:tcPr>
            <w:tcW w:w="73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tcBorders>
              <w:bottom w:val="nil"/>
            </w:tcBorders>
          </w:tcPr>
          <w:p>
            <w:pPr>
              <w:pStyle w:val="TableText"/>
              <w:ind w:left="114" w:right="894"/>
              <w:spacing w:before="51" w:line="247" w:lineRule="auto"/>
              <w:jc w:val="both"/>
              <w:rPr/>
            </w:pPr>
            <w:r>
              <w:rPr>
                <w:spacing w:val="-4"/>
              </w:rPr>
              <w:t>6.通信距离长达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80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米（室内无障碍覆盖范围半径)；</w:t>
            </w:r>
            <w:r>
              <w:rPr/>
              <w:t xml:space="preserve"> </w:t>
            </w:r>
            <w:r>
              <w:rPr>
                <w:spacing w:val="-3"/>
              </w:rPr>
              <w:t>7.无须频率资源规划，多套无线系统可以共存使用；</w:t>
            </w:r>
            <w:r>
              <w:rPr/>
              <w:t xml:space="preserve"> </w:t>
            </w:r>
            <w:r>
              <w:rPr>
                <w:spacing w:val="-2"/>
              </w:rPr>
              <w:t>8.主机无线接收支持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P2P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模式和真分集模式；</w:t>
            </w:r>
          </w:p>
          <w:p>
            <w:pPr>
              <w:pStyle w:val="TableText"/>
              <w:ind w:left="123" w:right="104" w:hanging="9"/>
              <w:spacing w:before="36" w:line="243" w:lineRule="auto"/>
              <w:rPr/>
            </w:pPr>
            <w:r>
              <w:rPr>
                <w:spacing w:val="-3"/>
              </w:rPr>
              <w:t>9.256*64LCD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图形点阵液晶,可显示系统信息、通道参数等信</w:t>
            </w:r>
            <w:r>
              <w:rPr/>
              <w:t xml:space="preserve"> </w:t>
            </w:r>
            <w:r>
              <w:rPr>
                <w:spacing w:val="-1"/>
              </w:rPr>
              <w:t>息，并提供繁简中、英语言的系统设置菜单；</w:t>
            </w:r>
          </w:p>
          <w:p>
            <w:pPr>
              <w:pStyle w:val="TableText"/>
              <w:spacing w:before="32" w:line="212" w:lineRule="auto"/>
              <w:jc w:val="right"/>
              <w:rPr/>
            </w:pPr>
            <w:r>
              <w:rPr>
                <w:spacing w:val="-4"/>
              </w:rPr>
              <w:t>10.具备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SIR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红外通信功能，单元参数由主机进行设置调整；</w:t>
            </w:r>
          </w:p>
        </w:tc>
        <w:tc>
          <w:tcPr>
            <w:tcW w:w="75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330" w:hRule="atLeast"/>
        </w:trPr>
        <w:tc>
          <w:tcPr>
            <w:tcW w:w="7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tcBorders>
              <w:top w:val="nil"/>
            </w:tcBorders>
          </w:tcPr>
          <w:p>
            <w:pPr>
              <w:pStyle w:val="TableText"/>
              <w:ind w:left="113" w:right="2213"/>
              <w:spacing w:before="49" w:line="243" w:lineRule="auto"/>
              <w:rPr/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rightMargin">
                    <wp:posOffset>-990854</wp:posOffset>
                  </wp:positionH>
                  <wp:positionV relativeFrom="topMargin">
                    <wp:posOffset>3503218</wp:posOffset>
                  </wp:positionV>
                  <wp:extent cx="1117600" cy="1065602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通信制式 pi/4DQPSK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数字调制解调技术</w:t>
            </w:r>
            <w:r>
              <w:rPr/>
              <w:t xml:space="preserve"> </w:t>
            </w:r>
            <w:r>
              <w:rPr>
                <w:spacing w:val="-1"/>
              </w:rPr>
              <w:t>通信频率 500-900MHz</w:t>
            </w:r>
          </w:p>
          <w:p>
            <w:pPr>
              <w:pStyle w:val="TableText"/>
              <w:ind w:left="113"/>
              <w:spacing w:before="35" w:line="219" w:lineRule="auto"/>
              <w:rPr/>
            </w:pPr>
            <w:r>
              <w:rPr>
                <w:spacing w:val="-2"/>
              </w:rPr>
              <w:t>通信方式 FHSS，48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频点</w:t>
            </w:r>
          </w:p>
          <w:p>
            <w:pPr>
              <w:pStyle w:val="TableText"/>
              <w:ind w:left="115" w:right="3473"/>
              <w:spacing w:before="47" w:line="244" w:lineRule="auto"/>
              <w:rPr/>
            </w:pPr>
            <w:r>
              <w:rPr>
                <w:spacing w:val="-3"/>
              </w:rPr>
              <w:t>音频数据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16bit48kHz，PCM</w:t>
            </w:r>
            <w:r>
              <w:rPr/>
              <w:t xml:space="preserve"> </w:t>
            </w:r>
            <w:r>
              <w:rPr>
                <w:spacing w:val="-1"/>
              </w:rPr>
              <w:t>音频频响 20Hz-20KHz</w:t>
            </w:r>
          </w:p>
          <w:p>
            <w:pPr>
              <w:pStyle w:val="TableText"/>
              <w:ind w:left="115"/>
              <w:spacing w:before="31" w:line="220" w:lineRule="auto"/>
              <w:rPr/>
            </w:pPr>
            <w:r>
              <w:rPr>
                <w:spacing w:val="-3"/>
              </w:rPr>
              <w:t>音频延时 2.5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>毫秒</w:t>
            </w:r>
          </w:p>
          <w:p>
            <w:pPr>
              <w:pStyle w:val="TableText"/>
              <w:ind w:left="115"/>
              <w:spacing w:before="47" w:line="219" w:lineRule="auto"/>
              <w:rPr/>
            </w:pPr>
            <w:r>
              <w:rPr>
                <w:spacing w:val="-2"/>
              </w:rPr>
              <w:t>音频通道数 2/4/6/8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通道</w:t>
            </w:r>
          </w:p>
          <w:p>
            <w:pPr>
              <w:pStyle w:val="TableText"/>
              <w:ind w:left="113" w:right="3173" w:firstLine="1"/>
              <w:spacing w:before="47" w:line="243" w:lineRule="auto"/>
              <w:rPr/>
            </w:pPr>
            <w:r>
              <w:rPr>
                <w:spacing w:val="-2"/>
              </w:rPr>
              <w:t>无线接收模式 P2P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模式、真分</w:t>
            </w:r>
            <w:r>
              <w:rPr/>
              <w:t xml:space="preserve"> </w:t>
            </w:r>
            <w:r>
              <w:rPr>
                <w:spacing w:val="-4"/>
              </w:rPr>
              <w:t>集模式</w:t>
            </w:r>
          </w:p>
          <w:p>
            <w:pPr>
              <w:pStyle w:val="TableText"/>
              <w:ind w:left="118" w:right="1673" w:hanging="3"/>
              <w:spacing w:before="35" w:line="243" w:lineRule="auto"/>
              <w:rPr/>
            </w:pPr>
            <w:r>
              <w:rPr>
                <w:spacing w:val="-1"/>
              </w:rPr>
              <w:t>按键及按键形式 带确定功能的电子导航旋钮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显示屏 256*64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点阵液晶屏</w:t>
            </w:r>
          </w:p>
          <w:p>
            <w:pPr>
              <w:pStyle w:val="TableText"/>
              <w:ind w:left="116" w:right="4313" w:hanging="3"/>
              <w:spacing w:before="33" w:line="243" w:lineRule="auto"/>
              <w:rPr/>
            </w:pPr>
            <w:r>
              <w:rPr>
                <w:spacing w:val="-3"/>
              </w:rPr>
              <w:t>供电</w:t>
            </w:r>
            <w:r>
              <w:rPr>
                <w:spacing w:val="31"/>
              </w:rPr>
              <w:t xml:space="preserve"> </w:t>
            </w:r>
            <w:r>
              <w:rPr>
                <w:spacing w:val="-3"/>
              </w:rPr>
              <w:t>1A220VAC50HZ</w:t>
            </w:r>
            <w:r>
              <w:rPr/>
              <w:t xml:space="preserve"> </w:t>
            </w:r>
            <w:r>
              <w:rPr>
                <w:spacing w:val="-6"/>
              </w:rPr>
              <w:t>功耗</w:t>
            </w:r>
            <w:r>
              <w:rPr>
                <w:spacing w:val="27"/>
              </w:rPr>
              <w:t xml:space="preserve"> </w:t>
            </w:r>
            <w:r>
              <w:rPr>
                <w:spacing w:val="-6"/>
              </w:rPr>
              <w:t>17.7W</w:t>
            </w:r>
          </w:p>
          <w:p>
            <w:pPr>
              <w:pStyle w:val="TableText"/>
              <w:ind w:left="113" w:right="3113" w:hanging="1"/>
              <w:spacing w:before="36"/>
              <w:rPr/>
            </w:pPr>
            <w:r>
              <w:rPr>
                <w:spacing w:val="-1"/>
              </w:rPr>
              <w:t>尺寸 （L*W*H)482*250*65(mm)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重量 4.1kg</w:t>
            </w:r>
          </w:p>
          <w:p>
            <w:pPr>
              <w:pStyle w:val="TableText"/>
              <w:ind w:left="116"/>
              <w:spacing w:before="40" w:line="219" w:lineRule="auto"/>
              <w:rPr/>
            </w:pPr>
            <w:r>
              <w:rPr>
                <w:spacing w:val="-1"/>
              </w:rPr>
              <w:t>工作环境 室内，0℃-45℃</w:t>
            </w:r>
          </w:p>
          <w:p>
            <w:pPr>
              <w:pStyle w:val="TableText"/>
              <w:ind w:left="116" w:right="3353" w:hanging="2"/>
              <w:spacing w:before="48" w:line="243" w:lineRule="auto"/>
              <w:rPr/>
            </w:pPr>
            <w:r>
              <w:rPr>
                <w:spacing w:val="-1"/>
              </w:rPr>
              <w:t>保存环境 室内，-20℃-50℃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二、麦克风：</w:t>
            </w:r>
          </w:p>
          <w:p>
            <w:pPr>
              <w:pStyle w:val="TableText"/>
              <w:ind w:left="113"/>
              <w:spacing w:before="36" w:line="219" w:lineRule="auto"/>
              <w:rPr/>
            </w:pPr>
            <w:r>
              <w:rPr>
                <w:spacing w:val="-2"/>
              </w:rPr>
              <w:t>产品特色：</w:t>
            </w:r>
          </w:p>
          <w:p>
            <w:pPr>
              <w:pStyle w:val="TableText"/>
              <w:ind w:left="116" w:right="2274" w:firstLine="14"/>
              <w:spacing w:before="47" w:line="243" w:lineRule="auto"/>
              <w:rPr/>
            </w:pPr>
            <w:r>
              <w:rPr>
                <w:spacing w:val="-2"/>
              </w:rPr>
              <w:t>1.采用</w:t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PI/4DQPSK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数字调制解调</w:t>
            </w:r>
            <w:r>
              <w:rPr>
                <w:spacing w:val="-3"/>
              </w:rPr>
              <w:t>技术；</w:t>
            </w:r>
            <w:r>
              <w:rPr/>
              <w:t xml:space="preserve"> </w:t>
            </w:r>
            <w:r>
              <w:rPr>
                <w:spacing w:val="-5"/>
              </w:rPr>
              <w:t>2.16bit48kHz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的</w:t>
            </w:r>
            <w:r>
              <w:rPr>
                <w:spacing w:val="-54"/>
              </w:rPr>
              <w:t xml:space="preserve"> </w:t>
            </w:r>
            <w:r>
              <w:rPr>
                <w:spacing w:val="-5"/>
              </w:rPr>
              <w:t>PCM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格式音频编解码；</w:t>
            </w:r>
          </w:p>
          <w:p>
            <w:pPr>
              <w:pStyle w:val="TableText"/>
              <w:ind w:left="118"/>
              <w:spacing w:before="34" w:line="214" w:lineRule="auto"/>
              <w:rPr/>
            </w:pPr>
            <w:r>
              <w:rPr>
                <w:spacing w:val="-2"/>
              </w:rPr>
              <w:t>3.2.5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毫秒极低语音延时；</w:t>
            </w:r>
          </w:p>
        </w:tc>
        <w:tc>
          <w:tcPr>
            <w:tcW w:w="7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35" w:lineRule="exact"/>
        <w:rPr>
          <w:rFonts w:ascii="Arial"/>
          <w:sz w:val="11"/>
        </w:rPr>
      </w:pPr>
      <w:r/>
    </w:p>
    <w:p>
      <w:pPr>
        <w:spacing w:line="135" w:lineRule="exact"/>
        <w:sectPr>
          <w:footerReference w:type="default" r:id="rId6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8315004</wp:posOffset>
            </wp:positionH>
            <wp:positionV relativeFrom="page">
              <wp:posOffset>5408230</wp:posOffset>
            </wp:positionV>
            <wp:extent cx="1689479" cy="1193988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9479" cy="119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1131"/>
        <w:gridCol w:w="5332"/>
        <w:gridCol w:w="750"/>
        <w:gridCol w:w="945"/>
        <w:gridCol w:w="1304"/>
        <w:gridCol w:w="1289"/>
        <w:gridCol w:w="900"/>
        <w:gridCol w:w="844"/>
      </w:tblGrid>
      <w:tr>
        <w:trPr>
          <w:trHeight w:val="5995" w:hRule="atLeast"/>
        </w:trPr>
        <w:tc>
          <w:tcPr>
            <w:tcW w:w="73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112"/>
              <w:spacing w:before="52" w:line="219" w:lineRule="auto"/>
              <w:rPr/>
            </w:pPr>
            <w:r>
              <w:rPr>
                <w:spacing w:val="-3"/>
              </w:rPr>
              <w:t>4.无线音频具有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ID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码，非本系统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ID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码音频自动静音；</w:t>
            </w:r>
          </w:p>
          <w:p>
            <w:pPr>
              <w:pStyle w:val="TableText"/>
              <w:ind w:left="113" w:right="104" w:firstLine="4"/>
              <w:spacing w:before="47" w:line="243" w:lineRule="auto"/>
              <w:rPr/>
            </w:pPr>
            <w:r>
              <w:rPr>
                <w:spacing w:val="-5"/>
              </w:rPr>
              <w:t>5.丰富无线频点资源，可以在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48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个频点中自由选择</w:t>
            </w:r>
            <w:r>
              <w:rPr>
                <w:spacing w:val="-6"/>
              </w:rPr>
              <w:t>空闲频点</w:t>
            </w:r>
            <w:r>
              <w:rPr/>
              <w:t xml:space="preserve"> </w:t>
            </w:r>
            <w:r>
              <w:rPr>
                <w:spacing w:val="-4"/>
              </w:rPr>
              <w:t>通信；</w:t>
            </w:r>
          </w:p>
          <w:p>
            <w:pPr>
              <w:pStyle w:val="TableText"/>
              <w:ind w:left="115"/>
              <w:spacing w:before="34" w:line="219" w:lineRule="auto"/>
              <w:rPr/>
            </w:pPr>
            <w:r>
              <w:rPr>
                <w:spacing w:val="-2"/>
              </w:rPr>
              <w:t>6.使用三节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AA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干电池，满电工作时长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6H</w:t>
            </w:r>
          </w:p>
          <w:p>
            <w:pPr>
              <w:pStyle w:val="TableText"/>
              <w:ind w:left="114" w:right="45" w:firstLine="4"/>
              <w:spacing w:before="49" w:line="247" w:lineRule="auto"/>
              <w:jc w:val="both"/>
              <w:rPr/>
            </w:pPr>
            <w:r>
              <w:rPr>
                <w:spacing w:val="-7"/>
              </w:rPr>
              <w:t>7.终端底座线型两色呼吸灯带，为发言者提供清晰明了指示；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8.沉稳大气的工业设计，科技与艺术的完美结合，具有专利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的外观，人性化隐性天线设计；</w:t>
            </w:r>
          </w:p>
          <w:p>
            <w:pPr>
              <w:pStyle w:val="TableText"/>
              <w:ind w:left="113" w:right="54"/>
              <w:spacing w:before="35" w:line="243" w:lineRule="auto"/>
              <w:rPr/>
            </w:pPr>
            <w:r>
              <w:rPr>
                <w:spacing w:val="-4"/>
              </w:rPr>
              <w:t>9.采用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128*64OLED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显示，无盲区，任意角度可以清晰显示；</w:t>
            </w:r>
            <w:r>
              <w:rPr/>
              <w:t xml:space="preserve"> </w:t>
            </w:r>
            <w:r>
              <w:rPr>
                <w:spacing w:val="-2"/>
              </w:rPr>
              <w:t>产品功能：</w:t>
            </w:r>
          </w:p>
          <w:p>
            <w:pPr>
              <w:pStyle w:val="TableText"/>
              <w:ind w:left="131"/>
              <w:spacing w:before="32" w:line="219" w:lineRule="auto"/>
              <w:rPr/>
            </w:pPr>
            <w:r>
              <w:rPr>
                <w:spacing w:val="-4"/>
              </w:rPr>
              <w:t>1.长按</w:t>
            </w:r>
            <w:r>
              <w:rPr>
                <w:spacing w:val="-85"/>
              </w:rPr>
              <w:t xml:space="preserve"> </w:t>
            </w:r>
            <w:r>
              <w:rPr>
                <w:spacing w:val="-4"/>
              </w:rPr>
              <w:t>”发言“键，可以开关机；</w:t>
            </w:r>
          </w:p>
          <w:p>
            <w:pPr>
              <w:pStyle w:val="TableText"/>
              <w:ind w:left="117" w:right="414" w:hanging="1"/>
              <w:spacing w:before="50" w:line="243" w:lineRule="auto"/>
              <w:rPr/>
            </w:pPr>
            <w:r>
              <w:rPr>
                <w:spacing w:val="-4"/>
              </w:rPr>
              <w:t>2.具有发言功能，短按“发言</w:t>
            </w:r>
            <w:r>
              <w:rPr>
                <w:spacing w:val="-88"/>
              </w:rPr>
              <w:t xml:space="preserve"> </w:t>
            </w:r>
            <w:r>
              <w:rPr>
                <w:spacing w:val="-4"/>
              </w:rPr>
              <w:t>”键实现发言和停止</w:t>
            </w:r>
            <w:r>
              <w:rPr>
                <w:spacing w:val="-5"/>
              </w:rPr>
              <w:t>发言；</w:t>
            </w:r>
            <w:r>
              <w:rPr/>
              <w:t xml:space="preserve"> </w:t>
            </w:r>
            <w:r>
              <w:rPr>
                <w:spacing w:val="-3"/>
              </w:rPr>
              <w:t>3.具有</w:t>
            </w:r>
            <w:r>
              <w:rPr>
                <w:spacing w:val="-49"/>
              </w:rPr>
              <w:t xml:space="preserve"> </w:t>
            </w:r>
            <w:r>
              <w:rPr>
                <w:spacing w:val="-3"/>
              </w:rPr>
              <w:t>SIR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通信功能；</w:t>
            </w:r>
          </w:p>
          <w:p>
            <w:pPr>
              <w:pStyle w:val="TableText"/>
              <w:ind w:left="113" w:right="54" w:hanging="1"/>
              <w:spacing w:before="36" w:line="249" w:lineRule="auto"/>
              <w:rPr/>
            </w:pPr>
            <w:r>
              <w:rPr>
                <w:spacing w:val="-4"/>
              </w:rPr>
              <w:t>4.采用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128*64OLED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显示，无盲区，任意角度可以清晰显示；</w:t>
            </w:r>
            <w:r>
              <w:rPr/>
              <w:t xml:space="preserve"> </w:t>
            </w:r>
            <w:r>
              <w:rPr>
                <w:spacing w:val="-1"/>
              </w:rPr>
              <w:t>5.具有电池电压检测、电压报警提示与欠压自动关机功能；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6.标配长度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410mm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可拆卸咪鹅颈咪杆，黑色，便维护</w:t>
            </w:r>
            <w:r>
              <w:rPr>
                <w:spacing w:val="-2"/>
              </w:rPr>
              <w:t>保管；</w:t>
            </w:r>
            <w:r>
              <w:rPr/>
              <w:t xml:space="preserve"> </w:t>
            </w:r>
            <w:r>
              <w:rPr>
                <w:spacing w:val="-3"/>
              </w:rPr>
              <w:t>技术参数：</w:t>
            </w:r>
          </w:p>
          <w:p>
            <w:pPr>
              <w:pStyle w:val="TableText"/>
              <w:ind w:left="114" w:right="3653" w:hanging="1"/>
              <w:spacing w:before="37" w:line="232" w:lineRule="auto"/>
              <w:rPr/>
            </w:pPr>
            <w:r>
              <w:rPr>
                <w:spacing w:val="-2"/>
              </w:rPr>
              <w:t>通信制式 pi/4DQPSK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数字</w:t>
            </w:r>
            <w:r>
              <w:rPr/>
              <w:t xml:space="preserve"> </w:t>
            </w:r>
            <w:r>
              <w:rPr>
                <w:spacing w:val="-2"/>
              </w:rPr>
              <w:t>调制解调技术</w:t>
            </w:r>
          </w:p>
        </w:tc>
        <w:tc>
          <w:tcPr>
            <w:tcW w:w="75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65" w:hRule="atLeast"/>
        </w:trPr>
        <w:tc>
          <w:tcPr>
            <w:tcW w:w="7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1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113" w:right="64"/>
              <w:spacing w:before="49" w:line="247" w:lineRule="auto"/>
              <w:jc w:val="both"/>
              <w:rPr/>
            </w:pPr>
            <w:r>
              <w:rPr>
                <w:spacing w:val="-3"/>
              </w:rPr>
              <w:t>通信频率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通信方式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音频数据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音频频响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音频延时</w:t>
            </w:r>
          </w:p>
        </w:tc>
        <w:tc>
          <w:tcPr>
            <w:tcW w:w="5332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69"/>
              <w:spacing w:before="49"/>
              <w:rPr/>
            </w:pPr>
            <w:r>
              <w:rPr>
                <w:spacing w:val="-2"/>
              </w:rPr>
              <w:t>500-900MHz</w:t>
            </w:r>
          </w:p>
          <w:p>
            <w:pPr>
              <w:pStyle w:val="TableText"/>
              <w:ind w:left="61"/>
              <w:spacing w:before="22" w:line="221" w:lineRule="auto"/>
              <w:rPr/>
            </w:pPr>
            <w:r>
              <w:rPr>
                <w:spacing w:val="-2"/>
              </w:rPr>
              <w:t>FHSS，48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频点</w:t>
            </w:r>
          </w:p>
          <w:p>
            <w:pPr>
              <w:pStyle w:val="TableText"/>
              <w:ind w:left="67" w:right="3473" w:firstLine="14"/>
              <w:spacing w:before="44" w:line="252" w:lineRule="auto"/>
              <w:rPr/>
            </w:pPr>
            <w:r>
              <w:rPr>
                <w:spacing w:val="-2"/>
              </w:rPr>
              <w:t>16bit48kHz，PCM</w:t>
            </w:r>
            <w:r>
              <w:rPr/>
              <w:t xml:space="preserve"> </w:t>
            </w:r>
            <w:r>
              <w:rPr>
                <w:spacing w:val="-2"/>
              </w:rPr>
              <w:t>20Hz-20KHz</w:t>
            </w:r>
          </w:p>
          <w:p>
            <w:pPr>
              <w:pStyle w:val="TableText"/>
              <w:ind w:left="67"/>
              <w:spacing w:before="10" w:line="210" w:lineRule="auto"/>
              <w:rPr/>
            </w:pPr>
            <w:r>
              <w:rPr>
                <w:spacing w:val="-5"/>
              </w:rPr>
              <w:t>2.5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毫秒</w:t>
            </w:r>
          </w:p>
        </w:tc>
        <w:tc>
          <w:tcPr>
            <w:tcW w:w="7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71" w:hRule="atLeast"/>
        </w:trPr>
        <w:tc>
          <w:tcPr>
            <w:tcW w:w="7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113"/>
              <w:spacing w:before="51" w:line="219" w:lineRule="auto"/>
              <w:rPr/>
            </w:pPr>
            <w:r>
              <w:rPr>
                <w:spacing w:val="-1"/>
              </w:rPr>
              <w:t>拾音灵敏度 -46dB±1dB</w:t>
            </w:r>
          </w:p>
          <w:p>
            <w:pPr>
              <w:pStyle w:val="TableText"/>
              <w:ind w:left="115"/>
              <w:spacing w:before="47" w:line="219" w:lineRule="auto"/>
              <w:rPr/>
            </w:pPr>
            <w:r>
              <w:rPr>
                <w:spacing w:val="-1"/>
              </w:rPr>
              <w:t>按键及按键形式 发言键，轻触式机械按键</w:t>
            </w:r>
          </w:p>
          <w:p>
            <w:pPr>
              <w:pStyle w:val="TableText"/>
              <w:ind w:left="119"/>
              <w:spacing w:before="47" w:line="220" w:lineRule="auto"/>
              <w:rPr/>
            </w:pPr>
            <w:r>
              <w:rPr>
                <w:spacing w:val="-4"/>
              </w:rPr>
              <w:t>显示屏 OLED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显示</w:t>
            </w:r>
          </w:p>
          <w:p>
            <w:pPr>
              <w:pStyle w:val="TableText"/>
              <w:ind w:left="141"/>
              <w:spacing w:before="47" w:line="219" w:lineRule="auto"/>
              <w:rPr/>
            </w:pPr>
            <w:r>
              <w:rPr>
                <w:spacing w:val="-8"/>
              </w:rPr>
              <w:t>电池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51"/>
              </w:rPr>
              <w:t xml:space="preserve"> </w:t>
            </w:r>
            <w:r>
              <w:rPr>
                <w:spacing w:val="-8"/>
              </w:rPr>
              <w:t>节</w:t>
            </w:r>
            <w:r>
              <w:rPr>
                <w:spacing w:val="-58"/>
              </w:rPr>
              <w:t xml:space="preserve"> </w:t>
            </w:r>
            <w:r>
              <w:rPr>
                <w:spacing w:val="-8"/>
              </w:rPr>
              <w:t>AA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>干电池</w:t>
            </w:r>
          </w:p>
          <w:p>
            <w:pPr>
              <w:pStyle w:val="TableText"/>
              <w:ind w:left="113"/>
              <w:spacing w:before="49" w:line="214" w:lineRule="auto"/>
              <w:rPr/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-937245</wp:posOffset>
                  </wp:positionV>
                  <wp:extent cx="1117600" cy="1065602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通信距离 室外（无障碍）长达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140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米，室内长达</w:t>
            </w:r>
            <w:r>
              <w:rPr>
                <w:spacing w:val="-49"/>
              </w:rPr>
              <w:t xml:space="preserve"> </w:t>
            </w:r>
            <w:r>
              <w:rPr>
                <w:spacing w:val="-3"/>
              </w:rPr>
              <w:t>80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米（无</w:t>
            </w:r>
          </w:p>
        </w:tc>
        <w:tc>
          <w:tcPr>
            <w:tcW w:w="7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36" w:lineRule="exact"/>
        <w:rPr>
          <w:rFonts w:ascii="Arial"/>
          <w:sz w:val="11"/>
        </w:rPr>
      </w:pPr>
      <w:r/>
    </w:p>
    <w:p>
      <w:pPr>
        <w:spacing w:line="136" w:lineRule="exact"/>
        <w:sectPr>
          <w:footerReference w:type="default" r:id="rId8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8130050</wp:posOffset>
            </wp:positionH>
            <wp:positionV relativeFrom="page">
              <wp:posOffset>3942131</wp:posOffset>
            </wp:positionV>
            <wp:extent cx="1718528" cy="121263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8528" cy="12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2672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25"/>
              <w:spacing w:before="53" w:line="219" w:lineRule="auto"/>
              <w:rPr/>
            </w:pPr>
            <w:r>
              <w:rPr>
                <w:spacing w:val="-8"/>
              </w:rPr>
              <w:t>障碍）</w:t>
            </w:r>
          </w:p>
          <w:p>
            <w:pPr>
              <w:pStyle w:val="TableText"/>
              <w:ind w:left="113"/>
              <w:spacing w:before="45" w:line="219" w:lineRule="auto"/>
              <w:rPr/>
            </w:pPr>
            <w:r>
              <w:rPr>
                <w:spacing w:val="-6"/>
              </w:rPr>
              <w:t>满电待机时长</w:t>
            </w:r>
            <w:r>
              <w:rPr>
                <w:spacing w:val="49"/>
              </w:rPr>
              <w:t xml:space="preserve"> </w:t>
            </w:r>
            <w:r>
              <w:rPr>
                <w:spacing w:val="-6"/>
              </w:rPr>
              <w:t>≧40H</w:t>
            </w:r>
          </w:p>
          <w:p>
            <w:pPr>
              <w:pStyle w:val="TableText"/>
              <w:ind w:left="113"/>
              <w:spacing w:before="49" w:line="219" w:lineRule="auto"/>
              <w:rPr/>
            </w:pPr>
            <w:r>
              <w:rPr>
                <w:spacing w:val="-6"/>
              </w:rPr>
              <w:t>满电工作时长</w:t>
            </w:r>
            <w:r>
              <w:rPr>
                <w:spacing w:val="44"/>
              </w:rPr>
              <w:t xml:space="preserve"> </w:t>
            </w:r>
            <w:r>
              <w:rPr>
                <w:spacing w:val="-6"/>
              </w:rPr>
              <w:t>≧6H</w:t>
            </w:r>
          </w:p>
          <w:p>
            <w:pPr>
              <w:pStyle w:val="TableText"/>
              <w:ind w:left="124" w:right="2213"/>
              <w:spacing w:before="49" w:line="243" w:lineRule="auto"/>
              <w:rPr/>
            </w:pPr>
            <w:r>
              <w:rPr>
                <w:spacing w:val="2"/>
              </w:rPr>
              <w:t>咪杆 可拆卸鹅颈咪杆410</w:t>
            </w:r>
            <w:r>
              <w:rPr/>
              <w:t>mm</w:t>
            </w:r>
            <w:r>
              <w:rPr>
                <w:spacing w:val="2"/>
              </w:rPr>
              <w:t>，黑色尺寸 </w:t>
            </w:r>
            <w:r>
              <w:rPr>
                <w:spacing w:val="-1"/>
              </w:rPr>
              <w:t>（L*W*H)110*130*60(mm)，不计咪杆</w:t>
            </w:r>
          </w:p>
          <w:p>
            <w:pPr>
              <w:pStyle w:val="TableText"/>
              <w:ind w:left="114"/>
              <w:spacing w:before="31" w:line="214" w:lineRule="auto"/>
              <w:rPr/>
            </w:pPr>
            <w:r>
              <w:rPr>
                <w:spacing w:val="-3"/>
              </w:rPr>
              <w:t>重量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0.55kg</w:t>
            </w:r>
          </w:p>
          <w:p>
            <w:pPr>
              <w:pStyle w:val="TableText"/>
              <w:ind w:left="116"/>
              <w:spacing w:before="56" w:line="219" w:lineRule="auto"/>
              <w:rPr/>
            </w:pPr>
            <w:r>
              <w:rPr>
                <w:spacing w:val="-1"/>
              </w:rPr>
              <w:t>工作环境 室内，0℃-45℃</w:t>
            </w:r>
          </w:p>
          <w:p>
            <w:pPr>
              <w:pStyle w:val="TableText"/>
              <w:ind w:left="114"/>
              <w:spacing w:before="48" w:line="215" w:lineRule="auto"/>
              <w:rPr/>
            </w:pPr>
            <w:r>
              <w:rPr>
                <w:spacing w:val="-1"/>
              </w:rPr>
              <w:t>保存环境 室内，-20℃-50℃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67" w:hRule="atLeast"/>
        </w:trPr>
        <w:tc>
          <w:tcPr>
            <w:tcW w:w="73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78" w:line="183" w:lineRule="auto"/>
              <w:rPr/>
            </w:pPr>
            <w:r>
              <w:rPr/>
              <w:t>4</w:t>
            </w:r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2" w:right="147" w:hanging="359"/>
              <w:spacing w:before="78" w:line="244" w:lineRule="auto"/>
              <w:rPr/>
            </w:pPr>
            <w:r>
              <w:rPr>
                <w:spacing w:val="-3"/>
              </w:rPr>
              <w:t>无线麦克</w:t>
            </w:r>
            <w:r>
              <w:rPr/>
              <w:t xml:space="preserve"> </w:t>
            </w:r>
            <w:r>
              <w:rPr/>
              <w:t>风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2"/>
              <w:spacing w:before="49" w:line="219" w:lineRule="auto"/>
              <w:rPr/>
            </w:pPr>
            <w:r>
              <w:rPr>
                <w:spacing w:val="-2"/>
              </w:rPr>
              <w:t>距离：60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米(与使用环境有关)</w:t>
            </w:r>
          </w:p>
          <w:p>
            <w:pPr>
              <w:pStyle w:val="TableText"/>
              <w:ind w:left="114" w:right="3953"/>
              <w:spacing w:before="49" w:line="241" w:lineRule="auto"/>
              <w:rPr/>
            </w:pPr>
            <w:r>
              <w:rPr>
                <w:spacing w:val="-1"/>
              </w:rPr>
              <w:t>频率范围：686-790MHz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音频频率响</w:t>
            </w:r>
          </w:p>
          <w:p>
            <w:pPr>
              <w:pStyle w:val="TableText"/>
              <w:ind w:left="113"/>
              <w:spacing w:before="37" w:line="219" w:lineRule="auto"/>
              <w:rPr/>
            </w:pPr>
            <w:r>
              <w:rPr>
                <w:spacing w:val="-1"/>
              </w:rPr>
              <w:t>应：40Hz-18KHz(电路部分)</w:t>
            </w:r>
          </w:p>
          <w:p>
            <w:pPr>
              <w:pStyle w:val="TableText"/>
              <w:ind w:left="118"/>
              <w:spacing w:before="48" w:line="219" w:lineRule="auto"/>
              <w:rPr/>
            </w:pPr>
            <w:r>
              <w:rPr>
                <w:spacing w:val="-1"/>
              </w:rPr>
              <w:t>系统信噪比：&gt;90dB(A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计权)(最大</w:t>
            </w:r>
            <w:r>
              <w:rPr>
                <w:spacing w:val="-2"/>
              </w:rPr>
              <w:t>输出)</w:t>
            </w:r>
          </w:p>
          <w:p>
            <w:pPr>
              <w:pStyle w:val="TableText"/>
              <w:ind w:left="118"/>
              <w:spacing w:before="49" w:line="219" w:lineRule="auto"/>
              <w:rPr/>
            </w:pPr>
            <w:r>
              <w:rPr>
                <w:spacing w:val="-1"/>
              </w:rPr>
              <w:t>系统总谐波失真：&lt;0.5％/1KHz(最大输出)</w:t>
            </w:r>
          </w:p>
          <w:p>
            <w:pPr>
              <w:pStyle w:val="TableText"/>
              <w:ind w:left="114"/>
              <w:spacing w:before="46" w:line="225" w:lineRule="auto"/>
              <w:rPr/>
            </w:pPr>
            <w:r>
              <w:rPr>
                <w:spacing w:val="-2"/>
              </w:rPr>
              <w:t>重量：2.8KG</w:t>
            </w:r>
          </w:p>
          <w:p>
            <w:pPr>
              <w:pStyle w:val="TableText"/>
              <w:ind w:left="112"/>
              <w:spacing w:before="42" w:line="213" w:lineRule="auto"/>
              <w:rPr/>
            </w:pPr>
            <w:r>
              <w:rPr>
                <w:spacing w:val="-3"/>
              </w:rPr>
              <w:t>尺寸：530x348x70mm(长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x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宽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x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高)</w:t>
            </w:r>
          </w:p>
        </w:tc>
        <w:tc>
          <w:tcPr>
            <w:tcW w:w="75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9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0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50"/>
              </w:rPr>
              <w:t xml:space="preserve"> </w:t>
            </w:r>
            <w:r>
              <w:rPr>
                <w:spacing w:val="-14"/>
              </w:rPr>
              <w:t>套</w:t>
            </w:r>
          </w:p>
        </w:tc>
        <w:tc>
          <w:tcPr>
            <w:tcW w:w="130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8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/>
              <w:spacing w:before="78" w:line="184" w:lineRule="auto"/>
              <w:rPr/>
            </w:pPr>
            <w:r>
              <w:rPr>
                <w:spacing w:val="-7"/>
              </w:rPr>
              <w:t>1946</w:t>
            </w:r>
          </w:p>
        </w:tc>
        <w:tc>
          <w:tcPr>
            <w:tcW w:w="844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78" w:line="184" w:lineRule="auto"/>
              <w:rPr/>
            </w:pPr>
            <w:r>
              <w:rPr>
                <w:spacing w:val="-7"/>
              </w:rPr>
              <w:t>1946</w:t>
            </w:r>
          </w:p>
        </w:tc>
      </w:tr>
      <w:tr>
        <w:trPr>
          <w:trHeight w:val="4002" w:hRule="atLeast"/>
        </w:trPr>
        <w:tc>
          <w:tcPr>
            <w:tcW w:w="733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2" w:lineRule="auto"/>
              <w:rPr/>
            </w:pPr>
            <w:r>
              <w:rPr/>
              <w:t>5</w:t>
            </w:r>
          </w:p>
        </w:tc>
        <w:tc>
          <w:tcPr>
            <w:tcW w:w="1255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1" w:right="147" w:hanging="359"/>
              <w:spacing w:before="78" w:line="244" w:lineRule="auto"/>
              <w:rPr/>
            </w:pPr>
            <w:r>
              <w:rPr>
                <w:spacing w:val="-3"/>
              </w:rPr>
              <w:t>反馈抑制</w:t>
            </w:r>
            <w:r>
              <w:rPr/>
              <w:t xml:space="preserve"> </w:t>
            </w:r>
            <w:r>
              <w:rPr/>
              <w:t>器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4" w:right="113"/>
              <w:spacing w:before="49" w:line="252" w:lineRule="auto"/>
              <w:rPr/>
            </w:pPr>
            <w: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rightMargin">
                    <wp:posOffset>-990854</wp:posOffset>
                  </wp:positionH>
                  <wp:positionV relativeFrom="topMargin">
                    <wp:posOffset>1377238</wp:posOffset>
                  </wp:positionV>
                  <wp:extent cx="1117600" cy="1065602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本产品具有全自动检测现场啸叫点功能，通过</w:t>
            </w:r>
            <w:r>
              <w:rPr>
                <w:spacing w:val="-55"/>
              </w:rPr>
              <w:t xml:space="preserve"> </w:t>
            </w:r>
            <w:r>
              <w:rPr>
                <w:spacing w:val="-1"/>
              </w:rPr>
              <w:t>DSP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系统对声</w:t>
            </w:r>
            <w:r>
              <w:rPr/>
              <w:t xml:space="preserve"> </w:t>
            </w:r>
            <w:r>
              <w:rPr>
                <w:spacing w:val="-1"/>
              </w:rPr>
              <w:t>音进行过滤、低音补偿自动混音、智能高速反馈处理；全数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字化最大限度消除回输，同时使用多个话筒时，</w:t>
            </w:r>
            <w:r>
              <w:rPr>
                <w:spacing w:val="-54"/>
              </w:rPr>
              <w:t xml:space="preserve"> </w:t>
            </w:r>
            <w:r>
              <w:rPr>
                <w:spacing w:val="-3"/>
              </w:rPr>
              <w:t>自动适应声</w:t>
            </w:r>
            <w:r>
              <w:rPr/>
              <w:t xml:space="preserve"> </w:t>
            </w:r>
            <w:r>
              <w:rPr>
                <w:spacing w:val="-1"/>
              </w:rPr>
              <w:t>学环境，无需调试，快速校正功能，保证音质，减少延时，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高中低三档输入电平选择，防止峰值输入失真，有效增加话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筒拾音距离</w:t>
            </w:r>
            <w:r>
              <w:rPr>
                <w:spacing w:val="-44"/>
              </w:rPr>
              <w:t xml:space="preserve"> </w:t>
            </w:r>
            <w:r>
              <w:rPr>
                <w:spacing w:val="-2"/>
              </w:rPr>
              <w:t>30~100cm。</w:t>
            </w:r>
          </w:p>
          <w:p>
            <w:pPr>
              <w:pStyle w:val="TableText"/>
              <w:ind w:left="113"/>
              <w:spacing w:before="33" w:line="219" w:lineRule="auto"/>
              <w:rPr/>
            </w:pPr>
            <w:r>
              <w:rPr>
                <w:spacing w:val="-4"/>
              </w:rPr>
              <w:t>额定电压：220V~</w:t>
            </w:r>
            <w:r>
              <w:rPr>
                <w:spacing w:val="-82"/>
              </w:rPr>
              <w:t xml:space="preserve"> </w:t>
            </w:r>
            <w:r>
              <w:rPr>
                <w:spacing w:val="-4"/>
              </w:rPr>
              <w:t>±</w:t>
            </w:r>
            <w:r>
              <w:rPr>
                <w:spacing w:val="-93"/>
              </w:rPr>
              <w:t xml:space="preserve"> </w:t>
            </w:r>
            <w:r>
              <w:rPr>
                <w:spacing w:val="-4"/>
              </w:rPr>
              <w:t>10% 50Hz</w:t>
            </w:r>
          </w:p>
          <w:p>
            <w:pPr>
              <w:pStyle w:val="TableText"/>
              <w:ind w:left="118"/>
              <w:spacing w:before="48" w:line="219" w:lineRule="auto"/>
              <w:rPr/>
            </w:pPr>
            <w:r>
              <w:rPr>
                <w:spacing w:val="-3"/>
              </w:rPr>
              <w:t>消耗功率：7W</w:t>
            </w:r>
          </w:p>
          <w:p>
            <w:pPr>
              <w:pStyle w:val="TableText"/>
              <w:ind w:left="116"/>
              <w:spacing w:before="48" w:line="219" w:lineRule="auto"/>
              <w:rPr/>
            </w:pPr>
            <w:r>
              <w:rPr>
                <w:spacing w:val="-2"/>
              </w:rPr>
              <w:t>取样频率：32KHz</w:t>
            </w:r>
          </w:p>
          <w:p>
            <w:pPr>
              <w:pStyle w:val="TableText"/>
              <w:ind w:left="1315" w:right="2513" w:hanging="1201"/>
              <w:spacing w:before="49" w:line="241" w:lineRule="auto"/>
              <w:rPr/>
            </w:pPr>
            <w:r>
              <w:rPr>
                <w:spacing w:val="-3"/>
              </w:rPr>
              <w:t>频率响应：125Hz~15KHz</w:t>
            </w:r>
            <w:r>
              <w:rPr>
                <w:spacing w:val="54"/>
              </w:rPr>
              <w:t xml:space="preserve"> </w:t>
            </w:r>
            <w:r>
              <w:rPr>
                <w:spacing w:val="-3"/>
              </w:rPr>
              <w:t>(语音模式)</w:t>
            </w:r>
            <w:r>
              <w:rPr/>
              <w:t xml:space="preserve"> </w:t>
            </w:r>
            <w:r>
              <w:rPr>
                <w:spacing w:val="-4"/>
              </w:rPr>
              <w:t>20Hz~15KHz</w:t>
            </w:r>
            <w:r>
              <w:rPr>
                <w:spacing w:val="51"/>
              </w:rPr>
              <w:t xml:space="preserve"> </w:t>
            </w:r>
            <w:r>
              <w:rPr>
                <w:spacing w:val="-4"/>
              </w:rPr>
              <w:t>(音乐模式)</w:t>
            </w:r>
          </w:p>
          <w:p>
            <w:pPr>
              <w:pStyle w:val="TableText"/>
              <w:ind w:left="119"/>
              <w:spacing w:before="38" w:line="214" w:lineRule="auto"/>
              <w:rPr/>
            </w:pPr>
            <w:r>
              <w:rPr>
                <w:spacing w:val="-4"/>
              </w:rPr>
              <w:t>失 真：&lt;0.1%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@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1KHz</w:t>
            </w:r>
          </w:p>
        </w:tc>
        <w:tc>
          <w:tcPr>
            <w:tcW w:w="75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8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3" w:lineRule="auto"/>
              <w:rPr/>
            </w:pPr>
            <w:r>
              <w:rPr>
                <w:spacing w:val="-4"/>
              </w:rPr>
              <w:t>2789</w:t>
            </w:r>
          </w:p>
        </w:tc>
        <w:tc>
          <w:tcPr>
            <w:tcW w:w="84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183" w:lineRule="auto"/>
              <w:rPr/>
            </w:pPr>
            <w:r>
              <w:rPr>
                <w:spacing w:val="-4"/>
              </w:rPr>
              <w:t>2789</w:t>
            </w:r>
          </w:p>
        </w:tc>
      </w:tr>
    </w:tbl>
    <w:p>
      <w:pPr>
        <w:spacing w:line="115" w:lineRule="exact"/>
        <w:rPr>
          <w:rFonts w:ascii="Arial"/>
          <w:sz w:val="10"/>
        </w:rPr>
      </w:pPr>
      <w:r/>
    </w:p>
    <w:p>
      <w:pPr>
        <w:spacing w:line="115" w:lineRule="exact"/>
        <w:sectPr>
          <w:footerReference w:type="default" r:id="rId10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7353980</wp:posOffset>
            </wp:positionH>
            <wp:positionV relativeFrom="page">
              <wp:posOffset>5748767</wp:posOffset>
            </wp:positionV>
            <wp:extent cx="1978463" cy="1390978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8463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3671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3"/>
              <w:spacing w:before="53" w:line="219" w:lineRule="auto"/>
              <w:rPr/>
            </w:pPr>
            <w:r>
              <w:rPr>
                <w:spacing w:val="-8"/>
              </w:rPr>
              <w:t>信</w:t>
            </w:r>
            <w:r>
              <w:rPr>
                <w:spacing w:val="26"/>
              </w:rPr>
              <w:t xml:space="preserve"> </w:t>
            </w:r>
            <w:r>
              <w:rPr>
                <w:spacing w:val="-8"/>
              </w:rPr>
              <w:t>噪</w:t>
            </w:r>
            <w:r>
              <w:rPr>
                <w:spacing w:val="35"/>
              </w:rPr>
              <w:t xml:space="preserve"> </w:t>
            </w:r>
            <w:r>
              <w:rPr>
                <w:spacing w:val="-8"/>
              </w:rPr>
              <w:t>比：&gt;90dB</w:t>
            </w:r>
          </w:p>
          <w:p>
            <w:pPr>
              <w:pStyle w:val="TableText"/>
              <w:ind w:left="1330" w:right="3353" w:hanging="1217"/>
              <w:spacing w:before="46" w:line="243" w:lineRule="auto"/>
              <w:rPr/>
            </w:pPr>
            <w:r>
              <w:rPr>
                <w:spacing w:val="-5"/>
              </w:rPr>
              <w:t>信号延迟：7ms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(音乐模式)</w:t>
            </w:r>
            <w:r>
              <w:rPr/>
              <w:t xml:space="preserve">  </w:t>
            </w:r>
            <w:r>
              <w:rPr>
                <w:spacing w:val="-8"/>
              </w:rPr>
              <w:t>11ms</w:t>
            </w:r>
            <w:r>
              <w:rPr>
                <w:spacing w:val="51"/>
              </w:rPr>
              <w:t xml:space="preserve"> </w:t>
            </w:r>
            <w:r>
              <w:rPr>
                <w:spacing w:val="-8"/>
              </w:rPr>
              <w:t>(语音模式)</w:t>
            </w:r>
          </w:p>
          <w:p>
            <w:pPr>
              <w:pStyle w:val="TableText"/>
              <w:ind w:left="112"/>
              <w:spacing w:before="34" w:line="219" w:lineRule="auto"/>
              <w:rPr/>
            </w:pPr>
            <w:r>
              <w:rPr>
                <w:spacing w:val="-1"/>
              </w:rPr>
              <w:t>输入阻抗：20K</w:t>
            </w:r>
            <w:r>
              <w:rPr>
                <w:spacing w:val="-63"/>
              </w:rPr>
              <w:t xml:space="preserve"> </w:t>
            </w:r>
            <w:r>
              <w:rPr>
                <w:spacing w:val="-1"/>
              </w:rPr>
              <w:t>Ω</w:t>
            </w:r>
          </w:p>
          <w:p>
            <w:pPr>
              <w:pStyle w:val="TableText"/>
              <w:ind w:left="114" w:right="3713" w:hanging="2"/>
              <w:spacing w:before="48" w:line="242" w:lineRule="auto"/>
              <w:rPr/>
            </w:pPr>
            <w:r>
              <w:rPr>
                <w:spacing w:val="-10"/>
              </w:rPr>
              <w:t>输出阻抗</w:t>
            </w:r>
            <w:r>
              <w:rPr>
                <w:spacing w:val="63"/>
              </w:rPr>
              <w:t xml:space="preserve"> </w:t>
            </w:r>
            <w:r>
              <w:rPr>
                <w:spacing w:val="-10"/>
              </w:rPr>
              <w:t>(平衡)：200</w:t>
            </w:r>
            <w:r>
              <w:rPr>
                <w:spacing w:val="-63"/>
              </w:rPr>
              <w:t xml:space="preserve"> </w:t>
            </w:r>
            <w:r>
              <w:rPr>
                <w:spacing w:val="-10"/>
              </w:rPr>
              <w:t>Ω</w:t>
            </w:r>
            <w:r>
              <w:rPr/>
              <w:t xml:space="preserve"> </w:t>
            </w:r>
            <w:r>
              <w:rPr>
                <w:spacing w:val="-4"/>
              </w:rPr>
              <w:t>温度范围：-10~55</w:t>
            </w:r>
            <w:r>
              <w:rPr>
                <w:spacing w:val="-81"/>
              </w:rPr>
              <w:t xml:space="preserve"> </w:t>
            </w:r>
            <w:r>
              <w:rPr>
                <w:spacing w:val="-4"/>
              </w:rPr>
              <w:t>°C</w:t>
            </w:r>
          </w:p>
          <w:p>
            <w:pPr>
              <w:pStyle w:val="TableText"/>
              <w:ind w:left="114"/>
              <w:spacing w:before="35" w:line="214" w:lineRule="auto"/>
              <w:rPr/>
            </w:pPr>
            <w:r>
              <w:rPr>
                <w:spacing w:val="-2"/>
              </w:rPr>
              <w:t>重 量：2.5kg</w:t>
            </w:r>
          </w:p>
          <w:p>
            <w:pPr>
              <w:pStyle w:val="TableText"/>
              <w:ind w:left="112"/>
              <w:spacing w:before="55" w:line="219" w:lineRule="auto"/>
              <w:rPr/>
            </w:pPr>
            <w:r>
              <w:rPr>
                <w:spacing w:val="-2"/>
              </w:rPr>
              <w:t>尺 寸：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480X250X44mm</w:t>
            </w:r>
          </w:p>
          <w:p>
            <w:pPr>
              <w:pStyle w:val="TableText"/>
              <w:ind w:left="112" w:right="113" w:firstLine="43"/>
              <w:spacing w:before="50" w:line="242" w:lineRule="auto"/>
              <w:jc w:val="both"/>
              <w:rPr/>
            </w:pPr>
            <w:r>
              <w:rPr>
                <w:spacing w:val="-2"/>
              </w:rPr>
              <w:t>(系统调试过程中出现多次啸叫后)出现音质异常，请将音量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适当减少，然后按下本机快速校正按钮，此时会随机产生几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秒钟- 6dB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的噪声，音质随之恢复正常。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62" w:hRule="atLeast"/>
        </w:trPr>
        <w:tc>
          <w:tcPr>
            <w:tcW w:w="73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78" w:line="183" w:lineRule="auto"/>
              <w:rPr/>
            </w:pPr>
            <w:r>
              <w:rPr/>
              <w:t>6</w:t>
            </w:r>
          </w:p>
        </w:tc>
        <w:tc>
          <w:tcPr>
            <w:tcW w:w="125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0" w:right="147" w:hanging="331"/>
              <w:spacing w:before="78" w:line="246" w:lineRule="auto"/>
              <w:rPr/>
            </w:pPr>
            <w:r>
              <w:rPr>
                <w:spacing w:val="-10"/>
              </w:rPr>
              <w:t>电源时序</w:t>
            </w:r>
            <w:r>
              <w:rPr>
                <w:spacing w:val="1"/>
              </w:rPr>
              <w:t xml:space="preserve"> </w:t>
            </w:r>
            <w:r>
              <w:rPr/>
              <w:t>器</w:t>
            </w:r>
          </w:p>
        </w:tc>
        <w:tc>
          <w:tcPr>
            <w:tcW w:w="6463" w:type="dxa"/>
            <w:vAlign w:val="top"/>
            <w:tcBorders>
              <w:bottom w:val="nil"/>
            </w:tcBorders>
          </w:tcPr>
          <w:p>
            <w:pPr>
              <w:pStyle w:val="TableText"/>
              <w:ind w:left="131"/>
              <w:spacing w:before="48" w:line="221" w:lineRule="auto"/>
              <w:rPr/>
            </w:pPr>
            <w:r>
              <w:rPr>
                <w:spacing w:val="-3"/>
              </w:rPr>
              <w:t>1.名称:电源时序器</w:t>
            </w:r>
          </w:p>
          <w:p>
            <w:pPr>
              <w:pStyle w:val="TableText"/>
              <w:ind w:left="115" w:right="113" w:firstLine="13"/>
              <w:spacing w:before="46" w:line="238" w:lineRule="auto"/>
              <w:rPr/>
            </w:pPr>
            <w:r>
              <w:rPr>
                <w:spacing w:val="-1"/>
              </w:rPr>
              <w:t>◆特别为设备较多而设定的电源开关时序器，能更省时更提</w:t>
            </w:r>
            <w:r>
              <w:rPr/>
              <w:t xml:space="preserve"> </w:t>
            </w:r>
            <w:r>
              <w:rPr>
                <w:spacing w:val="-1"/>
              </w:rPr>
              <w:t>升效率更能使设备稳定工作</w:t>
            </w:r>
          </w:p>
          <w:p>
            <w:pPr>
              <w:pStyle w:val="TableText"/>
              <w:ind w:left="113" w:right="113" w:firstLine="15"/>
              <w:spacing w:before="46" w:line="244" w:lineRule="auto"/>
              <w:rPr/>
            </w:pPr>
            <w:r>
              <w:rPr>
                <w:spacing w:val="-1"/>
              </w:rPr>
              <w:t>◆其每一路输出都经内部电源陷波即内置电源文波过滤处理</w:t>
            </w:r>
            <w:r>
              <w:rPr/>
              <w:t xml:space="preserve"> </w:t>
            </w:r>
            <w:r>
              <w:rPr>
                <w:spacing w:val="-1"/>
              </w:rPr>
              <w:t>器，增强其电源供应的稳定，降低设备的噪音，提升设备的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信噪比</w:t>
            </w:r>
          </w:p>
          <w:p>
            <w:pPr>
              <w:pStyle w:val="TableText"/>
              <w:ind w:left="129"/>
              <w:spacing w:before="48" w:line="219" w:lineRule="auto"/>
              <w:rPr/>
            </w:pPr>
            <w:r>
              <w:rPr>
                <w:spacing w:val="-2"/>
              </w:rPr>
              <w:t>◆每路输出可独立操控亦可按程序设定</w:t>
            </w:r>
          </w:p>
          <w:p>
            <w:pPr>
              <w:pStyle w:val="TableText"/>
              <w:ind w:left="129"/>
              <w:spacing w:before="46" w:line="210" w:lineRule="auto"/>
              <w:rPr/>
            </w:pPr>
            <w:r>
              <w:rPr>
                <w:spacing w:val="-2"/>
              </w:rPr>
              <w:t>◆操作快捷方便，更能适应各种不同环境使用</w:t>
            </w:r>
          </w:p>
        </w:tc>
        <w:tc>
          <w:tcPr>
            <w:tcW w:w="750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/>
              <w:spacing w:before="79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1"/>
              <w:spacing w:before="78" w:line="183" w:lineRule="auto"/>
              <w:rPr/>
            </w:pPr>
            <w:r>
              <w:rPr>
                <w:spacing w:val="-4"/>
              </w:rPr>
              <w:t>973</w:t>
            </w:r>
          </w:p>
        </w:tc>
        <w:tc>
          <w:tcPr>
            <w:tcW w:w="84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9"/>
              <w:spacing w:before="78" w:line="183" w:lineRule="auto"/>
              <w:rPr/>
            </w:pPr>
            <w:r>
              <w:rPr>
                <w:spacing w:val="-4"/>
              </w:rPr>
              <w:t>973</w:t>
            </w:r>
          </w:p>
        </w:tc>
      </w:tr>
      <w:tr>
        <w:trPr>
          <w:trHeight w:val="3003" w:hRule="atLeast"/>
        </w:trPr>
        <w:tc>
          <w:tcPr>
            <w:tcW w:w="7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  <w:tcBorders>
              <w:top w:val="nil"/>
            </w:tcBorders>
          </w:tcPr>
          <w:p>
            <w:pPr>
              <w:pStyle w:val="TableText"/>
              <w:ind w:left="129"/>
              <w:spacing w:before="51" w:line="219" w:lineRule="auto"/>
              <w:rPr/>
            </w:pPr>
            <w:r>
              <w:drawing>
                <wp:anchor distT="0" distB="0" distL="0" distR="0" simplePos="0" relativeHeight="251669504" behindDoc="1" locked="0" layoutInCell="1" allowOverlap="1">
                  <wp:simplePos x="0" y="0"/>
                  <wp:positionH relativeFrom="rightMargin">
                    <wp:posOffset>-990854</wp:posOffset>
                  </wp:positionH>
                  <wp:positionV relativeFrom="topMargin">
                    <wp:posOffset>749223</wp:posOffset>
                  </wp:positionV>
                  <wp:extent cx="1117600" cy="1065602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"/>
              </w:rPr>
              <w:t>◆输出通道:8CH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输出</w:t>
            </w:r>
          </w:p>
          <w:p>
            <w:pPr>
              <w:pStyle w:val="TableText"/>
              <w:ind w:left="129"/>
              <w:spacing w:before="48" w:line="219" w:lineRule="auto"/>
              <w:rPr/>
            </w:pPr>
            <w:r>
              <w:rPr>
                <w:spacing w:val="-4"/>
              </w:rPr>
              <w:t>◆辅助输出:1CH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输出</w:t>
            </w:r>
          </w:p>
          <w:p>
            <w:pPr>
              <w:pStyle w:val="TableText"/>
              <w:ind w:left="129"/>
              <w:spacing w:before="48" w:line="219" w:lineRule="auto"/>
              <w:rPr/>
            </w:pPr>
            <w:r>
              <w:rPr>
                <w:spacing w:val="-2"/>
              </w:rPr>
              <w:t>◆每路单独输出功率:220V/3000W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输出</w:t>
            </w:r>
          </w:p>
          <w:p>
            <w:pPr>
              <w:pStyle w:val="TableText"/>
              <w:ind w:left="129"/>
              <w:spacing w:before="46" w:line="219" w:lineRule="auto"/>
              <w:rPr/>
            </w:pPr>
            <w:r>
              <w:rPr>
                <w:spacing w:val="-3"/>
              </w:rPr>
              <w:t>◆每间隔时间:1ms</w:t>
            </w:r>
          </w:p>
          <w:p>
            <w:pPr>
              <w:pStyle w:val="TableText"/>
              <w:ind w:left="129"/>
              <w:spacing w:before="49" w:line="219" w:lineRule="auto"/>
              <w:rPr/>
            </w:pPr>
            <w:r>
              <w:rPr>
                <w:spacing w:val="-3"/>
              </w:rPr>
              <w:t>◆照明灯电压:AC12V</w:t>
            </w:r>
          </w:p>
          <w:p>
            <w:pPr>
              <w:pStyle w:val="TableText"/>
              <w:ind w:left="129"/>
              <w:spacing w:before="49" w:line="219" w:lineRule="auto"/>
              <w:rPr/>
            </w:pPr>
            <w:r>
              <w:rPr>
                <w:spacing w:val="-3"/>
              </w:rPr>
              <w:t>◆后置照明指示灯:On</w:t>
            </w:r>
          </w:p>
          <w:p>
            <w:pPr>
              <w:pStyle w:val="TableText"/>
              <w:ind w:left="114" w:right="4673" w:firstLine="14"/>
              <w:spacing w:before="48" w:line="237" w:lineRule="auto"/>
              <w:rPr/>
            </w:pPr>
            <w:r>
              <w:rPr>
                <w:spacing w:val="-4"/>
              </w:rPr>
              <w:t>◆控制:灯打开</w:t>
            </w:r>
            <w:r>
              <w:rPr/>
              <w:t xml:space="preserve">  </w:t>
            </w:r>
            <w:r>
              <w:rPr>
                <w:spacing w:val="-2"/>
              </w:rPr>
              <w:t>开关，旁路按钮</w:t>
            </w:r>
          </w:p>
          <w:p>
            <w:pPr>
              <w:pStyle w:val="TableText"/>
              <w:ind w:left="129"/>
              <w:spacing w:before="49" w:line="214" w:lineRule="auto"/>
              <w:rPr/>
            </w:pPr>
            <w:r>
              <w:rPr>
                <w:spacing w:val="-3"/>
              </w:rPr>
              <w:t>◆连接线:三芯话筒</w:t>
            </w:r>
          </w:p>
        </w:tc>
        <w:tc>
          <w:tcPr>
            <w:tcW w:w="7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7059"/>
        <w:spacing w:before="136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22</w:t>
      </w:r>
    </w:p>
    <w:p>
      <w:pPr>
        <w:spacing w:line="183" w:lineRule="auto"/>
        <w:sectPr>
          <w:footerReference w:type="default" r:id="rId12"/>
          <w:pgSz w:w="16839" w:h="11905"/>
          <w:pgMar w:top="1011" w:right="892" w:bottom="400" w:left="1457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8020686</wp:posOffset>
            </wp:positionH>
            <wp:positionV relativeFrom="page">
              <wp:posOffset>4653853</wp:posOffset>
            </wp:positionV>
            <wp:extent cx="1921792" cy="1346432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1792" cy="134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8330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29"/>
              <w:spacing w:before="53" w:line="219" w:lineRule="auto"/>
              <w:rPr/>
            </w:pPr>
            <w:r>
              <w:rPr>
                <w:spacing w:val="-2"/>
              </w:rPr>
              <w:t>◆指示灯:电源/通道开启/旁路</w:t>
            </w:r>
          </w:p>
          <w:p>
            <w:pPr>
              <w:pStyle w:val="TableText"/>
              <w:ind w:left="129"/>
              <w:spacing w:before="46" w:line="219" w:lineRule="auto"/>
              <w:rPr/>
            </w:pPr>
            <w:r>
              <w:rPr>
                <w:spacing w:val="-2"/>
              </w:rPr>
              <w:t>◆输入输出插座:美国标准三线交流连接器</w:t>
            </w:r>
          </w:p>
          <w:p>
            <w:pPr>
              <w:pStyle w:val="TableText"/>
              <w:ind w:left="129"/>
              <w:spacing w:before="47" w:line="219" w:lineRule="auto"/>
              <w:rPr/>
            </w:pPr>
            <w:r>
              <w:rPr>
                <w:spacing w:val="-2"/>
              </w:rPr>
              <w:t>◆控制信号连机插座:Trs</w:t>
            </w:r>
          </w:p>
          <w:p>
            <w:pPr>
              <w:pStyle w:val="TableText"/>
              <w:ind w:left="129"/>
              <w:spacing w:before="49" w:line="222" w:lineRule="auto"/>
              <w:rPr/>
            </w:pPr>
            <w:r>
              <w:rPr>
                <w:spacing w:val="-2"/>
              </w:rPr>
              <w:t>◆电源:220V/50Hz-60HZ</w:t>
            </w:r>
          </w:p>
          <w:p>
            <w:pPr>
              <w:pStyle w:val="TableText"/>
              <w:ind w:left="129"/>
              <w:spacing w:before="44" w:line="219" w:lineRule="auto"/>
              <w:rPr/>
            </w:pPr>
            <w:r>
              <w:rPr>
                <w:spacing w:val="-2"/>
              </w:rPr>
              <w:t>◆尺寸：482×211.5×44 mm</w:t>
            </w:r>
          </w:p>
          <w:p>
            <w:pPr>
              <w:pStyle w:val="TableText"/>
              <w:ind w:left="129"/>
              <w:spacing w:before="46" w:line="214" w:lineRule="auto"/>
              <w:rPr/>
            </w:pPr>
            <w:r>
              <w:rPr>
                <w:spacing w:val="-4"/>
              </w:rPr>
              <w:t>◆毛重/净重：3.3/2.7kg</w:t>
            </w:r>
            <w:r>
              <w:rPr>
                <w:spacing w:val="23"/>
              </w:rPr>
              <w:t xml:space="preserve">   </w:t>
            </w:r>
            <w:r>
              <w:rPr>
                <w:spacing w:val="-4"/>
              </w:rPr>
              <w:t>(±0.5kg)</w:t>
            </w:r>
          </w:p>
          <w:p>
            <w:pPr>
              <w:pStyle w:val="TableText"/>
              <w:ind w:left="110" w:right="45" w:firstLine="1"/>
              <w:spacing w:before="58" w:line="253" w:lineRule="auto"/>
              <w:rPr/>
            </w:pPr>
            <w:r>
              <w:rPr>
                <w:spacing w:val="1"/>
              </w:rPr>
              <w:t>采用63A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空气开关输入接口，具有过流，短路时自动断开功</w:t>
            </w:r>
            <w:r>
              <w:rPr/>
              <w:t xml:space="preserve"> </w:t>
            </w:r>
            <w:r>
              <w:rPr>
                <w:spacing w:val="-4"/>
              </w:rPr>
              <w:t>能，有效的保护用电安全采用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30A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大电流继电器输出，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标准</w:t>
            </w:r>
            <w:r>
              <w:rPr/>
              <w:t xml:space="preserve"> </w:t>
            </w:r>
            <w:r>
              <w:rPr>
                <w:spacing w:val="-2"/>
              </w:rPr>
              <w:t>E I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接口插座；后面板有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8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个带时序功能</w:t>
            </w:r>
            <w:r>
              <w:rPr>
                <w:spacing w:val="-3"/>
              </w:rPr>
              <w:t>的万能插座， 前</w:t>
            </w:r>
            <w:r>
              <w:rPr/>
              <w:t xml:space="preserve"> </w:t>
            </w:r>
            <w:r>
              <w:rPr>
                <w:spacing w:val="-3"/>
              </w:rPr>
              <w:t>面板有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个直通万能插座和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个标准</w:t>
            </w:r>
            <w:r>
              <w:rPr>
                <w:spacing w:val="-56"/>
              </w:rPr>
              <w:t xml:space="preserve"> </w:t>
            </w:r>
            <w:r>
              <w:rPr>
                <w:spacing w:val="-3"/>
              </w:rPr>
              <w:t>USB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接口；具有待机、</w:t>
            </w:r>
            <w:r>
              <w:rPr/>
              <w:t xml:space="preserve"> </w:t>
            </w:r>
            <w:r>
              <w:rPr>
                <w:spacing w:val="-7"/>
              </w:rPr>
              <w:t>时序、全部旁通、单独旁通功能；采用数码管实时显示电压；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支持全电压工作；支持联机功能；联机功能可扩展时序通道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控制，如果想实现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16</w:t>
            </w:r>
            <w:r>
              <w:rPr>
                <w:spacing w:val="-50"/>
              </w:rPr>
              <w:t xml:space="preserve"> </w:t>
            </w:r>
            <w:r>
              <w:rPr>
                <w:spacing w:val="-6"/>
              </w:rPr>
              <w:t>通道按时序开关可采用两台机进行联机</w:t>
            </w:r>
            <w:r>
              <w:rPr/>
              <w:t xml:space="preserve"> </w:t>
            </w:r>
            <w:r>
              <w:rPr>
                <w:spacing w:val="-4"/>
              </w:rPr>
              <w:t>使用(既从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通道按时序开到第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台机的8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通道)，如果想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24</w:t>
            </w:r>
            <w:r>
              <w:rPr/>
              <w:t xml:space="preserve"> </w:t>
            </w:r>
            <w:r>
              <w:rPr>
                <w:spacing w:val="-2"/>
              </w:rPr>
              <w:t>通道按时序开关就采用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台机进行使用，以</w:t>
            </w:r>
            <w:r>
              <w:rPr>
                <w:spacing w:val="-3"/>
              </w:rPr>
              <w:t>此类推。</w:t>
            </w:r>
          </w:p>
          <w:p>
            <w:pPr>
              <w:pStyle w:val="TableText"/>
              <w:ind w:left="106" w:right="113" w:firstLine="6"/>
              <w:spacing w:before="37" w:line="243" w:lineRule="auto"/>
              <w:rPr/>
            </w:pPr>
            <w:r>
              <w:rPr>
                <w:spacing w:val="-1"/>
              </w:rPr>
              <w:t>① 亚克力挡板及接地柱： 拆掉亚克力挡板即可将电源线接</w:t>
            </w:r>
            <w:r>
              <w:rPr>
                <w:spacing w:val="17"/>
              </w:rPr>
              <w:t xml:space="preserve"> </w:t>
            </w:r>
            <w:r>
              <w:rPr/>
              <w:t>入空气开关给时序器及系统供电（注意：地线需跟接</w:t>
            </w:r>
            <w:r>
              <w:rPr>
                <w:spacing w:val="-1"/>
              </w:rPr>
              <w:t>地柱用</w:t>
            </w:r>
            <w:r>
              <w:rPr/>
              <w:t xml:space="preserve"> </w:t>
            </w:r>
            <w:r>
              <w:rPr>
                <w:spacing w:val="-2"/>
              </w:rPr>
              <w:t>M4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螺丝锁紧，以确保机箱接地</w:t>
            </w:r>
            <w:r>
              <w:rPr>
                <w:spacing w:val="6"/>
              </w:rPr>
              <w:t>）；</w:t>
            </w:r>
          </w:p>
          <w:p>
            <w:pPr>
              <w:pStyle w:val="TableText"/>
              <w:ind w:left="113" w:right="104" w:hanging="2"/>
              <w:spacing w:before="49" w:line="238" w:lineRule="auto"/>
              <w:rPr/>
            </w:pPr>
            <w:r>
              <w:rPr>
                <w:spacing w:val="-2"/>
              </w:rPr>
              <w:t>② 空气开关：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当发生过载或短路时此开关会自动断开，</w:t>
            </w:r>
            <w:r>
              <w:rPr>
                <w:spacing w:val="-41"/>
              </w:rPr>
              <w:t xml:space="preserve"> </w:t>
            </w:r>
            <w:r>
              <w:rPr>
                <w:spacing w:val="-2"/>
              </w:rPr>
              <w:t>可</w:t>
            </w:r>
            <w:r>
              <w:rPr/>
              <w:t xml:space="preserve"> </w:t>
            </w:r>
            <w:r>
              <w:rPr>
                <w:spacing w:val="-1"/>
              </w:rPr>
              <w:t>有效保护电力系统安全；</w:t>
            </w:r>
          </w:p>
          <w:p>
            <w:pPr>
              <w:pStyle w:val="TableText"/>
              <w:ind w:left="111"/>
              <w:spacing w:before="49" w:line="217" w:lineRule="auto"/>
              <w:rPr/>
            </w:pPr>
            <w:r>
              <w:rPr>
                <w:spacing w:val="-1"/>
              </w:rPr>
              <w:t>③电压表头：实时显示电力系统的电压；</w:t>
            </w:r>
          </w:p>
          <w:p>
            <w:pPr>
              <w:pStyle w:val="TableText"/>
              <w:ind w:left="114" w:right="113" w:hanging="3"/>
              <w:spacing w:before="48" w:line="238" w:lineRule="auto"/>
              <w:rPr/>
            </w:pPr>
            <w:r>
              <w:rPr>
                <w:spacing w:val="-1"/>
              </w:rPr>
              <w:t>④辅助万能插座：此万能插座是直通的（用于给笔记本电脑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等辅助工具提供电源）</w:t>
            </w:r>
          </w:p>
          <w:p>
            <w:pPr>
              <w:pStyle w:val="TableText"/>
              <w:ind w:left="111"/>
              <w:spacing w:before="50" w:line="217" w:lineRule="auto"/>
              <w:rPr/>
            </w:pPr>
            <w:r>
              <w:rPr>
                <w:spacing w:val="-2"/>
              </w:rPr>
              <w:t>⑤ USB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座：主要用于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LED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辅助照明；</w:t>
            </w:r>
          </w:p>
          <w:p>
            <w:pPr>
              <w:pStyle w:val="TableText"/>
              <w:ind w:left="111"/>
              <w:spacing w:before="51" w:line="212" w:lineRule="auto"/>
              <w:rPr/>
            </w:pPr>
            <w:r>
              <w:rPr>
                <w:spacing w:val="-1"/>
              </w:rPr>
              <w:t>⑥通道指示灯及独立旁通按键"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06" w:hRule="atLeast"/>
        </w:trPr>
        <w:tc>
          <w:tcPr>
            <w:tcW w:w="73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9"/>
              <w:spacing w:before="78" w:line="182" w:lineRule="auto"/>
              <w:rPr/>
            </w:pPr>
            <w:r>
              <w:rPr/>
              <w:t>7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511" w:right="147" w:hanging="358"/>
              <w:spacing w:before="218" w:line="244" w:lineRule="auto"/>
              <w:rPr/>
            </w:pPr>
            <w:r>
              <w:rPr>
                <w:spacing w:val="-3"/>
              </w:rPr>
              <w:t>无线放大</w:t>
            </w:r>
            <w:r>
              <w:rPr/>
              <w:t xml:space="preserve"> </w:t>
            </w:r>
            <w:r>
              <w:rPr/>
              <w:t>器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7" w:right="4433" w:hanging="1"/>
              <w:spacing w:before="52" w:line="242" w:lineRule="auto"/>
              <w:rPr/>
            </w:pPr>
            <w:r>
              <w:rPr>
                <w:spacing w:val="-2"/>
              </w:rPr>
              <w:t>名称：无限放大器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天线分配器：</w:t>
            </w:r>
          </w:p>
          <w:p>
            <w:pPr>
              <w:pStyle w:val="TableText"/>
              <w:ind w:left="131"/>
              <w:spacing w:before="36" w:line="214" w:lineRule="auto"/>
              <w:rPr/>
            </w:pPr>
            <w: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-951581</wp:posOffset>
                  </wp:positionV>
                  <wp:extent cx="1117600" cy="1065602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</w:rPr>
              <w:t>1、定向宽频天线设计带来更强的信号穿透能力，为</w:t>
            </w:r>
            <w:r>
              <w:rPr>
                <w:spacing w:val="-6"/>
              </w:rPr>
              <w:t>无线系统</w:t>
            </w:r>
          </w:p>
        </w:tc>
        <w:tc>
          <w:tcPr>
            <w:tcW w:w="75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8"/>
              <w:spacing w:before="52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4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49" w:line="214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3"/>
              <w:spacing w:before="78" w:line="220" w:lineRule="auto"/>
              <w:rPr/>
            </w:pPr>
            <w:r>
              <w:rPr>
                <w:spacing w:val="-6"/>
              </w:rPr>
              <w:t>珠海</w:t>
            </w:r>
          </w:p>
        </w:tc>
        <w:tc>
          <w:tcPr>
            <w:tcW w:w="90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"/>
              <w:spacing w:before="78" w:line="184" w:lineRule="auto"/>
              <w:rPr/>
            </w:pPr>
            <w:r>
              <w:rPr>
                <w:spacing w:val="-3"/>
              </w:rPr>
              <w:t>4021</w:t>
            </w:r>
          </w:p>
        </w:tc>
        <w:tc>
          <w:tcPr>
            <w:tcW w:w="84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7"/>
              <w:spacing w:before="78" w:line="184" w:lineRule="auto"/>
              <w:rPr/>
            </w:pPr>
            <w:r>
              <w:rPr>
                <w:spacing w:val="-3"/>
              </w:rPr>
              <w:t>4021</w:t>
            </w:r>
          </w:p>
        </w:tc>
      </w:tr>
    </w:tbl>
    <w:p>
      <w:pPr>
        <w:spacing w:line="126" w:lineRule="exact"/>
        <w:rPr>
          <w:rFonts w:ascii="Arial"/>
          <w:sz w:val="10"/>
        </w:rPr>
      </w:pPr>
      <w:r/>
    </w:p>
    <w:p>
      <w:pPr>
        <w:spacing w:line="126" w:lineRule="exact"/>
        <w:sectPr>
          <w:footerReference w:type="default" r:id="rId14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8784573</wp:posOffset>
            </wp:positionH>
            <wp:positionV relativeFrom="page">
              <wp:posOffset>4328322</wp:posOffset>
            </wp:positionV>
            <wp:extent cx="1743329" cy="1228889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329" cy="12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7332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4"/>
              <w:spacing w:before="52" w:line="219" w:lineRule="auto"/>
              <w:rPr/>
            </w:pPr>
            <w:r>
              <w:rPr>
                <w:spacing w:val="-1"/>
              </w:rPr>
              <w:t>提供更稳定的使用信号。</w:t>
            </w:r>
          </w:p>
          <w:p>
            <w:pPr>
              <w:pStyle w:val="TableText"/>
              <w:ind w:left="112" w:right="104" w:firstLine="3"/>
              <w:spacing w:before="46" w:line="244" w:lineRule="auto"/>
              <w:rPr/>
            </w:pPr>
            <w:r>
              <w:rPr>
                <w:spacing w:val="-1"/>
              </w:rPr>
              <w:t>2、插入损失补偿：在将信号拆分给多个输出端口时,信号强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度将衰减。分配器能够对信号进行放大补偿,以确保为接收机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提供较强的信号。</w:t>
            </w:r>
          </w:p>
          <w:p>
            <w:pPr>
              <w:pStyle w:val="TableText"/>
              <w:ind w:left="118"/>
              <w:spacing w:before="49" w:line="219" w:lineRule="auto"/>
              <w:rPr/>
            </w:pPr>
            <w:r>
              <w:rPr>
                <w:spacing w:val="-2"/>
              </w:rPr>
              <w:t>3、覆盖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U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段全面兼容，接收频段覆盖整个</w:t>
            </w:r>
            <w:r>
              <w:rPr>
                <w:spacing w:val="-56"/>
              </w:rPr>
              <w:t xml:space="preserve"> </w:t>
            </w:r>
            <w:r>
              <w:rPr>
                <w:spacing w:val="-2"/>
              </w:rPr>
              <w:t>UHF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通道</w:t>
            </w:r>
          </w:p>
          <w:p>
            <w:pPr>
              <w:pStyle w:val="TableText"/>
              <w:ind w:left="125"/>
              <w:spacing w:before="45" w:line="219" w:lineRule="auto"/>
              <w:rPr/>
            </w:pPr>
            <w:r>
              <w:rPr>
                <w:spacing w:val="-2"/>
              </w:rPr>
              <w:t>（470-960MHZ</w:t>
            </w:r>
            <w:r>
              <w:rPr>
                <w:spacing w:val="11"/>
              </w:rPr>
              <w:t>），</w:t>
            </w:r>
            <w:r>
              <w:rPr>
                <w:spacing w:val="-2"/>
              </w:rPr>
              <w:t>兼容各类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U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段无线麦克风，通用性更强。</w:t>
            </w:r>
          </w:p>
          <w:p>
            <w:pPr>
              <w:pStyle w:val="TableText"/>
              <w:ind w:left="112" w:right="104"/>
              <w:spacing w:before="48" w:line="238" w:lineRule="auto"/>
              <w:rPr/>
            </w:pPr>
            <w:r>
              <w:rPr>
                <w:spacing w:val="-3"/>
              </w:rPr>
              <w:t>4、BNC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接头，提供了高质量及较强的抵抗性能，有效排除各</w:t>
            </w:r>
            <w:r>
              <w:rPr/>
              <w:t xml:space="preserve"> </w:t>
            </w:r>
            <w:r>
              <w:rPr>
                <w:spacing w:val="-1"/>
              </w:rPr>
              <w:t>种干扰，传输信号稳定，不断频。</w:t>
            </w:r>
          </w:p>
          <w:p>
            <w:pPr>
              <w:pStyle w:val="TableText"/>
              <w:ind w:left="118"/>
              <w:spacing w:before="50" w:line="219" w:lineRule="auto"/>
              <w:rPr/>
            </w:pPr>
            <w:r>
              <w:rPr>
                <w:spacing w:val="-1"/>
              </w:rPr>
              <w:t>5、弧形开阔翼展设计，接收范围更广。</w:t>
            </w:r>
          </w:p>
          <w:p>
            <w:pPr>
              <w:pStyle w:val="TableText"/>
              <w:spacing w:before="47" w:line="216" w:lineRule="auto"/>
              <w:jc w:val="right"/>
              <w:rPr/>
            </w:pPr>
            <w:r>
              <w:rPr>
                <w:spacing w:val="-6"/>
              </w:rPr>
              <w:t>6、单一方向接收天线,能有效减少其他设备对接收机的干扰。</w:t>
            </w:r>
          </w:p>
          <w:p>
            <w:pPr>
              <w:pStyle w:val="TableText"/>
              <w:ind w:left="112" w:right="104" w:firstLine="6"/>
              <w:spacing w:before="53" w:line="238" w:lineRule="auto"/>
              <w:rPr/>
            </w:pPr>
            <w:r>
              <w:rPr>
                <w:spacing w:val="-5"/>
              </w:rPr>
              <w:t>7、低噪声和互调失真，能够保持清晰的信号，具有最低失真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度。</w:t>
            </w:r>
          </w:p>
          <w:p>
            <w:pPr>
              <w:pStyle w:val="TableText"/>
              <w:ind w:left="112" w:right="104" w:firstLine="1"/>
              <w:spacing w:before="47" w:line="237" w:lineRule="auto"/>
              <w:rPr/>
            </w:pPr>
            <w:r>
              <w:rPr>
                <w:spacing w:val="-5"/>
              </w:rPr>
              <w:t>8、高频中周、低噪音宽带电路放大设计，使通道分离度更高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接收天线：</w:t>
            </w:r>
          </w:p>
          <w:p>
            <w:pPr>
              <w:pStyle w:val="TableText"/>
              <w:ind w:left="114" w:right="4193" w:firstLine="3"/>
              <w:spacing w:before="50" w:line="251" w:lineRule="auto"/>
              <w:rPr/>
            </w:pPr>
            <w:r>
              <w:rPr>
                <w:spacing w:val="-8"/>
              </w:rPr>
              <w:t>天线输入阻抗：50</w:t>
            </w:r>
            <w:r>
              <w:rPr>
                <w:spacing w:val="-56"/>
              </w:rPr>
              <w:t xml:space="preserve"> </w:t>
            </w:r>
            <w:r>
              <w:rPr>
                <w:spacing w:val="-8"/>
              </w:rPr>
              <w:t>Ω</w:t>
            </w:r>
            <w:r>
              <w:rPr/>
              <w:t xml:space="preserve"> </w:t>
            </w:r>
            <w:r>
              <w:rPr>
                <w:spacing w:val="-7"/>
              </w:rPr>
              <w:t>天线输出阻抗：50</w:t>
            </w:r>
            <w:r>
              <w:rPr>
                <w:spacing w:val="-62"/>
              </w:rPr>
              <w:t xml:space="preserve"> </w:t>
            </w:r>
            <w:r>
              <w:rPr>
                <w:spacing w:val="-7"/>
              </w:rPr>
              <w:t>Ω</w:t>
            </w:r>
            <w:r>
              <w:rPr/>
              <w:t xml:space="preserve"> </w:t>
            </w:r>
            <w:r>
              <w:rPr>
                <w:spacing w:val="-2"/>
              </w:rPr>
              <w:t>天线输入插座：BNC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天线输出插座：BNC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增益：3dB</w:t>
            </w:r>
          </w:p>
          <w:p>
            <w:pPr>
              <w:pStyle w:val="TableText"/>
              <w:ind w:left="120"/>
              <w:spacing w:before="33" w:line="219" w:lineRule="auto"/>
              <w:rPr/>
            </w:pPr>
            <w:r>
              <w:rPr>
                <w:spacing w:val="-2"/>
              </w:rPr>
              <w:t>带宽：500MHz</w:t>
            </w:r>
          </w:p>
          <w:p>
            <w:pPr>
              <w:pStyle w:val="TableText"/>
              <w:ind w:left="112" w:right="3833"/>
              <w:spacing w:before="50" w:line="234" w:lineRule="auto"/>
              <w:rPr/>
            </w:pPr>
            <w:r>
              <w:rPr>
                <w:spacing w:val="-1"/>
              </w:rPr>
              <w:t>供电：DC12-18V 3000Ma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尺寸：45*410*160mm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004" w:hRule="atLeast"/>
        </w:trPr>
        <w:tc>
          <w:tcPr>
            <w:tcW w:w="73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4"/>
              <w:spacing w:before="78" w:line="183" w:lineRule="auto"/>
              <w:rPr/>
            </w:pPr>
            <w:r>
              <w:rPr/>
              <w:t>8</w:t>
            </w:r>
          </w:p>
        </w:tc>
        <w:tc>
          <w:tcPr>
            <w:tcW w:w="125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3"/>
              <w:spacing w:before="78" w:line="221" w:lineRule="auto"/>
              <w:rPr/>
            </w:pPr>
            <w:r>
              <w:rPr>
                <w:spacing w:val="-4"/>
              </w:rPr>
              <w:t>调音台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50" w:line="221" w:lineRule="auto"/>
              <w:rPr/>
            </w:pPr>
            <w:r>
              <w:rPr>
                <w:spacing w:val="-4"/>
              </w:rPr>
              <w:t>1.名称:调音台</w:t>
            </w:r>
          </w:p>
          <w:p>
            <w:pPr>
              <w:pStyle w:val="TableText"/>
              <w:ind w:left="112"/>
              <w:spacing w:before="46" w:line="219" w:lineRule="auto"/>
              <w:rPr/>
            </w:pPr>
            <w: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-99474</wp:posOffset>
                  </wp:positionV>
                  <wp:extent cx="1117600" cy="1065602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超低噪音离散式话筒前置功放与+48V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幻象电源。</w:t>
            </w:r>
          </w:p>
          <w:p>
            <w:pPr>
              <w:pStyle w:val="TableText"/>
              <w:ind w:left="114"/>
              <w:spacing w:before="48" w:line="219" w:lineRule="auto"/>
              <w:rPr/>
            </w:pPr>
            <w:r>
              <w:rPr>
                <w:spacing w:val="1"/>
              </w:rPr>
              <w:t>8</w:t>
            </w:r>
            <w:r>
              <w:rPr>
                <w:spacing w:val="-46"/>
              </w:rPr>
              <w:t xml:space="preserve"> </w:t>
            </w:r>
            <w:r>
              <w:rPr>
                <w:spacing w:val="1"/>
              </w:rPr>
              <w:t>路（M16）单声道输入与4</w:t>
            </w:r>
            <w:r>
              <w:rPr>
                <w:spacing w:val="-49"/>
              </w:rPr>
              <w:t xml:space="preserve"> </w:t>
            </w:r>
            <w:r>
              <w:rPr>
                <w:spacing w:val="1"/>
              </w:rPr>
              <w:t>路立体声输入通道。</w:t>
            </w:r>
          </w:p>
          <w:p>
            <w:pPr>
              <w:pStyle w:val="TableText"/>
              <w:ind w:left="114" w:right="113" w:hanging="1"/>
              <w:spacing w:before="49" w:line="241" w:lineRule="auto"/>
              <w:rPr/>
            </w:pPr>
            <w:r>
              <w:rPr>
                <w:spacing w:val="-2"/>
              </w:rPr>
              <w:t>每路单声道输入均支持平衡式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XLR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话筒输入与平衡式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TRS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线</w:t>
            </w:r>
            <w:r>
              <w:rPr/>
              <w:t xml:space="preserve"> </w:t>
            </w:r>
            <w:r>
              <w:rPr>
                <w:spacing w:val="-3"/>
              </w:rPr>
              <w:t>路输入。</w:t>
            </w:r>
          </w:p>
          <w:p>
            <w:pPr>
              <w:pStyle w:val="TableText"/>
              <w:ind w:left="113"/>
              <w:spacing w:before="37" w:line="214" w:lineRule="auto"/>
              <w:rPr/>
            </w:pPr>
            <w:r>
              <w:rPr>
                <w:spacing w:val="-1"/>
              </w:rPr>
              <w:t>每路单声道话筒输入通道均支持低频切除。</w:t>
            </w:r>
          </w:p>
        </w:tc>
        <w:tc>
          <w:tcPr>
            <w:tcW w:w="75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78" w:line="221" w:lineRule="auto"/>
              <w:rPr/>
            </w:pPr>
            <w:r>
              <w:rPr>
                <w:spacing w:val="-11"/>
              </w:rPr>
              <w:t>哈曼</w:t>
            </w:r>
          </w:p>
        </w:tc>
        <w:tc>
          <w:tcPr>
            <w:tcW w:w="94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0"/>
              <w:spacing w:before="78" w:line="220" w:lineRule="auto"/>
              <w:rPr/>
            </w:pPr>
            <w:r>
              <w:rPr>
                <w:spacing w:val="-6"/>
              </w:rPr>
              <w:t>哈曼（中</w:t>
            </w:r>
          </w:p>
          <w:p>
            <w:pPr>
              <w:pStyle w:val="TableText"/>
              <w:ind w:left="139"/>
              <w:spacing w:before="47" w:line="219" w:lineRule="auto"/>
              <w:rPr/>
            </w:pPr>
            <w:r>
              <w:rPr>
                <w:spacing w:val="-29"/>
              </w:rPr>
              <w:t>国）科技有</w:t>
            </w:r>
          </w:p>
          <w:p>
            <w:pPr>
              <w:pStyle w:val="TableText"/>
              <w:ind w:left="314"/>
              <w:spacing w:before="49" w:line="220" w:lineRule="auto"/>
              <w:rPr/>
            </w:pPr>
            <w:r>
              <w:rPr>
                <w:spacing w:val="-9"/>
              </w:rPr>
              <w:t>限公司</w:t>
            </w:r>
          </w:p>
        </w:tc>
        <w:tc>
          <w:tcPr>
            <w:tcW w:w="128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4"/>
              <w:spacing w:before="78" w:line="220" w:lineRule="auto"/>
              <w:rPr/>
            </w:pPr>
            <w:r>
              <w:rPr>
                <w:spacing w:val="-16"/>
              </w:rPr>
              <w:t>中国</w:t>
            </w:r>
          </w:p>
        </w:tc>
        <w:tc>
          <w:tcPr>
            <w:tcW w:w="90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"/>
              <w:spacing w:before="78" w:line="183" w:lineRule="auto"/>
              <w:rPr/>
            </w:pPr>
            <w:r>
              <w:rPr>
                <w:spacing w:val="-3"/>
              </w:rPr>
              <w:t>4929</w:t>
            </w:r>
          </w:p>
        </w:tc>
        <w:tc>
          <w:tcPr>
            <w:tcW w:w="84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7"/>
              <w:spacing w:before="78" w:line="183" w:lineRule="auto"/>
              <w:rPr/>
            </w:pPr>
            <w:r>
              <w:rPr>
                <w:spacing w:val="-3"/>
              </w:rPr>
              <w:t>4929</w:t>
            </w:r>
          </w:p>
        </w:tc>
      </w:tr>
    </w:tbl>
    <w:p>
      <w:pPr>
        <w:spacing w:line="126" w:lineRule="exact"/>
        <w:rPr>
          <w:rFonts w:ascii="Arial"/>
          <w:sz w:val="10"/>
        </w:rPr>
      </w:pPr>
      <w:r/>
    </w:p>
    <w:p>
      <w:pPr>
        <w:spacing w:line="126" w:lineRule="exact"/>
        <w:sectPr>
          <w:footerReference w:type="default" r:id="rId16"/>
          <w:pgSz w:w="16839" w:h="11905"/>
          <w:pgMar w:top="1011" w:right="258" w:bottom="1283" w:left="1457" w:header="0" w:footer="1104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8809330</wp:posOffset>
            </wp:positionH>
            <wp:positionV relativeFrom="page">
              <wp:posOffset>3151037</wp:posOffset>
            </wp:positionV>
            <wp:extent cx="1718528" cy="1213249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8528" cy="121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6999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3" w:right="113"/>
              <w:spacing w:before="53" w:line="241" w:lineRule="auto"/>
              <w:rPr/>
            </w:pPr>
            <w:r>
              <w:rPr>
                <w:spacing w:val="-2"/>
              </w:rPr>
              <w:t>每路单声道输入通道设有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频段式均衡器，带中频扫频，设</w:t>
            </w:r>
            <w:r>
              <w:rPr/>
              <w:t xml:space="preserve"> </w:t>
            </w:r>
            <w:r>
              <w:rPr>
                <w:spacing w:val="-3"/>
              </w:rPr>
              <w:t>有峰值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>LED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指示灯。</w:t>
            </w:r>
          </w:p>
          <w:p>
            <w:pPr>
              <w:pStyle w:val="TableText"/>
              <w:ind w:left="112" w:right="104" w:firstLine="3"/>
              <w:spacing w:before="37" w:line="243" w:lineRule="auto"/>
              <w:rPr/>
            </w:pPr>
            <w:r>
              <w:rPr>
                <w:spacing w:val="-6"/>
              </w:rPr>
              <w:t>2</w:t>
            </w:r>
            <w:r>
              <w:rPr>
                <w:spacing w:val="-49"/>
              </w:rPr>
              <w:t xml:space="preserve"> </w:t>
            </w:r>
            <w:r>
              <w:rPr>
                <w:spacing w:val="-6"/>
              </w:rPr>
              <w:t>路立体声输入通道支持单声道</w:t>
            </w:r>
            <w:r>
              <w:rPr>
                <w:spacing w:val="-53"/>
              </w:rPr>
              <w:t xml:space="preserve"> </w:t>
            </w:r>
            <w:r>
              <w:rPr>
                <w:spacing w:val="-6"/>
              </w:rPr>
              <w:t>XLR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与</w:t>
            </w:r>
            <w:r>
              <w:rPr>
                <w:spacing w:val="-54"/>
              </w:rPr>
              <w:t xml:space="preserve"> </w:t>
            </w:r>
            <w:r>
              <w:rPr>
                <w:spacing w:val="-6"/>
              </w:rPr>
              <w:t>TRS</w:t>
            </w:r>
            <w:r>
              <w:rPr>
                <w:spacing w:val="-51"/>
              </w:rPr>
              <w:t xml:space="preserve"> </w:t>
            </w:r>
            <w:r>
              <w:rPr>
                <w:spacing w:val="-7"/>
              </w:rPr>
              <w:t>输入；2</w:t>
            </w:r>
            <w:r>
              <w:rPr>
                <w:spacing w:val="-49"/>
              </w:rPr>
              <w:t xml:space="preserve"> </w:t>
            </w:r>
            <w:r>
              <w:rPr>
                <w:spacing w:val="-7"/>
              </w:rPr>
              <w:t>路立体声</w:t>
            </w:r>
            <w:r>
              <w:rPr/>
              <w:t xml:space="preserve"> </w:t>
            </w:r>
            <w:r>
              <w:rPr>
                <w:spacing w:val="-3"/>
              </w:rPr>
              <w:t>输入通道支持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RCA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输入。</w:t>
            </w:r>
          </w:p>
          <w:p>
            <w:pPr>
              <w:pStyle w:val="TableText"/>
              <w:ind w:left="113"/>
              <w:spacing w:before="35" w:line="219" w:lineRule="auto"/>
              <w:rPr/>
            </w:pPr>
            <w:r>
              <w:rPr>
                <w:spacing w:val="-2"/>
              </w:rPr>
              <w:t>每路立体声输入通道设有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4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频段式均衡器与峰值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LED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指示灯</w:t>
            </w:r>
          </w:p>
          <w:p>
            <w:pPr>
              <w:pStyle w:val="TableText"/>
              <w:ind w:left="114"/>
              <w:spacing w:before="45" w:line="219" w:lineRule="auto"/>
              <w:rPr/>
            </w:pPr>
            <w:r>
              <w:rPr>
                <w:spacing w:val="1"/>
              </w:rPr>
              <w:t>8</w:t>
            </w:r>
            <w:r>
              <w:rPr>
                <w:spacing w:val="-38"/>
              </w:rPr>
              <w:t xml:space="preserve"> </w:t>
            </w:r>
            <w:r>
              <w:rPr>
                <w:spacing w:val="1"/>
              </w:rPr>
              <w:t>枚压缩器控件与8</w:t>
            </w:r>
            <w:r>
              <w:rPr>
                <w:spacing w:val="-51"/>
              </w:rPr>
              <w:t xml:space="preserve"> </w:t>
            </w:r>
            <w:r>
              <w:rPr>
                <w:spacing w:val="1"/>
              </w:rPr>
              <w:t>个断点插入接口。</w:t>
            </w:r>
          </w:p>
          <w:p>
            <w:pPr>
              <w:pStyle w:val="TableText"/>
              <w:ind w:left="106" w:right="45"/>
              <w:spacing w:before="50" w:line="243" w:lineRule="auto"/>
              <w:rPr/>
            </w:pPr>
            <w:r>
              <w:rPr>
                <w:spacing w:val="-3"/>
              </w:rPr>
              <w:t>AUX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63"/>
              </w:rPr>
              <w:t xml:space="preserve"> </w:t>
            </w:r>
            <w:r>
              <w:rPr>
                <w:spacing w:val="-3"/>
              </w:rPr>
              <w:t>与AUX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64"/>
              </w:rPr>
              <w:t xml:space="preserve"> </w:t>
            </w:r>
            <w:r>
              <w:rPr>
                <w:spacing w:val="-3"/>
              </w:rPr>
              <w:t>发送衰减前/后通道信号至监听或外接效果器；</w:t>
            </w:r>
            <w:r>
              <w:rPr/>
              <w:t xml:space="preserve"> </w:t>
            </w:r>
            <w:r>
              <w:rPr>
                <w:spacing w:val="-2"/>
              </w:rPr>
              <w:t>AUX 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与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FX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发送衰减后通道信号至内置效果器或监听</w:t>
            </w:r>
          </w:p>
          <w:p>
            <w:pPr>
              <w:pStyle w:val="TableText"/>
              <w:ind w:left="116" w:right="173" w:hanging="3"/>
              <w:spacing w:before="34" w:line="242" w:lineRule="auto"/>
              <w:rPr/>
            </w:pPr>
            <w:r>
              <w:rPr>
                <w:spacing w:val="-1"/>
              </w:rPr>
              <w:t>每路通道均支持</w:t>
            </w:r>
            <w:r>
              <w:rPr>
                <w:spacing w:val="-44"/>
              </w:rPr>
              <w:t xml:space="preserve"> </w:t>
            </w:r>
            <w:r>
              <w:rPr>
                <w:spacing w:val="-1"/>
              </w:rPr>
              <w:t>PFL（衰减前监听）与哑音功能，衰减推子</w:t>
            </w:r>
            <w:r>
              <w:rPr/>
              <w:t xml:space="preserve"> </w:t>
            </w:r>
            <w:r>
              <w:rPr>
                <w:spacing w:val="-3"/>
              </w:rPr>
              <w:t>行程为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60 mm。</w:t>
            </w:r>
          </w:p>
          <w:p>
            <w:pPr>
              <w:pStyle w:val="TableText"/>
              <w:ind w:left="113" w:right="23"/>
              <w:spacing w:before="36" w:line="248" w:lineRule="auto"/>
              <w:jc w:val="both"/>
              <w:rPr/>
            </w:pPr>
            <w:r>
              <w:rPr>
                <w:spacing w:val="-8"/>
              </w:rPr>
              <w:t>每路通道均设有编组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1/2、编组</w:t>
            </w:r>
            <w:r>
              <w:rPr>
                <w:spacing w:val="-62"/>
              </w:rPr>
              <w:t xml:space="preserve"> </w:t>
            </w:r>
            <w:r>
              <w:rPr>
                <w:spacing w:val="-8"/>
              </w:rPr>
              <w:t>3/4</w:t>
            </w:r>
            <w:r>
              <w:rPr>
                <w:spacing w:val="-63"/>
              </w:rPr>
              <w:t xml:space="preserve"> </w:t>
            </w:r>
            <w:r>
              <w:rPr>
                <w:spacing w:val="-8"/>
              </w:rPr>
              <w:t>与主混音左/右总线分配。</w:t>
            </w:r>
            <w:r>
              <w:rPr/>
              <w:t xml:space="preserve"> </w:t>
            </w:r>
            <w:r>
              <w:rPr>
                <w:spacing w:val="-2"/>
              </w:rPr>
              <w:t>主混音采用平衡式</w:t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XLR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与非平衡式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TRS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输出接</w:t>
            </w:r>
            <w:r>
              <w:rPr>
                <w:spacing w:val="-3"/>
              </w:rPr>
              <w:t>口，并设有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/>
              <w:t xml:space="preserve">  </w:t>
            </w:r>
            <w:r>
              <w:rPr>
                <w:spacing w:val="-2"/>
              </w:rPr>
              <w:t>频段式图示均衡器。</w:t>
            </w:r>
          </w:p>
          <w:p>
            <w:pPr>
              <w:pStyle w:val="TableText"/>
              <w:ind w:left="115"/>
              <w:spacing w:before="32" w:line="219" w:lineRule="auto"/>
              <w:rPr/>
            </w:pPr>
            <w:r>
              <w:rPr>
                <w:spacing w:val="-2"/>
              </w:rPr>
              <w:t>主混音支持断点插入。</w:t>
            </w:r>
          </w:p>
          <w:p>
            <w:pPr>
              <w:pStyle w:val="TableText"/>
              <w:ind w:left="142"/>
              <w:spacing w:before="48" w:line="219" w:lineRule="auto"/>
              <w:rPr/>
            </w:pPr>
            <w:r>
              <w:rPr>
                <w:spacing w:val="-5"/>
              </w:rPr>
              <w:t>内置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24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位</w:t>
            </w:r>
            <w:r>
              <w:rPr>
                <w:spacing w:val="-55"/>
              </w:rPr>
              <w:t xml:space="preserve"> </w:t>
            </w:r>
            <w:r>
              <w:rPr>
                <w:spacing w:val="-5"/>
              </w:rPr>
              <w:t>DSP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效果器，提供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种预设</w:t>
            </w:r>
            <w:r>
              <w:rPr>
                <w:spacing w:val="-6"/>
              </w:rPr>
              <w:t>效果。</w:t>
            </w:r>
          </w:p>
          <w:p>
            <w:pPr>
              <w:pStyle w:val="TableText"/>
              <w:ind w:left="142" w:right="153"/>
              <w:spacing w:before="50" w:line="243" w:lineRule="auto"/>
              <w:rPr/>
            </w:pPr>
            <w:r>
              <w:rPr>
                <w:spacing w:val="-4"/>
              </w:rPr>
              <w:t>内置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USB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播放器，支持</w:t>
            </w:r>
            <w:r>
              <w:rPr>
                <w:spacing w:val="-58"/>
              </w:rPr>
              <w:t xml:space="preserve"> </w:t>
            </w:r>
            <w:r>
              <w:rPr>
                <w:spacing w:val="-4"/>
              </w:rPr>
              <w:t>MP3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格式音频文件播放和录音储存。</w:t>
            </w:r>
            <w:r>
              <w:rPr/>
              <w:t xml:space="preserve"> </w:t>
            </w:r>
            <w:r>
              <w:rPr>
                <w:spacing w:val="-6"/>
              </w:rPr>
              <w:t>内部开关模式电源，可兼容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100-240V 电压。</w:t>
            </w:r>
          </w:p>
          <w:p>
            <w:pPr>
              <w:pStyle w:val="TableText"/>
              <w:ind w:left="112" w:right="104"/>
              <w:spacing w:before="33" w:line="243" w:lineRule="auto"/>
              <w:rPr/>
            </w:pPr>
            <w:r>
              <w:rPr>
                <w:spacing w:val="-3"/>
              </w:rPr>
              <w:t>配有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>USB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端口，支持主输出录音，或通过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CH15/16（M16）通</w:t>
            </w:r>
            <w:r>
              <w:rPr/>
              <w:t xml:space="preserve"> </w:t>
            </w:r>
            <w:r>
              <w:rPr>
                <w:spacing w:val="-3"/>
              </w:rPr>
              <w:t>道播放。</w:t>
            </w:r>
          </w:p>
          <w:p>
            <w:pPr>
              <w:pStyle w:val="TableText"/>
              <w:ind w:left="114" w:right="113" w:firstLine="10"/>
              <w:spacing w:before="34" w:line="235" w:lineRule="auto"/>
              <w:rPr/>
            </w:pPr>
            <w:r>
              <w:rPr>
                <w:spacing w:val="-2"/>
              </w:rPr>
              <w:t>时尚科技感的设计，独特的全景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LED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氛围电平灯，增强现场</w:t>
            </w:r>
            <w:r>
              <w:rPr/>
              <w:t xml:space="preserve"> </w:t>
            </w:r>
            <w:r>
              <w:rPr>
                <w:spacing w:val="-2"/>
              </w:rPr>
              <w:t>演出的视觉效果。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49" w:hRule="atLeast"/>
        </w:trPr>
        <w:tc>
          <w:tcPr>
            <w:tcW w:w="733" w:type="dxa"/>
            <w:vAlign w:val="top"/>
          </w:tcPr>
          <w:p>
            <w:pPr>
              <w:pStyle w:val="TableText"/>
              <w:ind w:left="314"/>
              <w:spacing w:before="293" w:line="183" w:lineRule="auto"/>
              <w:rPr/>
            </w:pPr>
            <w:r>
              <w:rPr/>
              <w:t>9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511" w:right="147" w:hanging="361"/>
              <w:spacing w:before="89" w:line="244" w:lineRule="auto"/>
              <w:rPr/>
            </w:pPr>
            <w:r>
              <w:rPr>
                <w:spacing w:val="-3"/>
              </w:rPr>
              <w:t>机柜、机</w:t>
            </w:r>
            <w:r>
              <w:rPr>
                <w:spacing w:val="2"/>
              </w:rPr>
              <w:t xml:space="preserve"> </w:t>
            </w:r>
            <w:r>
              <w:rPr/>
              <w:t>架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89" w:line="219" w:lineRule="auto"/>
              <w:rPr/>
            </w:pPr>
            <w:r>
              <w:rPr>
                <w:spacing w:val="-4"/>
              </w:rPr>
              <w:t>1.名称:木质机柜</w:t>
            </w:r>
          </w:p>
          <w:p>
            <w:pPr>
              <w:pStyle w:val="TableText"/>
              <w:ind w:left="116"/>
              <w:spacing w:before="49" w:line="219" w:lineRule="auto"/>
              <w:rPr/>
            </w:pPr>
            <w:r>
              <w:rPr>
                <w:spacing w:val="-2"/>
              </w:rPr>
              <w:t>2.A8+C8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黑色，16u:55*60*80</w:t>
            </w:r>
            <w:r>
              <w:rPr>
                <w:spacing w:val="-44"/>
              </w:rPr>
              <w:t xml:space="preserve"> </w:t>
            </w:r>
            <w:r>
              <w:rPr>
                <w:spacing w:val="-2"/>
              </w:rPr>
              <w:t>高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8"/>
              <w:spacing w:before="255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945" w:type="dxa"/>
            <w:vAlign w:val="top"/>
          </w:tcPr>
          <w:p>
            <w:pPr>
              <w:pStyle w:val="TableText"/>
              <w:ind w:left="286"/>
              <w:spacing w:before="256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23"/>
              <w:spacing w:before="255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434"/>
              <w:spacing w:before="255" w:line="220" w:lineRule="auto"/>
              <w:rPr/>
            </w:pPr>
            <w:r>
              <w:rPr>
                <w:spacing w:val="-16"/>
              </w:rPr>
              <w:t>中国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81"/>
              <w:spacing w:before="293" w:line="183" w:lineRule="auto"/>
              <w:rPr/>
            </w:pPr>
            <w:r>
              <w:rPr>
                <w:spacing w:val="-4"/>
              </w:rPr>
              <w:t>973</w:t>
            </w:r>
          </w:p>
        </w:tc>
        <w:tc>
          <w:tcPr>
            <w:tcW w:w="844" w:type="dxa"/>
            <w:vAlign w:val="top"/>
          </w:tcPr>
          <w:p>
            <w:pPr>
              <w:pStyle w:val="TableText"/>
              <w:ind w:left="249"/>
              <w:spacing w:before="293" w:line="183" w:lineRule="auto"/>
              <w:rPr/>
            </w:pPr>
            <w:r>
              <w:rPr>
                <w:spacing w:val="-4"/>
              </w:rPr>
              <w:t>973</w:t>
            </w:r>
          </w:p>
        </w:tc>
      </w:tr>
      <w:tr>
        <w:trPr>
          <w:trHeight w:val="1152" w:hRule="atLeast"/>
        </w:trPr>
        <w:tc>
          <w:tcPr>
            <w:tcW w:w="733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"/>
              <w:spacing w:before="78" w:line="184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1255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3"/>
              <w:spacing w:before="78" w:line="220" w:lineRule="auto"/>
              <w:rPr/>
            </w:pPr>
            <w:r>
              <w:rPr>
                <w:spacing w:val="-3"/>
              </w:rPr>
              <w:t>音箱挂架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291" w:line="220" w:lineRule="auto"/>
              <w:rPr/>
            </w:pPr>
            <w:r>
              <w:rPr>
                <w:spacing w:val="-3"/>
              </w:rPr>
              <w:t>1.音箱挂架（定制）</w:t>
            </w:r>
          </w:p>
          <w:p>
            <w:pPr>
              <w:pStyle w:val="TableText"/>
              <w:ind w:left="116"/>
              <w:spacing w:before="45" w:line="220" w:lineRule="auto"/>
              <w:rPr/>
            </w:pPr>
            <w:r>
              <w:rPr>
                <w:spacing w:val="-1"/>
              </w:rPr>
              <w:t>2.壁挂式挂架 ，全铁，加厚，黑色</w:t>
            </w:r>
          </w:p>
        </w:tc>
        <w:tc>
          <w:tcPr>
            <w:tcW w:w="75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1" w:lineRule="auto"/>
              <w:rPr/>
            </w:pPr>
            <w:r>
              <w:drawing>
                <wp:anchor distT="0" distB="0" distL="0" distR="0" simplePos="0" relativeHeight="251675648" behindDoc="1" locked="0" layoutInCell="1" allowOverlap="1">
                  <wp:simplePos x="0" y="0"/>
                  <wp:positionH relativeFrom="column">
                    <wp:posOffset>-994029</wp:posOffset>
                  </wp:positionH>
                  <wp:positionV relativeFrom="paragraph">
                    <wp:posOffset>-392891</wp:posOffset>
                  </wp:positionV>
                  <wp:extent cx="1117600" cy="1065602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</w:rPr>
              <w:t>惠威</w:t>
            </w:r>
          </w:p>
        </w:tc>
        <w:tc>
          <w:tcPr>
            <w:tcW w:w="945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78" w:line="220" w:lineRule="auto"/>
              <w:rPr/>
            </w:pPr>
            <w:r>
              <w:rPr>
                <w:spacing w:val="-5"/>
              </w:rPr>
              <w:t>4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套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8"/>
              <w:spacing w:before="125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7"/>
              <w:spacing w:before="44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173"/>
              <w:spacing w:before="125" w:line="220" w:lineRule="auto"/>
              <w:rPr/>
            </w:pPr>
            <w:r>
              <w:rPr>
                <w:spacing w:val="-3"/>
              </w:rPr>
              <w:t>珠海惠威</w:t>
            </w:r>
          </w:p>
          <w:p>
            <w:pPr>
              <w:pStyle w:val="TableText"/>
              <w:ind w:left="172"/>
              <w:spacing w:before="44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19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90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1"/>
              <w:spacing w:before="78" w:line="183" w:lineRule="auto"/>
              <w:rPr/>
            </w:pPr>
            <w:r>
              <w:rPr>
                <w:spacing w:val="-6"/>
              </w:rPr>
              <w:t>97</w:t>
            </w:r>
          </w:p>
        </w:tc>
        <w:tc>
          <w:tcPr>
            <w:tcW w:w="84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78" w:line="183" w:lineRule="auto"/>
              <w:rPr/>
            </w:pPr>
            <w:r>
              <w:rPr>
                <w:spacing w:val="-5"/>
              </w:rPr>
              <w:t>388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6839" w:h="11905"/>
          <w:pgMar w:top="1011" w:right="258" w:bottom="1283" w:left="1457" w:header="0" w:footer="11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5300852</wp:posOffset>
            </wp:positionH>
            <wp:positionV relativeFrom="page">
              <wp:posOffset>5497118</wp:posOffset>
            </wp:positionV>
            <wp:extent cx="1117600" cy="1065602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1008" w:hRule="atLeast"/>
        </w:trPr>
        <w:tc>
          <w:tcPr>
            <w:tcW w:w="73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1"/>
              <w:spacing w:before="78" w:line="184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153"/>
              <w:spacing w:before="52" w:line="221" w:lineRule="auto"/>
              <w:rPr/>
            </w:pPr>
            <w:r>
              <w:rPr>
                <w:spacing w:val="-3"/>
              </w:rPr>
              <w:t>音响设备</w:t>
            </w:r>
          </w:p>
          <w:p>
            <w:pPr>
              <w:pStyle w:val="TableText"/>
              <w:ind w:left="154"/>
              <w:spacing w:before="43" w:line="219" w:lineRule="auto"/>
              <w:rPr/>
            </w:pPr>
            <w:r>
              <w:rPr>
                <w:spacing w:val="-4"/>
              </w:rPr>
              <w:t>线材及辅</w:t>
            </w:r>
          </w:p>
          <w:p>
            <w:pPr>
              <w:pStyle w:val="TableText"/>
              <w:ind w:left="511"/>
              <w:spacing w:before="49" w:line="216" w:lineRule="auto"/>
              <w:rPr/>
            </w:pPr>
            <w:r>
              <w:rPr/>
              <w:t>材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52" w:line="219" w:lineRule="auto"/>
              <w:rPr/>
            </w:pPr>
            <w:r>
              <w:rPr>
                <w:spacing w:val="-3"/>
              </w:rPr>
              <w:t>1.音响设备线材及辅材</w:t>
            </w:r>
          </w:p>
          <w:p>
            <w:pPr>
              <w:pStyle w:val="TableText"/>
              <w:ind w:left="116" w:right="113"/>
              <w:spacing w:before="47" w:line="236" w:lineRule="auto"/>
              <w:rPr/>
            </w:pPr>
            <w:r>
              <w:rPr>
                <w:spacing w:val="-2"/>
              </w:rPr>
              <w:t>2.音响线</w:t>
            </w:r>
            <w:r>
              <w:rPr>
                <w:spacing w:val="-47"/>
              </w:rPr>
              <w:t xml:space="preserve"> </w:t>
            </w:r>
            <w:r>
              <w:rPr>
                <w:spacing w:val="-2"/>
              </w:rPr>
              <w:t>2×1.5MM²300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米，公母卡侬</w:t>
            </w:r>
            <w:r>
              <w:rPr>
                <w:spacing w:val="-3"/>
              </w:rPr>
              <w:t>线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12</w:t>
            </w:r>
            <w:r>
              <w:rPr>
                <w:spacing w:val="-49"/>
              </w:rPr>
              <w:t xml:space="preserve"> </w:t>
            </w:r>
            <w:r>
              <w:rPr>
                <w:spacing w:val="-3"/>
              </w:rPr>
              <w:t>条，电脑音频连</w:t>
            </w:r>
            <w:r>
              <w:rPr/>
              <w:t xml:space="preserve"> </w:t>
            </w:r>
            <w:r>
              <w:rPr>
                <w:spacing w:val="-8"/>
              </w:rPr>
              <w:t>线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49"/>
              </w:rPr>
              <w:t xml:space="preserve"> </w:t>
            </w:r>
            <w:r>
              <w:rPr>
                <w:spacing w:val="-8"/>
              </w:rPr>
              <w:t>条，音箱插头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12</w:t>
            </w:r>
            <w:r>
              <w:rPr>
                <w:spacing w:val="-50"/>
              </w:rPr>
              <w:t xml:space="preserve"> </w:t>
            </w:r>
            <w:r>
              <w:rPr>
                <w:spacing w:val="-8"/>
              </w:rPr>
              <w:t>个</w:t>
            </w:r>
          </w:p>
        </w:tc>
        <w:tc>
          <w:tcPr>
            <w:tcW w:w="75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8"/>
              <w:spacing w:before="78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94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0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50"/>
              </w:rPr>
              <w:t xml:space="preserve"> </w:t>
            </w:r>
            <w:r>
              <w:rPr>
                <w:spacing w:val="-14"/>
              </w:rPr>
              <w:t>套</w:t>
            </w:r>
          </w:p>
        </w:tc>
        <w:tc>
          <w:tcPr>
            <w:tcW w:w="130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3"/>
              <w:spacing w:before="78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128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4"/>
              <w:spacing w:before="78" w:line="220" w:lineRule="auto"/>
              <w:rPr/>
            </w:pPr>
            <w:r>
              <w:rPr>
                <w:spacing w:val="-16"/>
              </w:rPr>
              <w:t>中国</w:t>
            </w:r>
          </w:p>
        </w:tc>
        <w:tc>
          <w:tcPr>
            <w:tcW w:w="90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3" w:lineRule="auto"/>
              <w:rPr/>
            </w:pPr>
            <w:r>
              <w:rPr>
                <w:spacing w:val="-4"/>
              </w:rPr>
              <w:t>2594</w:t>
            </w:r>
          </w:p>
        </w:tc>
        <w:tc>
          <w:tcPr>
            <w:tcW w:w="84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183" w:lineRule="auto"/>
              <w:rPr/>
            </w:pPr>
            <w:r>
              <w:rPr>
                <w:spacing w:val="-4"/>
              </w:rPr>
              <w:t>2594</w:t>
            </w:r>
          </w:p>
        </w:tc>
      </w:tr>
      <w:tr>
        <w:trPr>
          <w:trHeight w:val="949" w:hRule="atLeast"/>
        </w:trPr>
        <w:tc>
          <w:tcPr>
            <w:tcW w:w="14483" w:type="dxa"/>
            <w:vAlign w:val="top"/>
            <w:gridSpan w:val="9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85"/>
              <w:spacing w:before="78" w:line="220" w:lineRule="auto"/>
              <w:rPr/>
            </w:pPr>
            <w:r>
              <w:rPr>
                <w:b/>
                <w:bCs/>
                <w:spacing w:val="-7"/>
              </w:rPr>
              <w:t>（三）LED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-7"/>
              </w:rPr>
              <w:t>电子显示屏</w:t>
            </w:r>
          </w:p>
        </w:tc>
      </w:tr>
      <w:tr>
        <w:trPr>
          <w:trHeight w:val="7330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 w:right="147" w:hanging="3"/>
              <w:spacing w:before="78" w:line="249" w:lineRule="auto"/>
              <w:rPr/>
            </w:pPr>
            <w:r>
              <w:rPr>
                <w:spacing w:val="-5"/>
              </w:rPr>
              <w:t>▲室内屏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（P1.5）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6"/>
              <w:spacing w:before="49" w:line="219" w:lineRule="auto"/>
              <w:rPr/>
            </w:pPr>
            <w:r>
              <w:rPr>
                <w:spacing w:val="-2"/>
              </w:rPr>
              <w:t>名称:室内屏（P1.5）</w:t>
            </w:r>
          </w:p>
          <w:p>
            <w:pPr>
              <w:pStyle w:val="TableText"/>
              <w:ind w:left="131"/>
              <w:spacing w:before="48" w:line="219" w:lineRule="auto"/>
              <w:rPr/>
            </w:pPr>
            <w:r>
              <w:rPr>
                <w:spacing w:val="-3"/>
              </w:rPr>
              <w:t>1、像素点间距≤1.53</w:t>
            </w:r>
          </w:p>
          <w:p>
            <w:pPr>
              <w:pStyle w:val="TableText"/>
              <w:ind w:left="113" w:right="104" w:firstLine="2"/>
              <w:spacing w:before="46" w:line="238" w:lineRule="auto"/>
              <w:rPr/>
            </w:pPr>
            <w:r>
              <w:rPr>
                <w:spacing w:val="-2"/>
              </w:rPr>
              <w:t>2、单元板分辨率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208*104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3、刷新率：</w:t>
            </w:r>
            <w:r>
              <w:rPr>
                <w:spacing w:val="-87"/>
              </w:rPr>
              <w:t xml:space="preserve"> </w:t>
            </w:r>
            <w:r>
              <w:rPr>
                <w:spacing w:val="-2"/>
              </w:rPr>
              <w:t>≥3840</w:t>
            </w:r>
            <w:r>
              <w:rPr>
                <w:spacing w:val="-3"/>
              </w:rPr>
              <w:t>Hz，支持通过</w:t>
            </w:r>
            <w:r>
              <w:rPr/>
              <w:t xml:space="preserve"> </w:t>
            </w:r>
            <w:r>
              <w:rPr>
                <w:spacing w:val="-1"/>
              </w:rPr>
              <w:t>配套控制软件调节刷新率设置选项</w:t>
            </w:r>
          </w:p>
          <w:p>
            <w:pPr>
              <w:pStyle w:val="TableText"/>
              <w:ind w:left="112"/>
              <w:spacing w:before="48" w:line="219" w:lineRule="auto"/>
              <w:rPr/>
            </w:pPr>
            <w:r>
              <w:rPr>
                <w:spacing w:val="-1"/>
              </w:rPr>
              <w:t>4、像素构成：1R、1G、1B</w:t>
            </w:r>
          </w:p>
          <w:p>
            <w:pPr>
              <w:pStyle w:val="TableText"/>
              <w:ind w:left="117" w:right="106"/>
              <w:spacing w:before="48" w:line="237" w:lineRule="auto"/>
              <w:rPr/>
            </w:pPr>
            <w:r>
              <w:rPr>
                <w:spacing w:val="-3"/>
              </w:rPr>
              <w:t>5、封装方式：SMD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表贴三合一，铜线封装，五面黑灯，表面</w:t>
            </w:r>
            <w:r>
              <w:rPr/>
              <w:t xml:space="preserve"> </w:t>
            </w:r>
            <w:r>
              <w:rPr>
                <w:spacing w:val="-5"/>
              </w:rPr>
              <w:t>不反光</w:t>
            </w:r>
          </w:p>
          <w:p>
            <w:pPr>
              <w:pStyle w:val="TableText"/>
              <w:ind w:left="115"/>
              <w:spacing w:before="49" w:line="220" w:lineRule="auto"/>
              <w:rPr/>
            </w:pPr>
            <w:r>
              <w:rPr>
                <w:spacing w:val="-2"/>
              </w:rPr>
              <w:t>6、驱动方式：恒流驱动</w:t>
            </w:r>
          </w:p>
          <w:p>
            <w:pPr>
              <w:pStyle w:val="TableText"/>
              <w:ind w:left="119"/>
              <w:spacing w:before="48" w:line="219" w:lineRule="auto"/>
              <w:rPr/>
            </w:pPr>
            <w:r>
              <w:rPr>
                <w:spacing w:val="-2"/>
              </w:rPr>
              <w:t>7、控制方式：同步控制系统</w:t>
            </w:r>
          </w:p>
          <w:p>
            <w:pPr>
              <w:pStyle w:val="TableText"/>
              <w:ind w:left="114"/>
              <w:spacing w:before="48" w:line="220" w:lineRule="auto"/>
              <w:rPr/>
            </w:pPr>
            <w:r>
              <w:rPr>
                <w:spacing w:val="-1"/>
              </w:rPr>
              <w:t>8、维护方式：前后双向维护</w:t>
            </w:r>
          </w:p>
          <w:p>
            <w:pPr>
              <w:pStyle w:val="TableText"/>
              <w:ind w:left="114"/>
              <w:spacing w:before="45" w:line="220" w:lineRule="auto"/>
              <w:rPr/>
            </w:pPr>
            <w:r>
              <w:rPr>
                <w:spacing w:val="-1"/>
              </w:rPr>
              <w:t>9、整屏平整度≤0.04mm</w:t>
            </w:r>
          </w:p>
          <w:p>
            <w:pPr>
              <w:pStyle w:val="TableText"/>
              <w:ind w:left="114" w:right="104" w:firstLine="16"/>
              <w:spacing w:before="49" w:line="244" w:lineRule="auto"/>
              <w:rPr/>
            </w:pPr>
            <w:r>
              <w:rPr>
                <w:spacing w:val="-1"/>
              </w:rPr>
              <w:t>10、白平衡亮度：0-700cd/㎡可调；亮度调节：0-100%亮度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可调，256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级手动/自动调节，屏幕亮度具有随环境照度的变</w:t>
            </w:r>
            <w:r>
              <w:rPr/>
              <w:t xml:space="preserve"> </w:t>
            </w:r>
            <w:r>
              <w:rPr>
                <w:spacing w:val="-3"/>
              </w:rPr>
              <w:t>化任意调整功能；亮度均匀性：</w:t>
            </w:r>
            <w:r>
              <w:rPr>
                <w:spacing w:val="-78"/>
              </w:rPr>
              <w:t xml:space="preserve"> </w:t>
            </w:r>
            <w:r>
              <w:rPr>
                <w:spacing w:val="-3"/>
              </w:rPr>
              <w:t>≥99%</w:t>
            </w:r>
          </w:p>
          <w:p>
            <w:pPr>
              <w:pStyle w:val="TableText"/>
              <w:ind w:left="116" w:right="104" w:firstLine="14"/>
              <w:spacing w:before="44" w:line="247" w:lineRule="auto"/>
              <w:rPr/>
            </w:pPr>
            <w:r>
              <w:rPr>
                <w:spacing w:val="-2"/>
              </w:rPr>
              <w:t>11、色温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800K-18000K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可调；白平衡状态下色温在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6500K±</w:t>
            </w:r>
            <w:r>
              <w:rPr/>
              <w:t xml:space="preserve"> </w:t>
            </w:r>
            <w:r>
              <w:rPr>
                <w:spacing w:val="-4"/>
              </w:rPr>
              <w:t>5%；色温为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6500K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时，100%75%50%2</w:t>
            </w:r>
            <w:r>
              <w:rPr>
                <w:spacing w:val="-5"/>
              </w:rPr>
              <w:t>5%档电平白场调节色温误</w:t>
            </w:r>
            <w:r>
              <w:rPr/>
              <w:t xml:space="preserve"> </w:t>
            </w:r>
            <w:r>
              <w:rPr>
                <w:spacing w:val="-2"/>
              </w:rPr>
              <w:t>差≤100K"</w:t>
            </w:r>
          </w:p>
          <w:p>
            <w:pPr>
              <w:pStyle w:val="TableText"/>
              <w:ind w:left="131"/>
              <w:spacing w:before="39" w:line="219" w:lineRule="auto"/>
              <w:rPr/>
            </w:pPr>
            <w:r>
              <w:rPr>
                <w:spacing w:val="-7"/>
              </w:rPr>
              <w:t>12、水平视角≥170</w:t>
            </w:r>
            <w:r>
              <w:rPr>
                <w:spacing w:val="-89"/>
              </w:rPr>
              <w:t xml:space="preserve"> </w:t>
            </w:r>
            <w:r>
              <w:rPr>
                <w:spacing w:val="-7"/>
              </w:rPr>
              <w:t>°</w:t>
            </w:r>
            <w:r>
              <w:rPr>
                <w:spacing w:val="-90"/>
              </w:rPr>
              <w:t xml:space="preserve"> </w:t>
            </w:r>
            <w:r>
              <w:rPr>
                <w:spacing w:val="-7"/>
              </w:rPr>
              <w:t>;</w:t>
            </w:r>
            <w:r>
              <w:rPr>
                <w:spacing w:val="66"/>
              </w:rPr>
              <w:t xml:space="preserve"> </w:t>
            </w:r>
            <w:r>
              <w:rPr>
                <w:spacing w:val="-7"/>
              </w:rPr>
              <w:t>垂直视角≥17</w:t>
            </w:r>
            <w:r>
              <w:rPr>
                <w:spacing w:val="-8"/>
              </w:rPr>
              <w:t>0</w:t>
            </w:r>
            <w:r>
              <w:rPr>
                <w:spacing w:val="-89"/>
              </w:rPr>
              <w:t xml:space="preserve"> </w:t>
            </w:r>
            <w:r>
              <w:rPr>
                <w:spacing w:val="-8"/>
              </w:rPr>
              <w:t>°</w:t>
            </w:r>
          </w:p>
          <w:p>
            <w:pPr>
              <w:pStyle w:val="TableText"/>
              <w:ind w:left="131"/>
              <w:spacing w:before="47" w:line="220" w:lineRule="auto"/>
              <w:rPr/>
            </w:pPr>
            <w:r>
              <w:rPr>
                <w:spacing w:val="-1"/>
              </w:rPr>
              <w:t>13、对比度≥8500：1</w:t>
            </w:r>
          </w:p>
          <w:p>
            <w:pPr>
              <w:pStyle w:val="TableText"/>
              <w:ind w:left="115" w:right="104" w:firstLine="15"/>
              <w:spacing w:before="47" w:line="238" w:lineRule="auto"/>
              <w:rPr/>
            </w:pPr>
            <w:r>
              <w:rPr>
                <w:spacing w:val="-6"/>
              </w:rPr>
              <w:t>14、灰度等级≥14bit，红绿蓝各</w:t>
            </w:r>
            <w:r>
              <w:rPr>
                <w:spacing w:val="-48"/>
              </w:rPr>
              <w:t xml:space="preserve"> </w:t>
            </w:r>
            <w:r>
              <w:rPr>
                <w:spacing w:val="-6"/>
              </w:rPr>
              <w:t>256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级，可达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7"/>
              </w:rPr>
              <w:t>6384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级；采</w:t>
            </w:r>
            <w:r>
              <w:rPr/>
              <w:t xml:space="preserve"> </w:t>
            </w:r>
            <w:r>
              <w:rPr>
                <w:spacing w:val="-1"/>
              </w:rPr>
              <w:t>用</w:t>
            </w:r>
            <w:r>
              <w:rPr>
                <w:spacing w:val="-44"/>
              </w:rPr>
              <w:t xml:space="preserve"> </w:t>
            </w:r>
            <w:r>
              <w:rPr>
                <w:spacing w:val="-1"/>
              </w:rPr>
              <w:t>EPWM 灰阶控制技术提升低灰视觉效果，100%亮度时，</w:t>
            </w:r>
          </w:p>
          <w:p>
            <w:pPr>
              <w:pStyle w:val="TableText"/>
              <w:ind w:left="131"/>
              <w:spacing w:before="48" w:line="214" w:lineRule="auto"/>
              <w:rPr/>
            </w:pPr>
            <w:r>
              <w:rPr>
                <w:spacing w:val="-2"/>
              </w:rPr>
              <w:t>14bit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灰度；70%亮度，14bit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灰度；50%亮度，14bit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灰度；</w:t>
            </w:r>
          </w:p>
        </w:tc>
        <w:tc>
          <w:tcPr>
            <w:tcW w:w="75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4" w:right="131" w:hanging="16"/>
              <w:spacing w:before="78" w:line="245" w:lineRule="auto"/>
              <w:rPr/>
            </w:pPr>
            <w:r>
              <w:rPr>
                <w:spacing w:val="-8"/>
              </w:rPr>
              <w:t>强力</w:t>
            </w:r>
            <w:r>
              <w:rPr/>
              <w:t xml:space="preserve"> </w:t>
            </w:r>
            <w:r>
              <w:rPr>
                <w:spacing w:val="-16"/>
              </w:rPr>
              <w:t>巨彩</w:t>
            </w:r>
          </w:p>
        </w:tc>
        <w:tc>
          <w:tcPr>
            <w:tcW w:w="94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9" w:right="169" w:hanging="172"/>
              <w:spacing w:before="78" w:line="270" w:lineRule="auto"/>
              <w:rPr/>
            </w:pPr>
            <w:r>
              <w:rPr>
                <w:spacing w:val="-6"/>
              </w:rPr>
              <w:t>10.75</w:t>
            </w:r>
            <w:r>
              <w:rPr>
                <w:spacing w:val="1"/>
              </w:rPr>
              <w:t xml:space="preserve"> </w:t>
            </w:r>
            <w:r>
              <w:rPr/>
              <w:t>㎡</w:t>
            </w:r>
          </w:p>
        </w:tc>
        <w:tc>
          <w:tcPr>
            <w:tcW w:w="130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6"/>
              <w:spacing w:before="78" w:line="219" w:lineRule="auto"/>
              <w:rPr/>
            </w:pP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568840</wp:posOffset>
                  </wp:positionH>
                  <wp:positionV relativeFrom="paragraph">
                    <wp:posOffset>-691091</wp:posOffset>
                  </wp:positionV>
                  <wp:extent cx="1978463" cy="1390978"/>
                  <wp:effectExtent l="0" t="0" r="0" b="0"/>
                  <wp:wrapNone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</w:rPr>
              <w:t>厦门强力</w:t>
            </w:r>
          </w:p>
          <w:p>
            <w:pPr>
              <w:pStyle w:val="TableText"/>
              <w:ind w:left="200"/>
              <w:spacing w:before="46" w:line="219" w:lineRule="auto"/>
              <w:rPr/>
            </w:pPr>
            <w:r>
              <w:rPr>
                <w:spacing w:val="-8"/>
              </w:rPr>
              <w:t>巨彩光电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1"/>
              <w:spacing w:before="78" w:line="221" w:lineRule="auto"/>
              <w:rPr/>
            </w:pPr>
            <w:r>
              <w:rPr>
                <w:spacing w:val="-3"/>
              </w:rPr>
              <w:t>福建厦门</w:t>
            </w:r>
          </w:p>
        </w:tc>
        <w:tc>
          <w:tcPr>
            <w:tcW w:w="90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"/>
              <w:spacing w:before="78" w:line="183" w:lineRule="auto"/>
              <w:rPr/>
            </w:pPr>
            <w:r>
              <w:rPr>
                <w:spacing w:val="-3"/>
              </w:rPr>
              <w:t>4929</w:t>
            </w:r>
          </w:p>
        </w:tc>
        <w:tc>
          <w:tcPr>
            <w:tcW w:w="84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 w:right="119" w:hanging="121"/>
              <w:spacing w:before="78" w:line="263" w:lineRule="auto"/>
              <w:rPr/>
            </w:pPr>
            <w:r>
              <w:rPr>
                <w:spacing w:val="-3"/>
              </w:rPr>
              <w:t>52986</w:t>
            </w:r>
            <w:r>
              <w:rPr/>
              <w:t xml:space="preserve"> </w:t>
            </w:r>
            <w:r>
              <w:rPr>
                <w:spacing w:val="-6"/>
              </w:rPr>
              <w:t>.75</w:t>
            </w:r>
          </w:p>
        </w:tc>
      </w:tr>
    </w:tbl>
    <w:p>
      <w:pPr>
        <w:spacing w:line="170" w:lineRule="exact"/>
        <w:rPr>
          <w:rFonts w:ascii="Arial"/>
          <w:sz w:val="14"/>
        </w:rPr>
      </w:pPr>
      <w:r/>
    </w:p>
    <w:p>
      <w:pPr>
        <w:spacing w:line="170" w:lineRule="exact"/>
        <w:sectPr>
          <w:footerReference w:type="default" r:id="rId20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4"/>
          <w:szCs w:val="14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5300852</wp:posOffset>
            </wp:positionH>
            <wp:positionV relativeFrom="page">
              <wp:posOffset>5497118</wp:posOffset>
            </wp:positionV>
            <wp:extent cx="1117600" cy="1065602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8852660</wp:posOffset>
            </wp:positionH>
            <wp:positionV relativeFrom="page">
              <wp:posOffset>3003070</wp:posOffset>
            </wp:positionV>
            <wp:extent cx="1687237" cy="1185336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7237" cy="11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9331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4" w:right="45" w:firstLine="1"/>
              <w:spacing w:before="53" w:line="241" w:lineRule="auto"/>
              <w:rPr/>
            </w:pPr>
            <w:r>
              <w:rPr>
                <w:spacing w:val="-8"/>
              </w:rPr>
              <w:t>20%亮度，12bit</w:t>
            </w:r>
            <w:r>
              <w:rPr>
                <w:spacing w:val="-48"/>
              </w:rPr>
              <w:t xml:space="preserve"> </w:t>
            </w:r>
            <w:r>
              <w:rPr>
                <w:spacing w:val="-8"/>
              </w:rPr>
              <w:t>灰度，显示画面无单列或</w:t>
            </w:r>
            <w:r>
              <w:rPr>
                <w:spacing w:val="-9"/>
              </w:rPr>
              <w:t>单行像素失控现象；</w:t>
            </w:r>
            <w:r>
              <w:rPr/>
              <w:t xml:space="preserve"> </w:t>
            </w:r>
            <w:r>
              <w:rPr>
                <w:spacing w:val="-1"/>
              </w:rPr>
              <w:t>支持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0-100%亮度时，8-14bits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灰度自定义设置</w:t>
            </w:r>
          </w:p>
          <w:p>
            <w:pPr>
              <w:pStyle w:val="TableText"/>
              <w:ind w:left="131"/>
              <w:spacing w:before="37" w:line="219" w:lineRule="auto"/>
              <w:rPr/>
            </w:pPr>
            <w:r>
              <w:rPr>
                <w:spacing w:val="-5"/>
              </w:rPr>
              <w:t>15、峰值功耗≤300W/m²</w:t>
            </w:r>
            <w:r>
              <w:rPr>
                <w:spacing w:val="-73"/>
              </w:rPr>
              <w:t xml:space="preserve"> </w:t>
            </w:r>
            <w:r>
              <w:rPr>
                <w:spacing w:val="-5"/>
              </w:rPr>
              <w:t>;</w:t>
            </w:r>
            <w:r>
              <w:rPr>
                <w:spacing w:val="64"/>
              </w:rPr>
              <w:t xml:space="preserve"> </w:t>
            </w:r>
            <w:r>
              <w:rPr>
                <w:spacing w:val="-5"/>
              </w:rPr>
              <w:t>平均功耗≤120W/m²</w:t>
            </w:r>
          </w:p>
          <w:p>
            <w:pPr>
              <w:pStyle w:val="TableText"/>
              <w:ind w:left="119" w:right="104" w:firstLine="12"/>
              <w:spacing w:before="48" w:line="238" w:lineRule="auto"/>
              <w:rPr/>
            </w:pPr>
            <w:r>
              <w:rPr>
                <w:spacing w:val="-2"/>
              </w:rPr>
              <w:t>16、供电电源：在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4.2*（1±10%）VDC～4.5</w:t>
            </w:r>
            <w:r>
              <w:rPr>
                <w:spacing w:val="-3"/>
              </w:rPr>
              <w:t>*（1±10%）VDC</w:t>
            </w:r>
            <w:r>
              <w:rPr/>
              <w:t xml:space="preserve"> </w:t>
            </w:r>
            <w:r>
              <w:rPr>
                <w:spacing w:val="-2"/>
              </w:rPr>
              <w:t>范围内能正常工作</w:t>
            </w:r>
          </w:p>
          <w:p>
            <w:pPr>
              <w:pStyle w:val="TableText"/>
              <w:ind w:left="112" w:right="104" w:firstLine="18"/>
              <w:spacing w:before="46" w:line="238" w:lineRule="auto"/>
              <w:rPr/>
            </w:pPr>
            <w:r>
              <w:rPr>
                <w:spacing w:val="-3"/>
              </w:rPr>
              <w:t>17、输入电压：支持宽压输入 在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>96-264VAC，支持窄压输入</w:t>
            </w:r>
            <w:r>
              <w:rPr/>
              <w:t xml:space="preserve"> </w:t>
            </w:r>
            <w:r>
              <w:rPr>
                <w:spacing w:val="-1"/>
              </w:rPr>
              <w:t>在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200-240VAC，在该范围内能正常工作</w:t>
            </w:r>
          </w:p>
          <w:p>
            <w:pPr>
              <w:pStyle w:val="TableText"/>
              <w:ind w:left="122" w:right="26" w:firstLine="8"/>
              <w:spacing w:before="49" w:line="243" w:lineRule="auto"/>
              <w:rPr/>
            </w:pPr>
            <w:r>
              <w:rPr>
                <w:spacing w:val="-7"/>
              </w:rPr>
              <w:t>18、防护性能：具有防静电、防电磁干扰、防腐蚀、防霉菌、</w:t>
            </w:r>
            <w:r>
              <w:rPr>
                <w:spacing w:val="15"/>
              </w:rPr>
              <w:t xml:space="preserve"> </w:t>
            </w:r>
            <w:r>
              <w:rPr>
                <w:spacing w:val="-7"/>
              </w:rPr>
              <w:t>防虫、防潮、抗震动、抗雷击等功能；具有电源过压、过流、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断电保护、分布上电措施、防护等级达到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IP60</w:t>
            </w:r>
          </w:p>
          <w:p>
            <w:pPr>
              <w:pStyle w:val="TableText"/>
              <w:ind w:left="116" w:right="113" w:firstLine="14"/>
              <w:spacing w:before="49" w:line="238" w:lineRule="auto"/>
              <w:rPr/>
            </w:pPr>
            <w:r>
              <w:rPr>
                <w:spacing w:val="-2"/>
              </w:rPr>
              <w:t>19、具有列下消隐功能、倍频刷新率提升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2/4/8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倍、低灰偏</w:t>
            </w:r>
            <w:r>
              <w:rPr/>
              <w:t xml:space="preserve"> </w:t>
            </w:r>
            <w:r>
              <w:rPr>
                <w:spacing w:val="-5"/>
              </w:rPr>
              <w:t>色改善</w:t>
            </w:r>
          </w:p>
          <w:p>
            <w:pPr>
              <w:pStyle w:val="TableText"/>
              <w:ind w:left="112" w:right="104" w:firstLine="3"/>
              <w:spacing w:before="47" w:line="244" w:lineRule="auto"/>
              <w:rPr/>
            </w:pPr>
            <w:r>
              <w:rPr>
                <w:spacing w:val="-3"/>
              </w:rPr>
              <w:t>20、色坐标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>X、Y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坐标符合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SJ/T11141-2017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5.10.</w:t>
            </w:r>
            <w:r>
              <w:rPr>
                <w:spacing w:val="-4"/>
              </w:rPr>
              <w:t>5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规定；色</w:t>
            </w:r>
            <w:r>
              <w:rPr/>
              <w:t xml:space="preserve"> </w:t>
            </w:r>
            <w:r>
              <w:rPr>
                <w:spacing w:val="-2"/>
              </w:rPr>
              <w:t>度均匀性±0.001Cx、Cy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内；色域空间≥120% NTSC，LED</w:t>
            </w:r>
            <w:r>
              <w:rPr>
                <w:spacing w:val="-45"/>
              </w:rPr>
              <w:t xml:space="preserve"> </w:t>
            </w:r>
            <w:r>
              <w:rPr>
                <w:spacing w:val="-2"/>
              </w:rPr>
              <w:t>显</w:t>
            </w:r>
            <w:r>
              <w:rPr/>
              <w:t xml:space="preserve"> </w:t>
            </w:r>
            <w:r>
              <w:rPr>
                <w:spacing w:val="-1"/>
              </w:rPr>
              <w:t>示屏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ColorSPace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覆盖率≥170%YUV(PAL)</w:t>
            </w:r>
          </w:p>
          <w:p>
            <w:pPr>
              <w:pStyle w:val="TableText"/>
              <w:ind w:left="113" w:right="42" w:firstLine="2"/>
              <w:spacing w:before="47" w:line="251" w:lineRule="auto"/>
              <w:rPr/>
            </w:pPr>
            <w:r>
              <w:rPr>
                <w:spacing w:val="-7"/>
              </w:rPr>
              <w:t>21、数据记忆储存于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LED</w:t>
            </w:r>
            <w:r>
              <w:rPr>
                <w:spacing w:val="-45"/>
              </w:rPr>
              <w:t xml:space="preserve"> </w:t>
            </w:r>
            <w:r>
              <w:rPr>
                <w:spacing w:val="-7"/>
              </w:rPr>
              <w:t>显示模块箱体中，更换箱体设备</w:t>
            </w:r>
            <w:r>
              <w:rPr>
                <w:spacing w:val="-8"/>
              </w:rPr>
              <w:t>时，</w:t>
            </w:r>
            <w:r>
              <w:rPr/>
              <w:t xml:space="preserve"> </w:t>
            </w:r>
            <w:r>
              <w:rPr>
                <w:spacing w:val="-1"/>
              </w:rPr>
              <w:t>无需重新设定参数；支持采用电源双备份，两个电源互为备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份方式，任一电源故障不影响屏体正常工作；支持采用双电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力备份，可以同时接入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路电力供电互为备份方式，任一电</w:t>
            </w:r>
            <w:r>
              <w:rPr/>
              <w:t xml:space="preserve"> </w:t>
            </w:r>
            <w:r>
              <w:rPr>
                <w:spacing w:val="-1"/>
              </w:rPr>
              <w:t>力故障不影响屏体显示；支持采用双系统备份，两套发送卡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和两套接收卡互为备份方式，任一套发送卡和接收卡故障不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影响屏体正常显示</w:t>
            </w:r>
          </w:p>
          <w:p>
            <w:pPr>
              <w:pStyle w:val="TableText"/>
              <w:ind w:left="113" w:right="104" w:firstLine="2"/>
              <w:spacing w:before="49" w:line="248" w:lineRule="auto"/>
              <w:rPr/>
            </w:pPr>
            <w:r>
              <w:rPr>
                <w:spacing w:val="-2"/>
              </w:rPr>
              <w:t>22、正常播放视频状态下点亮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分钟后产品表面温度升幅≤</w:t>
            </w:r>
            <w:r>
              <w:rPr/>
              <w:t xml:space="preserve"> </w:t>
            </w:r>
            <w:r>
              <w:rPr>
                <w:spacing w:val="-6"/>
              </w:rPr>
              <w:t>1.5℃</w:t>
            </w:r>
            <w:r>
              <w:rPr>
                <w:spacing w:val="-91"/>
              </w:rPr>
              <w:t xml:space="preserve"> </w:t>
            </w:r>
            <w:r>
              <w:rPr>
                <w:spacing w:val="-6"/>
              </w:rPr>
              <w:t>, 点亮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48"/>
              </w:rPr>
              <w:t xml:space="preserve"> </w:t>
            </w:r>
            <w:r>
              <w:rPr>
                <w:spacing w:val="-6"/>
              </w:rPr>
              <w:t>分钟后其温度升幅≤8℃; 产品在白</w:t>
            </w:r>
            <w:r>
              <w:rPr>
                <w:spacing w:val="-7"/>
              </w:rPr>
              <w:t>平衡状态</w:t>
            </w:r>
            <w:r>
              <w:rPr/>
              <w:t xml:space="preserve"> </w:t>
            </w:r>
            <w:r>
              <w:rPr>
                <w:spacing w:val="-7"/>
              </w:rPr>
              <w:t>下点亮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分钟后产品表面温度升幅≤8℃</w:t>
            </w:r>
            <w:r>
              <w:rPr>
                <w:spacing w:val="-91"/>
              </w:rPr>
              <w:t xml:space="preserve"> </w:t>
            </w:r>
            <w:r>
              <w:rPr>
                <w:spacing w:val="-7"/>
              </w:rPr>
              <w:t>,</w:t>
            </w:r>
            <w:r>
              <w:rPr>
                <w:spacing w:val="75"/>
              </w:rPr>
              <w:t xml:space="preserve"> </w:t>
            </w:r>
            <w:r>
              <w:rPr>
                <w:spacing w:val="-7"/>
              </w:rPr>
              <w:t>点亮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48"/>
              </w:rPr>
              <w:t xml:space="preserve"> </w:t>
            </w:r>
            <w:r>
              <w:rPr>
                <w:spacing w:val="-7"/>
              </w:rPr>
              <w:t>分钟后其</w:t>
            </w:r>
            <w:r>
              <w:rPr/>
              <w:t xml:space="preserve"> </w:t>
            </w:r>
            <w:r>
              <w:rPr>
                <w:spacing w:val="-3"/>
              </w:rPr>
              <w:t>温度升幅≤18℃;</w:t>
            </w:r>
            <w:r>
              <w:rPr>
                <w:spacing w:val="70"/>
              </w:rPr>
              <w:t xml:space="preserve"> </w:t>
            </w:r>
            <w:r>
              <w:rPr>
                <w:spacing w:val="-3"/>
              </w:rPr>
              <w:t>产品正常使用工作达到热平衡状态后，屏</w:t>
            </w:r>
            <w:r>
              <w:rPr/>
              <w:t xml:space="preserve"> </w:t>
            </w:r>
            <w:r>
              <w:rPr>
                <w:spacing w:val="-4"/>
              </w:rPr>
              <w:t>体结构金属部分温度升幅≤30℃</w:t>
            </w:r>
            <w:r>
              <w:rPr>
                <w:spacing w:val="-84"/>
              </w:rPr>
              <w:t xml:space="preserve"> </w:t>
            </w:r>
            <w:r>
              <w:rPr>
                <w:spacing w:val="-4"/>
              </w:rPr>
              <w:t>,</w:t>
            </w:r>
            <w:r>
              <w:rPr>
                <w:spacing w:val="65"/>
              </w:rPr>
              <w:t xml:space="preserve"> </w:t>
            </w:r>
            <w:r>
              <w:rPr>
                <w:spacing w:val="-4"/>
              </w:rPr>
              <w:t>绝缘材料温度升幅≤30℃</w:t>
            </w:r>
          </w:p>
          <w:p>
            <w:pPr>
              <w:pStyle w:val="TableText"/>
              <w:ind w:left="116"/>
              <w:spacing w:before="52" w:line="214" w:lineRule="auto"/>
              <w:rPr/>
            </w:pPr>
            <w:r>
              <w:rPr>
                <w:spacing w:val="-1"/>
              </w:rPr>
              <w:t>23、产品采用高端芯片，可智能调节正常工作与睡眠状态下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36" w:lineRule="exact"/>
        <w:rPr>
          <w:rFonts w:ascii="Arial"/>
          <w:sz w:val="11"/>
        </w:rPr>
      </w:pPr>
      <w:r/>
    </w:p>
    <w:p>
      <w:pPr>
        <w:spacing w:line="136" w:lineRule="exact"/>
        <w:sectPr>
          <w:footerReference w:type="default" r:id="rId21"/>
          <w:pgSz w:w="16839" w:h="11905"/>
          <w:pgMar w:top="1011" w:right="239" w:bottom="1283" w:left="1457" w:header="0" w:footer="1104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8139469</wp:posOffset>
            </wp:positionH>
            <wp:positionV relativeFrom="page">
              <wp:posOffset>3374729</wp:posOffset>
            </wp:positionV>
            <wp:extent cx="1980205" cy="1390978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205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9331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7" w:right="113" w:firstLine="15"/>
              <w:spacing w:before="52" w:line="242" w:lineRule="auto"/>
              <w:rPr/>
            </w:pPr>
            <w:r>
              <w:rPr>
                <w:spacing w:val="-2"/>
              </w:rPr>
              <w:t>的节能效果（动态节能，智能息屏</w:t>
            </w:r>
            <w:r>
              <w:rPr>
                <w:spacing w:val="8"/>
              </w:rPr>
              <w:t>），</w:t>
            </w:r>
            <w:r>
              <w:rPr>
                <w:spacing w:val="-2"/>
              </w:rPr>
              <w:t>开启智能节电功能比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没有开启节能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50%以上</w:t>
            </w:r>
          </w:p>
          <w:p>
            <w:pPr>
              <w:pStyle w:val="TableText"/>
              <w:ind w:left="114" w:right="42" w:firstLine="1"/>
              <w:spacing w:before="35" w:line="244" w:lineRule="auto"/>
              <w:rPr/>
            </w:pPr>
            <w:r>
              <w:rPr>
                <w:spacing w:val="-1"/>
              </w:rPr>
              <w:t>24、保证箱体拼接的平整度和密闭防尘性；支持箱体拼接自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动对位设计；具有拼缝微调功能；箱体支持</w:t>
            </w:r>
            <w:r>
              <w:rPr>
                <w:spacing w:val="-49"/>
              </w:rPr>
              <w:t xml:space="preserve"> </w:t>
            </w:r>
            <w:r>
              <w:rPr>
                <w:spacing w:val="-7"/>
              </w:rPr>
              <w:t>X/Y/Z</w:t>
            </w:r>
            <w:r>
              <w:rPr>
                <w:spacing w:val="-49"/>
              </w:rPr>
              <w:t xml:space="preserve"> </w:t>
            </w:r>
            <w:r>
              <w:rPr>
                <w:spacing w:val="-7"/>
              </w:rPr>
              <w:t>六向调节，</w:t>
            </w:r>
            <w:r>
              <w:rPr/>
              <w:t xml:space="preserve"> </w:t>
            </w:r>
            <w:r>
              <w:rPr>
                <w:spacing w:val="-1"/>
              </w:rPr>
              <w:t>可实现屏幕上下左右拼缝及前后平整度任意调节</w:t>
            </w:r>
          </w:p>
          <w:p>
            <w:pPr>
              <w:pStyle w:val="TableText"/>
              <w:ind w:left="115" w:right="173"/>
              <w:spacing w:before="46" w:line="238" w:lineRule="auto"/>
              <w:rPr/>
            </w:pPr>
            <w:r>
              <w:rPr>
                <w:spacing w:val="-1"/>
              </w:rPr>
              <w:t>25、屏幕表面光反射率，照度=10Lux/5600K</w:t>
            </w:r>
            <w:r>
              <w:rPr>
                <w:spacing w:val="-41"/>
              </w:rPr>
              <w:t xml:space="preserve"> </w:t>
            </w:r>
            <w:r>
              <w:rPr>
                <w:spacing w:val="-1"/>
              </w:rPr>
              <w:t>条件下， 显示</w:t>
            </w:r>
            <w:r>
              <w:rPr/>
              <w:t xml:space="preserve"> </w:t>
            </w:r>
            <w:r>
              <w:rPr/>
              <w:t>屏屏幕表面光反射率 （单位面积反射亮度</w:t>
            </w:r>
            <w:r>
              <w:rPr>
                <w:spacing w:val="-7"/>
              </w:rPr>
              <w:t>）＜</w:t>
            </w:r>
            <w:r>
              <w:rPr/>
              <w:t>3.0cd/m²</w:t>
            </w:r>
          </w:p>
          <w:p>
            <w:pPr>
              <w:pStyle w:val="TableText"/>
              <w:ind w:left="113" w:right="104" w:firstLine="2"/>
              <w:spacing w:before="49" w:line="238" w:lineRule="auto"/>
              <w:rPr/>
            </w:pPr>
            <w:r>
              <w:rPr>
                <w:spacing w:val="-4"/>
              </w:rPr>
              <w:t>26、具备防蓝光护眼功能，蓝光辐射能量≤2</w:t>
            </w:r>
            <w:r>
              <w:rPr>
                <w:spacing w:val="-5"/>
              </w:rPr>
              <w:t>0%。蓝光辐射能</w:t>
            </w:r>
            <w:r>
              <w:rPr/>
              <w:t xml:space="preserve"> </w:t>
            </w:r>
            <w:r>
              <w:rPr>
                <w:spacing w:val="-1"/>
              </w:rPr>
              <w:t>量值对人眼视网膜无伤害，LED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显示屏蓝光辐亮</w:t>
            </w:r>
            <w:r>
              <w:rPr>
                <w:spacing w:val="-2"/>
              </w:rPr>
              <w:t>度≤</w:t>
            </w:r>
          </w:p>
          <w:p>
            <w:pPr>
              <w:pStyle w:val="TableText"/>
              <w:ind w:left="115"/>
              <w:spacing w:before="46" w:line="216" w:lineRule="auto"/>
              <w:rPr/>
            </w:pPr>
            <w:r>
              <w:rPr>
                <w:spacing w:val="-1"/>
              </w:rPr>
              <w:t>0.5W.m-2.sr-1,符合肉眼观看标准。</w:t>
            </w:r>
          </w:p>
          <w:p>
            <w:pPr>
              <w:pStyle w:val="TableText"/>
              <w:ind w:left="111" w:right="23" w:firstLine="4"/>
              <w:spacing w:before="52" w:line="249" w:lineRule="auto"/>
              <w:rPr/>
            </w:pPr>
            <w:r>
              <w:rPr>
                <w:spacing w:val="-1"/>
              </w:rPr>
              <w:t>27、支持</w:t>
            </w:r>
            <w:r>
              <w:rPr>
                <w:spacing w:val="-54"/>
              </w:rPr>
              <w:t xml:space="preserve"> </w:t>
            </w:r>
            <w:r>
              <w:rPr>
                <w:spacing w:val="-1"/>
              </w:rPr>
              <w:t>PPA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碗杯结构、点胶封装、出光方式为单面发光；</w:t>
            </w:r>
            <w:r>
              <w:rPr/>
              <w:t xml:space="preserve"> </w:t>
            </w:r>
            <w:r>
              <w:rPr>
                <w:spacing w:val="-6"/>
              </w:rPr>
              <w:t>显示面采用高强度化学防护材质，防碰撞、耐冲击、高耐磨、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抗腐蚀、防划痕，可直接擦拭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LED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附着力≥100N；在灯珠四</w:t>
            </w:r>
            <w:r>
              <w:rPr/>
              <w:t xml:space="preserve"> </w:t>
            </w:r>
            <w:r>
              <w:rPr>
                <w:spacing w:val="-2"/>
              </w:rPr>
              <w:t>侧以水平 夹角 45</w:t>
            </w:r>
            <w:r>
              <w:rPr>
                <w:spacing w:val="-89"/>
              </w:rPr>
              <w:t xml:space="preserve"> </w:t>
            </w:r>
            <w:r>
              <w:rPr>
                <w:spacing w:val="-2"/>
              </w:rPr>
              <w:t>°</w:t>
            </w:r>
            <w:r>
              <w:rPr>
                <w:spacing w:val="-91"/>
              </w:rPr>
              <w:t xml:space="preserve"> </w:t>
            </w:r>
            <w:r>
              <w:rPr>
                <w:spacing w:val="-2"/>
              </w:rPr>
              <w:t>的方向施加推力 15</w:t>
            </w:r>
            <w:r>
              <w:rPr>
                <w:spacing w:val="-3"/>
              </w:rPr>
              <w:t>N，灯珠未破碎或脱</w:t>
            </w:r>
            <w:r>
              <w:rPr/>
              <w:t xml:space="preserve"> </w:t>
            </w:r>
            <w:r>
              <w:rPr>
                <w:spacing w:val="-4"/>
              </w:rPr>
              <w:t>落。</w:t>
            </w:r>
          </w:p>
          <w:p>
            <w:pPr>
              <w:pStyle w:val="TableText"/>
              <w:ind w:left="113" w:right="104" w:firstLine="2"/>
              <w:spacing w:before="45" w:line="249" w:lineRule="auto"/>
              <w:rPr/>
            </w:pPr>
            <w:r>
              <w:rPr/>
              <w:t>28、显示屏所使用的材料及元器件均符合《</w:t>
            </w:r>
            <w:r>
              <w:rPr>
                <w:spacing w:val="-1"/>
              </w:rPr>
              <w:t>SJ/T11363-2016</w:t>
            </w:r>
            <w:r>
              <w:rPr/>
              <w:t xml:space="preserve"> </w:t>
            </w:r>
            <w:r>
              <w:rPr>
                <w:spacing w:val="-1"/>
              </w:rPr>
              <w:t>电子信息产品中有毒有害物质的限定要求》符合环保要求的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相关声明，根据《GB/T27050.1-2006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合格评定供方</w:t>
            </w:r>
            <w:r>
              <w:rPr>
                <w:spacing w:val="-3"/>
              </w:rPr>
              <w:t>的符合性</w:t>
            </w:r>
            <w:r>
              <w:rPr/>
              <w:t xml:space="preserve"> </w:t>
            </w:r>
            <w:r>
              <w:rPr>
                <w:spacing w:val="-2"/>
              </w:rPr>
              <w:t>声明第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部分：通用要求》 和《GB/T27050.2-2006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合格评</w:t>
            </w:r>
            <w:r>
              <w:rPr/>
              <w:t xml:space="preserve"> </w:t>
            </w:r>
            <w:r>
              <w:rPr>
                <w:spacing w:val="-2"/>
              </w:rPr>
              <w:t>定供方的符合性声明第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部分：支持性文件》</w:t>
            </w:r>
          </w:p>
          <w:p>
            <w:pPr>
              <w:pStyle w:val="TableText"/>
              <w:ind w:left="114" w:right="113" w:firstLine="1"/>
              <w:spacing w:before="47" w:line="244" w:lineRule="auto"/>
              <w:rPr/>
            </w:pPr>
            <w:r>
              <w:rPr>
                <w:spacing w:val="-1"/>
              </w:rPr>
              <w:t>29、支持鬼影消除、首行暗亮消除、低灰偏色补偿、低灰均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匀性、低灰横条纹消除、慢速开启、十字架消除、去坏点、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毛毛虫消除、余辉消除、亮度缓慢变亮功能</w:t>
            </w:r>
          </w:p>
          <w:p>
            <w:pPr>
              <w:pStyle w:val="TableText"/>
              <w:ind w:left="130" w:right="5" w:hanging="12"/>
              <w:spacing w:before="48" w:line="235" w:lineRule="auto"/>
              <w:rPr/>
            </w:pPr>
            <w:r>
              <w:rPr>
                <w:spacing w:val="-5"/>
              </w:rPr>
              <w:t>30、为保证产品使用安全，静电电压衰减期(±1000-±100V）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≤2S；摩擦起电电压|V|≤100V</w:t>
            </w:r>
          </w:p>
          <w:p>
            <w:pPr>
              <w:pStyle w:val="TableText"/>
              <w:ind w:left="126" w:right="113" w:hanging="8"/>
              <w:spacing w:before="54" w:line="238" w:lineRule="auto"/>
              <w:rPr/>
            </w:pPr>
            <w:r>
              <w:rPr>
                <w:spacing w:val="-1"/>
              </w:rPr>
              <w:t>31、为保证产品信息传输稳定性，辐射干扰和传导干扰，均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需符合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GB/T9254-2021 ClassB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限</w:t>
            </w:r>
            <w:r>
              <w:rPr>
                <w:spacing w:val="-3"/>
              </w:rPr>
              <w:t>值要求</w:t>
            </w:r>
          </w:p>
          <w:p>
            <w:pPr>
              <w:pStyle w:val="TableText"/>
              <w:ind w:left="140"/>
              <w:spacing w:before="49" w:line="214" w:lineRule="auto"/>
              <w:rPr/>
            </w:pPr>
            <w:r>
              <w:drawing>
                <wp:anchor distT="0" distB="0" distL="0" distR="0" simplePos="0" relativeHeight="251681792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-937841</wp:posOffset>
                  </wp:positionV>
                  <wp:extent cx="1117600" cy="1065602"/>
                  <wp:effectExtent l="0" t="0" r="0" b="0"/>
                  <wp:wrapNone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以上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1-31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技术参数需提供由第三方权威检测机构出具带有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36" w:lineRule="exact"/>
        <w:rPr>
          <w:rFonts w:ascii="Arial"/>
          <w:sz w:val="11"/>
        </w:rPr>
      </w:pPr>
      <w:r/>
    </w:p>
    <w:p>
      <w:pPr>
        <w:spacing w:line="136" w:lineRule="exact"/>
        <w:sectPr>
          <w:footerReference w:type="default" r:id="rId23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8338991</wp:posOffset>
            </wp:positionH>
            <wp:positionV relativeFrom="page">
              <wp:posOffset>2882875</wp:posOffset>
            </wp:positionV>
            <wp:extent cx="1879597" cy="1331714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9597" cy="133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4669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1" w:right="104" w:hanging="10"/>
              <w:spacing w:before="52" w:line="241" w:lineRule="auto"/>
              <w:rPr/>
            </w:pPr>
            <w:r>
              <w:rPr>
                <w:spacing w:val="-7"/>
              </w:rPr>
              <w:t>“CNAS</w:t>
            </w:r>
            <w:r>
              <w:rPr>
                <w:spacing w:val="-81"/>
              </w:rPr>
              <w:t xml:space="preserve"> </w:t>
            </w:r>
            <w:r>
              <w:rPr>
                <w:spacing w:val="-7"/>
              </w:rPr>
              <w:t>”、“CMA</w:t>
            </w:r>
            <w:r>
              <w:rPr>
                <w:spacing w:val="-88"/>
              </w:rPr>
              <w:t xml:space="preserve"> </w:t>
            </w:r>
            <w:r>
              <w:rPr>
                <w:spacing w:val="-7"/>
              </w:rPr>
              <w:t>”、“</w:t>
            </w:r>
            <w:r>
              <w:rPr>
                <w:spacing w:val="-94"/>
              </w:rPr>
              <w:t xml:space="preserve"> </w:t>
            </w:r>
            <w:r>
              <w:rPr>
                <w:spacing w:val="-7"/>
              </w:rPr>
              <w:t>ilac-MRA</w:t>
            </w:r>
            <w:r>
              <w:rPr>
                <w:spacing w:val="-88"/>
              </w:rPr>
              <w:t xml:space="preserve"> </w:t>
            </w:r>
            <w:r>
              <w:rPr>
                <w:spacing w:val="-7"/>
              </w:rPr>
              <w:t>”标志的检测报告（加盖制</w:t>
            </w:r>
            <w:r>
              <w:rPr/>
              <w:t xml:space="preserve"> </w:t>
            </w:r>
            <w:r>
              <w:rPr>
                <w:spacing w:val="-2"/>
              </w:rPr>
              <w:t>造商公章</w:t>
            </w:r>
            <w:r>
              <w:rPr>
                <w:spacing w:val="15"/>
              </w:rPr>
              <w:t>），</w:t>
            </w:r>
            <w:r>
              <w:rPr>
                <w:spacing w:val="-2"/>
              </w:rPr>
              <w:t>未提供相应证明材料的不计算得分。</w:t>
            </w:r>
          </w:p>
          <w:p>
            <w:pPr>
              <w:pStyle w:val="TableText"/>
              <w:ind w:left="131" w:right="104" w:hanging="13"/>
              <w:spacing w:before="36" w:line="238" w:lineRule="auto"/>
              <w:rPr/>
            </w:pPr>
            <w:r>
              <w:rPr>
                <w:spacing w:val="-4"/>
              </w:rPr>
              <w:t>32、LED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显示屏须提供本产品的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3C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认证证书复印件或扫描件</w:t>
            </w:r>
            <w:r>
              <w:rPr/>
              <w:t xml:space="preserve"> </w:t>
            </w:r>
            <w:r>
              <w:rPr>
                <w:spacing w:val="-2"/>
              </w:rPr>
              <w:t>附在响应文件中，不提供按无效标处理。</w:t>
            </w:r>
          </w:p>
          <w:p>
            <w:pPr>
              <w:pStyle w:val="TableText"/>
              <w:ind w:left="113" w:right="113" w:firstLine="4"/>
              <w:spacing w:before="50" w:line="243" w:lineRule="auto"/>
              <w:rPr/>
            </w:pPr>
            <w:r>
              <w:rPr>
                <w:spacing w:val="-1"/>
              </w:rPr>
              <w:t>33、为保证所提供产品来源正规，需承诺中标后在签订合同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时提供加盖制造商公章的授权、质保承诺书等（承诺格式自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拟）</w:t>
            </w:r>
          </w:p>
          <w:p>
            <w:pPr>
              <w:pStyle w:val="TableText"/>
              <w:ind w:left="112" w:right="113" w:firstLine="5"/>
              <w:spacing w:before="51" w:line="243" w:lineRule="auto"/>
              <w:rPr/>
            </w:pPr>
            <w:r>
              <w:rPr>
                <w:spacing w:val="-3"/>
              </w:rPr>
              <w:t>34、▲为了防止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LED</w:t>
            </w:r>
            <w:r>
              <w:rPr>
                <w:spacing w:val="-49"/>
              </w:rPr>
              <w:t xml:space="preserve"> </w:t>
            </w:r>
            <w:r>
              <w:rPr>
                <w:spacing w:val="-3"/>
              </w:rPr>
              <w:t>光源对人眼的伤害，LED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电子显示屏产</w:t>
            </w:r>
            <w:r>
              <w:rPr/>
              <w:t xml:space="preserve"> </w:t>
            </w:r>
            <w:r>
              <w:rPr>
                <w:spacing w:val="-1"/>
              </w:rPr>
              <w:t>品通过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TUV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莱茵低蓝光认证，无视网膜蓝光危害。提供 TÜV</w:t>
            </w:r>
            <w:r>
              <w:rPr/>
              <w:t xml:space="preserve"> </w:t>
            </w:r>
            <w:r>
              <w:rPr>
                <w:spacing w:val="-1"/>
              </w:rPr>
              <w:t>低蓝光认证，提供证书复印件或扫描件。</w:t>
            </w:r>
          </w:p>
          <w:p>
            <w:pPr>
              <w:pStyle w:val="TableText"/>
              <w:ind w:left="113" w:right="113" w:firstLine="4"/>
              <w:spacing w:before="48" w:line="246" w:lineRule="auto"/>
              <w:rPr/>
            </w:pPr>
            <w:r>
              <w:rPr>
                <w:spacing w:val="-1"/>
              </w:rPr>
              <w:t>35、为保证产品的绿色环保性能，对人体不产生危害，LED</w:t>
            </w:r>
            <w:r>
              <w:rPr>
                <w:spacing w:val="6"/>
              </w:rPr>
              <w:t xml:space="preserve">  </w:t>
            </w:r>
            <w:r>
              <w:rPr>
                <w:spacing w:val="-1"/>
              </w:rPr>
              <w:t>显示屏的设计生产活动中，所有电子元器件、组装件、相关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物料和过程通过国际电工委员会质量评定体系（IECQ）标准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要求，提供相关证明材料。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667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 w:right="147" w:hanging="113"/>
              <w:spacing w:before="78" w:line="243" w:lineRule="auto"/>
              <w:rPr/>
            </w:pPr>
            <w:r>
              <w:rPr>
                <w:spacing w:val="-4"/>
              </w:rPr>
              <w:t>显示器专</w:t>
            </w:r>
            <w:r>
              <w:rPr/>
              <w:t xml:space="preserve"> </w:t>
            </w:r>
            <w:r>
              <w:rPr>
                <w:spacing w:val="-3"/>
              </w:rPr>
              <w:t>业电源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6" w:right="2934" w:firstLine="14"/>
              <w:spacing w:before="48" w:line="248" w:lineRule="auto"/>
              <w:jc w:val="both"/>
              <w:rPr/>
            </w:pPr>
            <w:r>
              <w:rPr>
                <w:spacing w:val="-3"/>
              </w:rPr>
              <w:t>1.1:标准超薄产品，高度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30mm；</w:t>
            </w:r>
            <w:r>
              <w:rPr/>
              <w:t xml:space="preserve"> </w:t>
            </w:r>
            <w:r>
              <w:rPr>
                <w:spacing w:val="-4"/>
              </w:rPr>
              <w:t>2.额定输入电压:200V～240VAC；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3.输出功率:180W；</w:t>
            </w:r>
          </w:p>
          <w:p>
            <w:pPr>
              <w:pStyle w:val="TableText"/>
              <w:ind w:left="112"/>
              <w:spacing w:before="34" w:line="219" w:lineRule="auto"/>
              <w:rPr/>
            </w:pPr>
            <w:r>
              <w:rPr>
                <w:spacing w:val="-1"/>
              </w:rPr>
              <w:t>4.额定输出电压:4.5Vdc；</w:t>
            </w:r>
          </w:p>
          <w:p>
            <w:pPr>
              <w:pStyle w:val="TableText"/>
              <w:ind w:left="115" w:right="3294" w:firstLine="2"/>
              <w:spacing w:before="45" w:line="244" w:lineRule="auto"/>
              <w:rPr/>
            </w:pPr>
            <w:r>
              <w:rPr>
                <w:spacing w:val="-5"/>
              </w:rPr>
              <w:t>5.额定输出电流范围:0-40A；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6:-20~+70℃工作温度</w:t>
            </w:r>
          </w:p>
          <w:p>
            <w:pPr>
              <w:pStyle w:val="TableText"/>
              <w:ind w:left="114" w:right="113" w:firstLine="4"/>
              <w:spacing w:before="33" w:line="234" w:lineRule="auto"/>
              <w:rPr/>
            </w:pPr>
            <w:r>
              <w:rPr>
                <w:spacing w:val="-1"/>
              </w:rPr>
              <w:t>7.具有输出超负载保护、超电流保护、短路保护功能；可以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保护负载和连接线材不发生过热烧坏的风险。</w:t>
            </w:r>
          </w:p>
        </w:tc>
        <w:tc>
          <w:tcPr>
            <w:tcW w:w="75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78" w:line="221" w:lineRule="auto"/>
              <w:rPr/>
            </w:pPr>
            <w:r>
              <w:rPr>
                <w:spacing w:val="-5"/>
              </w:rPr>
              <w:t>创联</w:t>
            </w:r>
          </w:p>
        </w:tc>
        <w:tc>
          <w:tcPr>
            <w:tcW w:w="94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3"/>
              <w:spacing w:before="78" w:line="221" w:lineRule="auto"/>
              <w:rPr/>
            </w:pPr>
            <w:r>
              <w:rPr>
                <w:spacing w:val="-5"/>
              </w:rPr>
              <w:t>53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8" w:right="170" w:firstLine="4"/>
              <w:spacing w:before="78" w:line="247" w:lineRule="auto"/>
              <w:jc w:val="both"/>
              <w:rPr/>
            </w:pPr>
            <w:r>
              <w:rPr>
                <w:spacing w:val="-4"/>
              </w:rPr>
              <w:t>常州创联</w:t>
            </w:r>
            <w:r>
              <w:rPr/>
              <w:t xml:space="preserve"> </w:t>
            </w:r>
            <w:r>
              <w:rPr>
                <w:spacing w:val="-3"/>
              </w:rPr>
              <w:t>电源科技</w:t>
            </w:r>
            <w:r>
              <w:rPr/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2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3"/>
              <w:spacing w:before="78" w:line="219" w:lineRule="auto"/>
              <w:rPr/>
            </w:pPr>
            <w:r>
              <w:rPr>
                <w:spacing w:val="-3"/>
              </w:rPr>
              <w:t>江苏常州</w:t>
            </w:r>
          </w:p>
        </w:tc>
        <w:tc>
          <w:tcPr>
            <w:tcW w:w="90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78" w:line="183" w:lineRule="auto"/>
              <w:rPr/>
            </w:pPr>
            <w:r>
              <w:rPr>
                <w:spacing w:val="-6"/>
              </w:rPr>
              <w:t>65</w:t>
            </w:r>
          </w:p>
        </w:tc>
        <w:tc>
          <w:tcPr>
            <w:tcW w:w="84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78" w:line="183" w:lineRule="auto"/>
              <w:rPr/>
            </w:pPr>
            <w:r>
              <w:rPr>
                <w:spacing w:val="-4"/>
              </w:rPr>
              <w:t>3445</w:t>
            </w:r>
          </w:p>
        </w:tc>
      </w:tr>
      <w:tr>
        <w:trPr>
          <w:trHeight w:val="2005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0" w:right="147" w:hanging="360"/>
              <w:spacing w:before="78" w:line="246" w:lineRule="auto"/>
              <w:rPr/>
            </w:pPr>
            <w:r>
              <w:rPr>
                <w:spacing w:val="-3"/>
              </w:rPr>
              <w:t>视频处理</w:t>
            </w:r>
            <w:r>
              <w:rPr>
                <w:spacing w:val="2"/>
              </w:rPr>
              <w:t xml:space="preserve"> </w:t>
            </w:r>
            <w:r>
              <w:rPr/>
              <w:t>器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6" w:right="104" w:firstLine="14"/>
              <w:spacing w:before="51" w:line="249" w:lineRule="auto"/>
              <w:jc w:val="both"/>
              <w:rPr/>
            </w:pPr>
            <w:r>
              <w:drawing>
                <wp:anchor distT="0" distB="0" distL="0" distR="0" simplePos="0" relativeHeight="251683840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109638</wp:posOffset>
                  </wp:positionV>
                  <wp:extent cx="1117600" cy="1065602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5"/>
              </w:rPr>
              <w:t>1.丰富的数字信号接口，包括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路</w:t>
            </w:r>
            <w:r>
              <w:rPr>
                <w:spacing w:val="-55"/>
              </w:rPr>
              <w:t xml:space="preserve"> </w:t>
            </w:r>
            <w:r>
              <w:rPr>
                <w:spacing w:val="-5"/>
              </w:rPr>
              <w:t>DVI，1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路</w:t>
            </w:r>
            <w:r>
              <w:rPr>
                <w:spacing w:val="-57"/>
              </w:rPr>
              <w:t xml:space="preserve"> </w:t>
            </w:r>
            <w:r>
              <w:rPr>
                <w:spacing w:val="-5"/>
              </w:rPr>
              <w:t>HDMI，1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路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SDI</w:t>
            </w:r>
            <w:r>
              <w:rPr/>
              <w:t xml:space="preserve"> </w:t>
            </w:r>
            <w:r>
              <w:rPr>
                <w:spacing w:val="-8"/>
              </w:rPr>
              <w:t>2.最大带载</w:t>
            </w:r>
            <w:r>
              <w:rPr>
                <w:spacing w:val="-44"/>
              </w:rPr>
              <w:t xml:space="preserve"> </w:t>
            </w:r>
            <w:r>
              <w:rPr>
                <w:spacing w:val="-8"/>
              </w:rPr>
              <w:t>520</w:t>
            </w:r>
            <w:r>
              <w:rPr>
                <w:spacing w:val="-44"/>
              </w:rPr>
              <w:t xml:space="preserve"> </w:t>
            </w:r>
            <w:r>
              <w:rPr>
                <w:spacing w:val="-8"/>
              </w:rPr>
              <w:t>万像素，最宽可达</w:t>
            </w:r>
            <w:r>
              <w:rPr>
                <w:spacing w:val="-50"/>
              </w:rPr>
              <w:t xml:space="preserve"> </w:t>
            </w:r>
            <w:r>
              <w:rPr>
                <w:spacing w:val="-8"/>
              </w:rPr>
              <w:t>8192</w:t>
            </w:r>
            <w:r>
              <w:rPr>
                <w:spacing w:val="-39"/>
              </w:rPr>
              <w:t xml:space="preserve"> </w:t>
            </w:r>
            <w:r>
              <w:rPr>
                <w:spacing w:val="-8"/>
              </w:rPr>
              <w:t>点，或最高可达</w:t>
            </w:r>
            <w:r>
              <w:rPr>
                <w:spacing w:val="-51"/>
              </w:rPr>
              <w:t xml:space="preserve"> </w:t>
            </w:r>
            <w:r>
              <w:rPr>
                <w:spacing w:val="-8"/>
              </w:rPr>
              <w:t>4096</w:t>
            </w:r>
            <w:r>
              <w:rPr/>
              <w:t xml:space="preserve"> </w:t>
            </w:r>
            <w:r>
              <w:rPr/>
              <w:t>点</w:t>
            </w:r>
          </w:p>
          <w:p>
            <w:pPr>
              <w:pStyle w:val="TableText"/>
              <w:ind w:left="117" w:right="173" w:hanging="1"/>
              <w:spacing w:before="29" w:line="241" w:lineRule="auto"/>
              <w:rPr/>
            </w:pPr>
            <w:r>
              <w:rPr>
                <w:spacing w:val="-1"/>
              </w:rPr>
              <w:t>2.最大输入分辨率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1920×1200@60Hz，支</w:t>
            </w:r>
            <w:r>
              <w:rPr>
                <w:spacing w:val="-2"/>
              </w:rPr>
              <w:t>持分辨率任意设置</w:t>
            </w:r>
            <w:r>
              <w:rPr/>
              <w:t xml:space="preserve"> </w:t>
            </w:r>
            <w:r>
              <w:rPr>
                <w:spacing w:val="-2"/>
              </w:rPr>
              <w:t>3.支持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8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路千兆网口输出，支持单机或双机冗余备份</w:t>
            </w:r>
          </w:p>
          <w:p>
            <w:pPr>
              <w:pStyle w:val="TableText"/>
              <w:ind w:left="112"/>
              <w:spacing w:before="38" w:line="214" w:lineRule="auto"/>
              <w:rPr/>
            </w:pPr>
            <w:r>
              <w:rPr>
                <w:spacing w:val="-1"/>
              </w:rPr>
              <w:t>4.支持对视频信号任意切换，裁剪，拼接，缩放</w:t>
            </w:r>
          </w:p>
        </w:tc>
        <w:tc>
          <w:tcPr>
            <w:tcW w:w="75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2" w:right="131" w:hanging="117"/>
              <w:spacing w:before="78" w:line="243" w:lineRule="auto"/>
              <w:rPr/>
            </w:pPr>
            <w:r>
              <w:rPr>
                <w:spacing w:val="-7"/>
              </w:rPr>
              <w:t>卡莱</w:t>
            </w:r>
            <w:r>
              <w:rPr/>
              <w:t xml:space="preserve"> </w:t>
            </w:r>
            <w:r>
              <w:rPr/>
              <w:t>特</w:t>
            </w:r>
          </w:p>
        </w:tc>
        <w:tc>
          <w:tcPr>
            <w:tcW w:w="94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0"/>
              <w:spacing w:before="78" w:line="219" w:lineRule="auto"/>
              <w:rPr/>
            </w:pPr>
            <w:r>
              <w:rPr>
                <w:spacing w:val="-4"/>
              </w:rPr>
              <w:t>卡莱特云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8" w:line="221" w:lineRule="auto"/>
              <w:rPr/>
            </w:pPr>
            <w:r>
              <w:rPr>
                <w:spacing w:val="-5"/>
              </w:rPr>
              <w:t>深圳</w:t>
            </w:r>
          </w:p>
        </w:tc>
        <w:tc>
          <w:tcPr>
            <w:tcW w:w="90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78" w:line="183" w:lineRule="auto"/>
              <w:rPr/>
            </w:pPr>
            <w:r>
              <w:rPr>
                <w:spacing w:val="-4"/>
              </w:rPr>
              <w:t>5254</w:t>
            </w:r>
          </w:p>
        </w:tc>
        <w:tc>
          <w:tcPr>
            <w:tcW w:w="84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78" w:line="183" w:lineRule="auto"/>
              <w:rPr/>
            </w:pPr>
            <w:r>
              <w:rPr>
                <w:spacing w:val="-4"/>
              </w:rPr>
              <w:t>5254</w:t>
            </w:r>
          </w:p>
        </w:tc>
      </w:tr>
    </w:tbl>
    <w:p>
      <w:pPr>
        <w:spacing w:line="116" w:lineRule="exact"/>
        <w:rPr>
          <w:rFonts w:ascii="Arial"/>
          <w:sz w:val="10"/>
        </w:rPr>
      </w:pPr>
      <w:r/>
    </w:p>
    <w:p>
      <w:pPr>
        <w:spacing w:line="116" w:lineRule="exact"/>
        <w:sectPr>
          <w:footerReference w:type="default" r:id="rId24"/>
          <w:pgSz w:w="16839" w:h="11905"/>
          <w:pgMar w:top="1011" w:right="745" w:bottom="1283" w:left="1457" w:header="0" w:footer="1104" w:gutter="0"/>
        </w:sectPr>
        <w:rPr>
          <w:rFonts w:ascii="Arial" w:hAnsi="Arial" w:eastAsia="Arial" w:cs="Arial"/>
          <w:sz w:val="10"/>
          <w:szCs w:val="10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8054401</wp:posOffset>
            </wp:positionH>
            <wp:positionV relativeFrom="page">
              <wp:posOffset>3155003</wp:posOffset>
            </wp:positionV>
            <wp:extent cx="1978463" cy="1390978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8463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9331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8"/>
              <w:spacing w:before="53" w:line="219" w:lineRule="auto"/>
              <w:rPr/>
            </w:pPr>
            <w:r>
              <w:rPr>
                <w:spacing w:val="-4"/>
              </w:rPr>
              <w:t>5.支持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画面显示，位置、大小可自由调节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6.独立音频输入</w:t>
            </w:r>
          </w:p>
          <w:p>
            <w:pPr>
              <w:pStyle w:val="TableText"/>
              <w:ind w:left="118" w:right="2873" w:hanging="4"/>
              <w:spacing w:before="46" w:line="243" w:lineRule="auto"/>
              <w:rPr/>
            </w:pPr>
            <w:r>
              <w:rPr>
                <w:spacing w:val="9"/>
              </w:rPr>
              <w:t>和音频输出，支持</w:t>
            </w:r>
            <w:r>
              <w:rPr/>
              <w:t>HDMI</w:t>
            </w:r>
            <w:r>
              <w:rPr>
                <w:spacing w:val="9"/>
              </w:rPr>
              <w:t>音频解析</w:t>
            </w:r>
            <w:r>
              <w:rPr/>
              <w:t xml:space="preserve"> </w:t>
            </w:r>
            <w:r>
              <w:rPr>
                <w:spacing w:val="-4"/>
              </w:rPr>
              <w:t>7.支持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RS232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串口协议控制</w:t>
            </w:r>
          </w:p>
          <w:p>
            <w:pPr>
              <w:pStyle w:val="TableText"/>
              <w:ind w:left="114" w:right="2393"/>
              <w:spacing w:before="35" w:line="243" w:lineRule="auto"/>
              <w:rPr/>
            </w:pPr>
            <w:r>
              <w:rPr>
                <w:spacing w:val="-2"/>
              </w:rPr>
              <w:t>8.支持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HDCP</w:t>
            </w:r>
            <w:r>
              <w:rPr>
                <w:spacing w:val="-44"/>
              </w:rPr>
              <w:t xml:space="preserve"> </w:t>
            </w:r>
            <w:r>
              <w:rPr>
                <w:spacing w:val="-2"/>
              </w:rPr>
              <w:t>高带宽数字内容保护技术</w:t>
            </w:r>
            <w:r>
              <w:rPr/>
              <w:t xml:space="preserve"> </w:t>
            </w:r>
            <w:r>
              <w:rPr>
                <w:spacing w:val="-1"/>
              </w:rPr>
              <w:t>9.支持亮度和色温调节</w:t>
            </w:r>
          </w:p>
          <w:p>
            <w:pPr>
              <w:pStyle w:val="TableText"/>
              <w:ind w:left="114" w:right="104" w:firstLine="16"/>
              <w:spacing w:before="32" w:line="244" w:lineRule="auto"/>
              <w:rPr/>
            </w:pPr>
            <w:r>
              <w:rPr>
                <w:spacing w:val="-5"/>
              </w:rPr>
              <w:t>10.支持低亮高灰，能有效地保持低亮下灰阶的完整并完美显</w:t>
            </w:r>
            <w:r>
              <w:rPr>
                <w:spacing w:val="1"/>
              </w:rPr>
              <w:t xml:space="preserve"> </w:t>
            </w:r>
            <w:r>
              <w:rPr/>
              <w:t>示</w:t>
            </w:r>
          </w:p>
          <w:p>
            <w:pPr>
              <w:pStyle w:val="TableText"/>
              <w:ind w:left="121" w:right="23" w:hanging="7"/>
              <w:spacing w:before="33" w:line="249" w:lineRule="auto"/>
              <w:jc w:val="both"/>
              <w:rPr/>
            </w:pPr>
            <w:r>
              <w:rPr>
                <w:spacing w:val="-1"/>
              </w:rPr>
              <w:t>支持设备间和网口间冗余备份多台控制器及控制器间任意网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口指定备份其他区域控制范围内容，需提供具有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CMA、CNAS、</w:t>
            </w:r>
            <w:r>
              <w:rPr/>
              <w:t xml:space="preserve"> </w:t>
            </w:r>
            <w:r>
              <w:rPr>
                <w:spacing w:val="-3"/>
              </w:rPr>
              <w:t>ilac-MRA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认证标识的第三方厂家检测报告，并加盖供应商公</w:t>
            </w:r>
            <w:r>
              <w:rPr/>
              <w:t xml:space="preserve"> </w:t>
            </w:r>
            <w:r>
              <w:rPr>
                <w:spacing w:val="-9"/>
              </w:rPr>
              <w:t>章；</w:t>
            </w:r>
          </w:p>
          <w:p>
            <w:pPr>
              <w:pStyle w:val="TableText"/>
              <w:ind w:left="114" w:right="113" w:firstLine="1"/>
              <w:spacing w:before="34" w:line="247" w:lineRule="auto"/>
              <w:rPr/>
            </w:pPr>
            <w:r>
              <w:rPr>
                <w:spacing w:val="-1"/>
              </w:rPr>
              <w:t>快速回传探测控制器显示信息，可回读出控制器的序号、名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字、型号、输入视频信号信息，控制器输出网口连接接收卡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的情况，控制器的固件版本信息，需提供具有</w:t>
            </w:r>
            <w:r>
              <w:rPr>
                <w:spacing w:val="-43"/>
              </w:rPr>
              <w:t xml:space="preserve"> </w:t>
            </w:r>
            <w:r>
              <w:rPr>
                <w:spacing w:val="-1"/>
              </w:rPr>
              <w:t>CMA、CNAS、</w:t>
            </w:r>
          </w:p>
          <w:p>
            <w:pPr>
              <w:pStyle w:val="TableText"/>
              <w:ind w:left="121" w:right="104" w:firstLine="7"/>
              <w:spacing w:before="37" w:line="243" w:lineRule="auto"/>
              <w:rPr/>
            </w:pPr>
            <w:r>
              <w:rPr>
                <w:spacing w:val="-3"/>
              </w:rPr>
              <w:t>ilac-MRA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认证标识的第三方厂家检测报告，并加盖供应商公</w:t>
            </w:r>
            <w:r>
              <w:rPr/>
              <w:t xml:space="preserve"> </w:t>
            </w:r>
            <w:r>
              <w:rPr>
                <w:spacing w:val="-9"/>
              </w:rPr>
              <w:t>章；</w:t>
            </w:r>
          </w:p>
          <w:p>
            <w:pPr>
              <w:pStyle w:val="TableText"/>
              <w:ind w:left="114" w:right="113"/>
              <w:spacing w:before="35" w:line="249" w:lineRule="auto"/>
              <w:rPr/>
            </w:pPr>
            <w:r>
              <w:rPr>
                <w:spacing w:val="-1"/>
              </w:rPr>
              <w:t>支持亮度、色温调节，通过该控制器可调式显示屏的色域坐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标显示不同坐标值色温;可任意改变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0-255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灰</w:t>
            </w:r>
            <w:r>
              <w:rPr>
                <w:spacing w:val="-2"/>
              </w:rPr>
              <w:t>阶不同灰度值</w:t>
            </w:r>
            <w:r>
              <w:rPr/>
              <w:t xml:space="preserve">  </w:t>
            </w:r>
            <w:r>
              <w:rPr>
                <w:spacing w:val="-1"/>
              </w:rPr>
              <w:t>的亮度显示和色温，需提供具有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CMA、CNAS、ilac-MRA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认证</w:t>
            </w:r>
            <w:r>
              <w:rPr/>
              <w:t xml:space="preserve"> </w:t>
            </w:r>
            <w:r>
              <w:rPr>
                <w:spacing w:val="-1"/>
              </w:rPr>
              <w:t>标识的第三方厂家检测报告，并加盖供应商公章；</w:t>
            </w:r>
          </w:p>
          <w:p>
            <w:pPr>
              <w:pStyle w:val="TableText"/>
              <w:ind w:left="115" w:right="113" w:hanging="1"/>
              <w:spacing w:before="39" w:line="246" w:lineRule="auto"/>
              <w:jc w:val="both"/>
              <w:rPr/>
            </w:pPr>
            <w:r>
              <w:rPr>
                <w:spacing w:val="-1"/>
              </w:rPr>
              <w:t>支持不同控制器之间备份，及同一控制器内不同网口之间的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备份，需提供具有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CMA、CNAS、ilac-MRA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认证标识的第三方</w:t>
            </w:r>
            <w:r>
              <w:rPr/>
              <w:t xml:space="preserve"> </w:t>
            </w:r>
            <w:r>
              <w:rPr>
                <w:spacing w:val="-1"/>
              </w:rPr>
              <w:t>厂家检测报告，并加盖供应商公章；</w:t>
            </w:r>
          </w:p>
          <w:p>
            <w:pPr>
              <w:pStyle w:val="TableText"/>
              <w:ind w:left="116" w:right="113"/>
              <w:spacing w:before="39" w:line="246" w:lineRule="auto"/>
              <w:jc w:val="both"/>
              <w:rPr/>
            </w:pPr>
            <w:r>
              <w:drawing>
                <wp:anchor distT="0" distB="0" distL="0" distR="0" simplePos="0" relativeHeight="251685888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-97872</wp:posOffset>
                  </wp:positionV>
                  <wp:extent cx="1117600" cy="1065602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</w:rPr>
              <w:t>不正当操作导致控制器内部设置错乱，可一键恢复出厂标准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设置，需提供具有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CMA、CNAS、ilac-MRA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认证标识的第三方</w:t>
            </w:r>
            <w:r>
              <w:rPr/>
              <w:t xml:space="preserve"> </w:t>
            </w:r>
            <w:r>
              <w:rPr>
                <w:spacing w:val="-1"/>
              </w:rPr>
              <w:t>厂家检测报告，并加盖供应商公章；</w:t>
            </w:r>
          </w:p>
          <w:p>
            <w:pPr>
              <w:pStyle w:val="TableText"/>
              <w:ind w:left="113" w:right="42" w:firstLine="3"/>
              <w:spacing w:before="38" w:line="235" w:lineRule="auto"/>
              <w:rPr/>
            </w:pPr>
            <w:r>
              <w:rPr>
                <w:spacing w:val="-7"/>
              </w:rPr>
              <w:t>设备带有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RTC</w:t>
            </w:r>
            <w:r>
              <w:rPr>
                <w:spacing w:val="-46"/>
              </w:rPr>
              <w:t xml:space="preserve"> </w:t>
            </w:r>
            <w:r>
              <w:rPr>
                <w:spacing w:val="-7"/>
              </w:rPr>
              <w:t>芯片，支持视频控制器和接</w:t>
            </w:r>
            <w:r>
              <w:rPr>
                <w:spacing w:val="-8"/>
              </w:rPr>
              <w:t>收卡端的加密管理，</w:t>
            </w:r>
            <w:r>
              <w:rPr/>
              <w:t xml:space="preserve"> </w:t>
            </w:r>
            <w:r>
              <w:rPr>
                <w:spacing w:val="-1"/>
              </w:rPr>
              <w:t>通过加密相关的协议实现授权日期内的形常显示，非授权日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36" w:lineRule="exact"/>
        <w:rPr>
          <w:rFonts w:ascii="Arial"/>
          <w:sz w:val="11"/>
        </w:rPr>
      </w:pPr>
      <w:r/>
    </w:p>
    <w:p>
      <w:pPr>
        <w:spacing w:line="136" w:lineRule="exact"/>
        <w:sectPr>
          <w:footerReference w:type="default" r:id="rId26"/>
          <w:pgSz w:w="16839" w:h="11905"/>
          <w:pgMar w:top="1011" w:right="892" w:bottom="1283" w:left="1457" w:header="0" w:footer="1104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8823530</wp:posOffset>
            </wp:positionH>
            <wp:positionV relativeFrom="page">
              <wp:posOffset>1706357</wp:posOffset>
            </wp:positionV>
            <wp:extent cx="1704465" cy="1203321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4465" cy="120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2340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5" w:right="113"/>
              <w:spacing w:before="52" w:line="241" w:lineRule="auto"/>
              <w:rPr/>
            </w:pPr>
            <w:r>
              <w:rPr>
                <w:spacing w:val="-1"/>
              </w:rPr>
              <w:t>期无法正常显示。需提供具有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CMA、CNAS、ilac-MRA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认证标</w:t>
            </w:r>
            <w:r>
              <w:rPr/>
              <w:t xml:space="preserve"> </w:t>
            </w:r>
            <w:r>
              <w:rPr>
                <w:spacing w:val="-1"/>
              </w:rPr>
              <w:t>识的第三方厂家检测报告，并加盖供应商公章；</w:t>
            </w:r>
          </w:p>
          <w:p>
            <w:pPr>
              <w:pStyle w:val="TableText"/>
              <w:ind w:left="113" w:right="172"/>
              <w:spacing w:before="36" w:line="248" w:lineRule="auto"/>
              <w:jc w:val="both"/>
              <w:rPr/>
            </w:pPr>
            <w:r>
              <w:rPr>
                <w:spacing w:val="-1"/>
              </w:rPr>
              <w:t>通过该控制器可调节显示屏色温值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2000K-10000K;需提供具</w:t>
            </w:r>
            <w:r>
              <w:rPr/>
              <w:t xml:space="preserve"> </w:t>
            </w:r>
            <w:r>
              <w:rPr>
                <w:spacing w:val="-3"/>
              </w:rPr>
              <w:t>有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CMA、CNAS、ilac-MRA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认证标识的第三方厂家检测报告，</w:t>
            </w:r>
            <w:r>
              <w:rPr/>
              <w:t xml:space="preserve"> </w:t>
            </w:r>
            <w:r>
              <w:rPr>
                <w:spacing w:val="-2"/>
              </w:rPr>
              <w:t>并加盖供应商公章；</w:t>
            </w:r>
          </w:p>
          <w:p>
            <w:pPr>
              <w:pStyle w:val="TableText"/>
              <w:ind w:left="114" w:right="113" w:firstLine="1"/>
              <w:spacing w:before="33" w:line="236" w:lineRule="auto"/>
              <w:rPr/>
            </w:pPr>
            <w:r>
              <w:rPr>
                <w:spacing w:val="-1"/>
              </w:rPr>
              <w:t>为确保产品控制显示效果，需提供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LED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大屏幕</w:t>
            </w:r>
            <w:r>
              <w:rPr>
                <w:spacing w:val="-2"/>
              </w:rPr>
              <w:t>播放控制软件</w:t>
            </w:r>
            <w:r>
              <w:rPr/>
              <w:t xml:space="preserve"> </w:t>
            </w:r>
            <w:r>
              <w:rPr>
                <w:spacing w:val="-2"/>
              </w:rPr>
              <w:t>和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LED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大屏幕专业校正软件著作权证书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00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219" w:lineRule="auto"/>
              <w:rPr/>
            </w:pPr>
            <w:r>
              <w:rPr>
                <w:spacing w:val="-3"/>
              </w:rPr>
              <w:t>接收卡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48" w:line="219" w:lineRule="auto"/>
              <w:rPr/>
            </w:pPr>
            <w:r>
              <w:rPr>
                <w:spacing w:val="-4"/>
              </w:rPr>
              <w:t>1.名称:接收卡</w:t>
            </w:r>
          </w:p>
          <w:p>
            <w:pPr>
              <w:pStyle w:val="TableText"/>
              <w:ind w:left="116"/>
              <w:spacing w:before="48" w:line="219" w:lineRule="auto"/>
              <w:rPr/>
            </w:pPr>
            <w:r>
              <w:rPr/>
              <w:t>2.集成</w:t>
            </w:r>
            <w:r>
              <w:rPr>
                <w:spacing w:val="-50"/>
              </w:rPr>
              <w:t xml:space="preserve"> </w:t>
            </w:r>
            <w:r>
              <w:rPr/>
              <w:t>8</w:t>
            </w:r>
            <w:r>
              <w:rPr>
                <w:spacing w:val="-48"/>
              </w:rPr>
              <w:t xml:space="preserve"> </w:t>
            </w:r>
            <w:r>
              <w:rPr/>
              <w:t>路</w:t>
            </w:r>
            <w:r>
              <w:rPr>
                <w:spacing w:val="-56"/>
              </w:rPr>
              <w:t xml:space="preserve"> </w:t>
            </w:r>
            <w:r>
              <w:rPr/>
              <w:t>HUB75</w:t>
            </w:r>
            <w:r>
              <w:rPr>
                <w:spacing w:val="-52"/>
              </w:rPr>
              <w:t xml:space="preserve"> </w:t>
            </w:r>
            <w:r>
              <w:rPr/>
              <w:t>接口;</w:t>
            </w:r>
          </w:p>
          <w:p>
            <w:pPr>
              <w:pStyle w:val="TableText"/>
              <w:ind w:left="112" w:right="773" w:firstLine="5"/>
              <w:spacing w:before="49" w:line="241" w:lineRule="auto"/>
              <w:rPr/>
            </w:pPr>
            <w:r>
              <w:rPr>
                <w:spacing w:val="-3"/>
              </w:rPr>
              <w:t>3.支持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8bit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色深视频源输入输出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，单色灰阶为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256;</w:t>
            </w:r>
            <w:r>
              <w:rPr/>
              <w:t xml:space="preserve"> </w:t>
            </w:r>
            <w:r>
              <w:rPr>
                <w:spacing w:val="-1"/>
              </w:rPr>
              <w:t>4.具有自适应帧率功能；</w:t>
            </w:r>
          </w:p>
          <w:p>
            <w:pPr>
              <w:pStyle w:val="TableText"/>
              <w:ind w:left="118"/>
              <w:spacing w:before="37" w:line="219" w:lineRule="auto"/>
              <w:rPr/>
            </w:pPr>
            <w:r>
              <w:rPr>
                <w:spacing w:val="-2"/>
              </w:rPr>
              <w:t>5.支持色温调节；</w:t>
            </w:r>
          </w:p>
          <w:p>
            <w:pPr>
              <w:pStyle w:val="TableText"/>
              <w:ind w:left="118" w:right="654" w:hanging="3"/>
              <w:spacing w:before="49" w:line="243" w:lineRule="auto"/>
              <w:rPr/>
            </w:pPr>
            <w:r>
              <w:rPr>
                <w:spacing w:val="-4"/>
              </w:rPr>
              <w:t>6.支持亮色度逐点校正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，并支持快速下发校正 </w:t>
            </w:r>
            <w:r>
              <w:rPr>
                <w:spacing w:val="-5"/>
              </w:rPr>
              <w:t>系数；</w:t>
            </w:r>
            <w:r>
              <w:rPr/>
              <w:t xml:space="preserve"> </w:t>
            </w:r>
            <w:r>
              <w:rPr/>
              <w:t>7.支持任意抽点 、抽行抽列</w:t>
            </w:r>
            <w:r>
              <w:rPr>
                <w:spacing w:val="31"/>
              </w:rPr>
              <w:t xml:space="preserve"> </w:t>
            </w:r>
            <w:r>
              <w:rPr/>
              <w:t>，支持数据组偏移;</w:t>
            </w:r>
          </w:p>
          <w:p>
            <w:pPr>
              <w:pStyle w:val="TableText"/>
              <w:ind w:left="114" w:right="414"/>
              <w:spacing w:before="33" w:line="235" w:lineRule="auto"/>
              <w:rPr/>
            </w:pPr>
            <w:r>
              <w:rPr>
                <w:spacing w:val="-5"/>
              </w:rPr>
              <w:t>8.支持箱体标定标序</w:t>
            </w:r>
            <w:r>
              <w:rPr>
                <w:spacing w:val="44"/>
              </w:rPr>
              <w:t xml:space="preserve"> </w:t>
            </w:r>
            <w:r>
              <w:rPr>
                <w:spacing w:val="-5"/>
              </w:rPr>
              <w:t>，快速标序 、 画面旋转等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功能；</w:t>
            </w:r>
            <w:r>
              <w:rPr/>
              <w:t xml:space="preserve"> </w:t>
            </w:r>
            <w:r>
              <w:rPr>
                <w:spacing w:val="-2"/>
              </w:rPr>
              <w:t>9.具有固件程序备份和回读 、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网线状态监测等 功能。</w:t>
            </w:r>
          </w:p>
        </w:tc>
        <w:tc>
          <w:tcPr>
            <w:tcW w:w="75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2" w:right="131" w:hanging="117"/>
              <w:spacing w:before="78" w:line="243" w:lineRule="auto"/>
              <w:rPr/>
            </w:pPr>
            <w:r>
              <w:rPr>
                <w:spacing w:val="-7"/>
              </w:rPr>
              <w:t>卡莱</w:t>
            </w:r>
            <w:r>
              <w:rPr/>
              <w:t xml:space="preserve"> </w:t>
            </w:r>
            <w:r>
              <w:rPr/>
              <w:t>特</w:t>
            </w:r>
          </w:p>
        </w:tc>
        <w:tc>
          <w:tcPr>
            <w:tcW w:w="94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7"/>
              <w:spacing w:before="78" w:line="221" w:lineRule="auto"/>
              <w:rPr/>
            </w:pPr>
            <w:r>
              <w:rPr>
                <w:spacing w:val="-3"/>
              </w:rPr>
              <w:t>42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张</w:t>
            </w: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0"/>
              <w:spacing w:before="78" w:line="219" w:lineRule="auto"/>
              <w:rPr/>
            </w:pPr>
            <w:r>
              <w:rPr>
                <w:spacing w:val="-4"/>
              </w:rPr>
              <w:t>卡莱特云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50" w:line="221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8" w:line="221" w:lineRule="auto"/>
              <w:rPr/>
            </w:pPr>
            <w:r>
              <w:rPr>
                <w:spacing w:val="-5"/>
              </w:rPr>
              <w:t>深圳</w:t>
            </w:r>
          </w:p>
        </w:tc>
        <w:tc>
          <w:tcPr>
            <w:tcW w:w="90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7"/>
              <w:spacing w:before="78" w:line="184" w:lineRule="auto"/>
              <w:rPr/>
            </w:pPr>
            <w:r>
              <w:rPr>
                <w:spacing w:val="-10"/>
              </w:rPr>
              <w:t>136</w:t>
            </w:r>
          </w:p>
        </w:tc>
        <w:tc>
          <w:tcPr>
            <w:tcW w:w="84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78" w:line="184" w:lineRule="auto"/>
              <w:rPr/>
            </w:pPr>
            <w:r>
              <w:rPr>
                <w:spacing w:val="-4"/>
              </w:rPr>
              <w:t>5712</w:t>
            </w:r>
          </w:p>
        </w:tc>
      </w:tr>
      <w:tr>
        <w:trPr>
          <w:trHeight w:val="1003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8" w:line="220" w:lineRule="auto"/>
              <w:rPr/>
            </w:pPr>
            <w:r>
              <w:rPr>
                <w:spacing w:val="-3"/>
              </w:rPr>
              <w:t>控制电脑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215" w:line="220" w:lineRule="auto"/>
              <w:rPr/>
            </w:pPr>
            <w:r>
              <w:rPr>
                <w:spacing w:val="-4"/>
              </w:rPr>
              <w:t>1.名称:控制电脑</w:t>
            </w:r>
          </w:p>
          <w:p>
            <w:pPr>
              <w:pStyle w:val="TableText"/>
              <w:ind w:left="116"/>
              <w:spacing w:before="47" w:line="219" w:lineRule="auto"/>
              <w:rPr/>
            </w:pPr>
            <w:r>
              <w:rPr>
                <w:spacing w:val="-1"/>
              </w:rPr>
              <w:t>2.I5（13500H）/16G/512G/14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寸</w:t>
            </w:r>
          </w:p>
        </w:tc>
        <w:tc>
          <w:tcPr>
            <w:tcW w:w="75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"/>
              <w:spacing w:before="78" w:line="221" w:lineRule="auto"/>
              <w:rPr/>
            </w:pPr>
            <w:r>
              <w:rPr>
                <w:spacing w:val="-6"/>
              </w:rPr>
              <w:t>联想</w:t>
            </w:r>
          </w:p>
        </w:tc>
        <w:tc>
          <w:tcPr>
            <w:tcW w:w="94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8"/>
              <w:spacing w:before="50" w:line="221" w:lineRule="auto"/>
              <w:rPr/>
            </w:pPr>
            <w:r>
              <w:rPr>
                <w:spacing w:val="-3"/>
              </w:rPr>
              <w:t>联想（北</w:t>
            </w:r>
          </w:p>
          <w:p>
            <w:pPr>
              <w:pStyle w:val="TableText"/>
              <w:ind w:left="121"/>
              <w:spacing w:before="46" w:line="219" w:lineRule="auto"/>
              <w:rPr/>
            </w:pPr>
            <w:r>
              <w:rPr>
                <w:spacing w:val="-26"/>
              </w:rPr>
              <w:t>京）有限公</w:t>
            </w:r>
          </w:p>
          <w:p>
            <w:pPr>
              <w:pStyle w:val="TableText"/>
              <w:ind w:left="547"/>
              <w:spacing w:before="46" w:line="214" w:lineRule="auto"/>
              <w:rPr/>
            </w:pPr>
            <w:r>
              <w:rPr/>
              <w:t>司</w:t>
            </w:r>
          </w:p>
        </w:tc>
        <w:tc>
          <w:tcPr>
            <w:tcW w:w="128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4"/>
              <w:spacing w:before="78" w:line="220" w:lineRule="auto"/>
              <w:rPr/>
            </w:pPr>
            <w:r>
              <w:rPr>
                <w:spacing w:val="-16"/>
              </w:rPr>
              <w:t>中国</w:t>
            </w:r>
          </w:p>
        </w:tc>
        <w:tc>
          <w:tcPr>
            <w:tcW w:w="90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78" w:line="183" w:lineRule="auto"/>
              <w:rPr/>
            </w:pPr>
            <w:r>
              <w:rPr>
                <w:spacing w:val="-4"/>
              </w:rPr>
              <w:t>3632</w:t>
            </w:r>
          </w:p>
        </w:tc>
        <w:tc>
          <w:tcPr>
            <w:tcW w:w="84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78" w:line="183" w:lineRule="auto"/>
              <w:rPr/>
            </w:pPr>
            <w:r>
              <w:rPr>
                <w:spacing w:val="-4"/>
              </w:rPr>
              <w:t>3632</w:t>
            </w:r>
          </w:p>
        </w:tc>
      </w:tr>
      <w:tr>
        <w:trPr>
          <w:trHeight w:val="585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pStyle w:val="TableText"/>
              <w:ind w:left="156"/>
              <w:spacing w:before="174" w:line="219" w:lineRule="auto"/>
              <w:rPr/>
            </w:pPr>
            <w:r>
              <w:rPr>
                <w:spacing w:val="-4"/>
              </w:rPr>
              <w:t>安装辅材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175" w:line="219" w:lineRule="auto"/>
              <w:rPr/>
            </w:pPr>
            <w:r>
              <w:rPr>
                <w:spacing w:val="-2"/>
              </w:rPr>
              <w:t>1.屏内网线，数据线，电源线，固定螺丝等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8"/>
              <w:spacing w:before="174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945" w:type="dxa"/>
            <w:vAlign w:val="top"/>
          </w:tcPr>
          <w:p>
            <w:pPr>
              <w:pStyle w:val="TableText"/>
              <w:ind w:left="286"/>
              <w:spacing w:before="174" w:line="220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14"/>
              </w:rPr>
              <w:t>项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23"/>
              <w:spacing w:before="174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434"/>
              <w:spacing w:before="174" w:line="220" w:lineRule="auto"/>
              <w:rPr/>
            </w:pPr>
            <w:r>
              <w:rPr>
                <w:spacing w:val="-16"/>
              </w:rPr>
              <w:t>中国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85"/>
              <w:spacing w:before="212" w:line="183" w:lineRule="auto"/>
              <w:rPr/>
            </w:pPr>
            <w:r>
              <w:rPr>
                <w:spacing w:val="-6"/>
              </w:rPr>
              <w:t>778</w:t>
            </w:r>
          </w:p>
        </w:tc>
        <w:tc>
          <w:tcPr>
            <w:tcW w:w="844" w:type="dxa"/>
            <w:vAlign w:val="top"/>
          </w:tcPr>
          <w:p>
            <w:pPr>
              <w:pStyle w:val="TableText"/>
              <w:ind w:left="254"/>
              <w:spacing w:before="211" w:line="184" w:lineRule="auto"/>
              <w:rPr/>
            </w:pPr>
            <w:r>
              <w:rPr>
                <w:spacing w:val="-6"/>
              </w:rPr>
              <w:t>714</w:t>
            </w:r>
          </w:p>
        </w:tc>
      </w:tr>
      <w:tr>
        <w:trPr>
          <w:trHeight w:val="949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pStyle w:val="TableText"/>
              <w:ind w:left="513" w:right="147" w:hanging="360"/>
              <w:spacing w:before="188" w:line="244" w:lineRule="auto"/>
              <w:rPr/>
            </w:pPr>
            <w:r>
              <w:rPr>
                <w:spacing w:val="-3"/>
              </w:rPr>
              <w:t>金属装饰</w:t>
            </w:r>
            <w:r>
              <w:rPr/>
              <w:t xml:space="preserve"> </w:t>
            </w:r>
            <w:r>
              <w:rPr/>
              <w:t>线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189" w:line="220" w:lineRule="auto"/>
              <w:rPr/>
            </w:pPr>
            <w:r>
              <w:rPr>
                <w:spacing w:val="-4"/>
              </w:rPr>
              <w:t>1.钢结构不锈钢</w:t>
            </w:r>
          </w:p>
          <w:p>
            <w:pPr>
              <w:pStyle w:val="TableText"/>
              <w:ind w:left="116"/>
              <w:spacing w:before="47" w:line="219" w:lineRule="auto"/>
              <w:rPr/>
            </w:pPr>
            <w:r>
              <w:rPr>
                <w:spacing w:val="-1"/>
              </w:rPr>
              <w:t>2.镀锌钢材、黑钛无指纹不锈钢包边</w:t>
            </w:r>
          </w:p>
        </w:tc>
        <w:tc>
          <w:tcPr>
            <w:tcW w:w="75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8"/>
              <w:spacing w:before="78" w:line="220" w:lineRule="auto"/>
              <w:rPr/>
            </w:pPr>
            <w:r>
              <w:drawing>
                <wp:anchor distT="0" distB="0" distL="0" distR="0" simplePos="0" relativeHeight="251687936" behindDoc="1" locked="0" layoutInCell="1" allowOverlap="1">
                  <wp:simplePos x="0" y="0"/>
                  <wp:positionH relativeFrom="column">
                    <wp:posOffset>-994029</wp:posOffset>
                  </wp:positionH>
                  <wp:positionV relativeFrom="paragraph">
                    <wp:posOffset>184940</wp:posOffset>
                  </wp:positionV>
                  <wp:extent cx="1117600" cy="1065602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8"/>
              </w:rPr>
              <w:t>定制</w:t>
            </w:r>
          </w:p>
        </w:tc>
        <w:tc>
          <w:tcPr>
            <w:tcW w:w="945" w:type="dxa"/>
            <w:vAlign w:val="top"/>
          </w:tcPr>
          <w:p>
            <w:pPr>
              <w:pStyle w:val="TableText"/>
              <w:ind w:left="369" w:right="169" w:hanging="172"/>
              <w:spacing w:before="225" w:line="270" w:lineRule="auto"/>
              <w:rPr/>
            </w:pPr>
            <w:r>
              <w:rPr>
                <w:spacing w:val="-6"/>
              </w:rPr>
              <w:t>11.31</w:t>
            </w:r>
            <w:r>
              <w:rPr>
                <w:spacing w:val="1"/>
              </w:rPr>
              <w:t xml:space="preserve"> </w:t>
            </w:r>
            <w:r>
              <w:rPr/>
              <w:t>㎡</w:t>
            </w:r>
          </w:p>
        </w:tc>
        <w:tc>
          <w:tcPr>
            <w:tcW w:w="130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3"/>
              <w:spacing w:before="78" w:line="220" w:lineRule="auto"/>
              <w:rPr/>
            </w:pPr>
            <w:r>
              <w:rPr>
                <w:spacing w:val="-8"/>
              </w:rPr>
              <w:t>定制</w:t>
            </w:r>
          </w:p>
        </w:tc>
        <w:tc>
          <w:tcPr>
            <w:tcW w:w="128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4"/>
              <w:spacing w:before="78" w:line="220" w:lineRule="auto"/>
              <w:rPr/>
            </w:pPr>
            <w:r>
              <w:rPr>
                <w:spacing w:val="-16"/>
              </w:rPr>
              <w:t>中国</w:t>
            </w:r>
          </w:p>
        </w:tc>
        <w:tc>
          <w:tcPr>
            <w:tcW w:w="90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3"/>
              <w:spacing w:before="78" w:line="183" w:lineRule="auto"/>
              <w:rPr/>
            </w:pPr>
            <w:r>
              <w:rPr>
                <w:spacing w:val="-5"/>
              </w:rPr>
              <w:t>233</w:t>
            </w:r>
          </w:p>
        </w:tc>
        <w:tc>
          <w:tcPr>
            <w:tcW w:w="844" w:type="dxa"/>
            <w:vAlign w:val="top"/>
          </w:tcPr>
          <w:p>
            <w:pPr>
              <w:pStyle w:val="TableText"/>
              <w:ind w:left="311" w:right="119" w:hanging="180"/>
              <w:spacing w:before="227" w:line="262" w:lineRule="auto"/>
              <w:rPr/>
            </w:pPr>
            <w:r>
              <w:rPr>
                <w:spacing w:val="-3"/>
              </w:rPr>
              <w:t>2635.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23</w:t>
            </w:r>
          </w:p>
        </w:tc>
      </w:tr>
      <w:tr>
        <w:trPr>
          <w:trHeight w:val="1006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5" w:type="dxa"/>
            <w:vAlign w:val="top"/>
          </w:tcPr>
          <w:p>
            <w:pPr>
              <w:pStyle w:val="TableText"/>
              <w:ind w:left="392" w:right="147" w:hanging="242"/>
              <w:spacing w:before="217" w:line="244" w:lineRule="auto"/>
              <w:rPr/>
            </w:pPr>
            <w:r>
              <w:rPr>
                <w:spacing w:val="-3"/>
              </w:rPr>
              <w:t>视频系统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调试</w:t>
            </w:r>
          </w:p>
        </w:tc>
        <w:tc>
          <w:tcPr>
            <w:tcW w:w="6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5"/>
              <w:spacing w:before="217" w:line="219" w:lineRule="auto"/>
              <w:rPr/>
            </w:pPr>
            <w:r>
              <w:rPr>
                <w:spacing w:val="-7"/>
              </w:rPr>
              <w:t>卡莱</w:t>
            </w:r>
          </w:p>
          <w:p>
            <w:pPr>
              <w:pStyle w:val="TableText"/>
              <w:ind w:left="262"/>
              <w:spacing w:before="48" w:line="219" w:lineRule="auto"/>
              <w:rPr/>
            </w:pPr>
            <w:r>
              <w:rPr/>
              <w:t>特</w:t>
            </w:r>
          </w:p>
        </w:tc>
        <w:tc>
          <w:tcPr>
            <w:tcW w:w="94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46"/>
              </w:rPr>
              <w:t xml:space="preserve"> </w:t>
            </w:r>
            <w:r>
              <w:rPr>
                <w:spacing w:val="-14"/>
              </w:rPr>
              <w:t>系统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80"/>
              <w:spacing w:before="51" w:line="219" w:lineRule="auto"/>
              <w:rPr/>
            </w:pPr>
            <w:r>
              <w:rPr>
                <w:spacing w:val="-4"/>
              </w:rPr>
              <w:t>卡莱特云</w:t>
            </w:r>
          </w:p>
          <w:p>
            <w:pPr>
              <w:pStyle w:val="TableText"/>
              <w:ind w:left="177"/>
              <w:spacing w:before="47" w:line="219" w:lineRule="auto"/>
              <w:rPr/>
            </w:pPr>
            <w:r>
              <w:rPr>
                <w:spacing w:val="-3"/>
              </w:rPr>
              <w:t>科技有限</w:t>
            </w:r>
          </w:p>
          <w:p>
            <w:pPr>
              <w:pStyle w:val="TableText"/>
              <w:ind w:left="425"/>
              <w:spacing w:before="49" w:line="213" w:lineRule="auto"/>
              <w:rPr/>
            </w:pPr>
            <w:r>
              <w:rPr>
                <w:spacing w:val="-9"/>
              </w:rPr>
              <w:t>公司</w:t>
            </w:r>
          </w:p>
        </w:tc>
        <w:tc>
          <w:tcPr>
            <w:tcW w:w="128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2"/>
              <w:spacing w:before="78" w:line="221" w:lineRule="auto"/>
              <w:rPr/>
            </w:pPr>
            <w:r>
              <w:rPr>
                <w:spacing w:val="-5"/>
              </w:rPr>
              <w:t>深圳</w:t>
            </w:r>
          </w:p>
        </w:tc>
        <w:tc>
          <w:tcPr>
            <w:tcW w:w="90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"/>
              <w:spacing w:before="78" w:line="183" w:lineRule="auto"/>
              <w:rPr/>
            </w:pPr>
            <w:r>
              <w:rPr>
                <w:spacing w:val="-3"/>
              </w:rPr>
              <w:t>4397</w:t>
            </w:r>
          </w:p>
        </w:tc>
        <w:tc>
          <w:tcPr>
            <w:tcW w:w="84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7"/>
              <w:spacing w:before="78" w:line="183" w:lineRule="auto"/>
              <w:rPr/>
            </w:pPr>
            <w:r>
              <w:rPr>
                <w:spacing w:val="-3"/>
              </w:rPr>
              <w:t>4397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7"/>
          <w:pgSz w:w="16839" w:h="11905"/>
          <w:pgMar w:top="1011" w:right="258" w:bottom="1283" w:left="1457" w:header="0" w:footer="11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8641841</wp:posOffset>
            </wp:positionH>
            <wp:positionV relativeFrom="page">
              <wp:posOffset>3092253</wp:posOffset>
            </wp:positionV>
            <wp:extent cx="1873102" cy="1320068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3102" cy="1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954" w:hRule="atLeast"/>
        </w:trPr>
        <w:tc>
          <w:tcPr>
            <w:tcW w:w="14483" w:type="dxa"/>
            <w:vAlign w:val="top"/>
            <w:gridSpan w:val="9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16"/>
              <w:spacing w:before="78" w:line="220" w:lineRule="auto"/>
              <w:rPr/>
            </w:pPr>
            <w:r>
              <w:rPr>
                <w:b/>
                <w:bCs/>
                <w:spacing w:val="-5"/>
              </w:rPr>
              <w:t>（四）中央空调</w:t>
            </w:r>
          </w:p>
        </w:tc>
      </w:tr>
      <w:tr>
        <w:trPr>
          <w:trHeight w:val="3333" w:hRule="atLeast"/>
        </w:trPr>
        <w:tc>
          <w:tcPr>
            <w:tcW w:w="73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78" w:line="184" w:lineRule="auto"/>
              <w:rPr/>
            </w:pPr>
            <w:r>
              <w:rPr/>
              <w:t>1</w:t>
            </w:r>
          </w:p>
        </w:tc>
        <w:tc>
          <w:tcPr>
            <w:tcW w:w="1255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9"/>
              <w:spacing w:before="78" w:line="221" w:lineRule="auto"/>
              <w:rPr/>
            </w:pPr>
            <w:r>
              <w:rPr>
                <w:spacing w:val="-5"/>
              </w:rPr>
              <w:t>空调（变</w:t>
            </w:r>
          </w:p>
          <w:p>
            <w:pPr>
              <w:pStyle w:val="TableText"/>
              <w:ind w:left="390" w:right="267" w:hanging="118"/>
              <w:spacing w:before="46" w:line="241" w:lineRule="auto"/>
              <w:rPr/>
            </w:pPr>
            <w:r>
              <w:rPr>
                <w:spacing w:val="-4"/>
              </w:rPr>
              <w:t>频外挂</w:t>
            </w:r>
            <w:r>
              <w:rPr/>
              <w:t xml:space="preserve"> </w:t>
            </w:r>
            <w:r>
              <w:rPr>
                <w:spacing w:val="-5"/>
              </w:rPr>
              <w:t>机）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49" w:line="219" w:lineRule="auto"/>
              <w:rPr/>
            </w:pPr>
            <w:r>
              <w:rPr>
                <w:spacing w:val="-4"/>
              </w:rPr>
              <w:t>1.制冷功率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90KW、制热功率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100KW</w:t>
            </w:r>
          </w:p>
          <w:p>
            <w:pPr>
              <w:pStyle w:val="TableText"/>
              <w:ind w:left="118"/>
              <w:spacing w:before="46" w:line="219" w:lineRule="auto"/>
              <w:rPr/>
            </w:pPr>
            <w:r>
              <w:rPr>
                <w:spacing w:val="-1"/>
              </w:rPr>
              <w:t>3.制冷能效比≥3.2，制热性能系数≥3.0；</w:t>
            </w:r>
          </w:p>
          <w:p>
            <w:pPr>
              <w:pStyle w:val="TableText"/>
              <w:ind w:left="112"/>
              <w:spacing w:before="48" w:line="220" w:lineRule="auto"/>
              <w:rPr/>
            </w:pPr>
            <w:r>
              <w:rPr/>
              <w:t>4.制冷运行:-5℃-50℃、制热运行</w:t>
            </w:r>
            <w:r>
              <w:rPr>
                <w:spacing w:val="-1"/>
              </w:rPr>
              <w:t>：-20℃-25℃;</w:t>
            </w:r>
          </w:p>
          <w:p>
            <w:pPr>
              <w:pStyle w:val="TableText"/>
              <w:ind w:left="115" w:right="894" w:firstLine="2"/>
              <w:spacing w:before="47" w:line="243" w:lineRule="auto"/>
              <w:rPr/>
            </w:pPr>
            <w:r>
              <w:rPr>
                <w:spacing w:val="-3"/>
              </w:rPr>
              <w:t>5.采用直流变频涡旋压缩机或直流变频转</w:t>
            </w:r>
            <w:r>
              <w:rPr>
                <w:spacing w:val="-4"/>
              </w:rPr>
              <w:t>子压缩机；</w:t>
            </w:r>
            <w:r>
              <w:rPr/>
              <w:t xml:space="preserve"> </w:t>
            </w:r>
            <w:r>
              <w:rPr>
                <w:spacing w:val="-2"/>
              </w:rPr>
              <w:t>6.使用环保型制冷剂；</w:t>
            </w:r>
          </w:p>
          <w:p>
            <w:pPr>
              <w:pStyle w:val="TableText"/>
              <w:ind w:left="119"/>
              <w:spacing w:before="33" w:line="219" w:lineRule="auto"/>
              <w:rPr/>
            </w:pPr>
            <w:r>
              <w:rPr>
                <w:spacing w:val="-5"/>
              </w:rPr>
              <w:t>7.长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1480、宽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825、高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1690</w:t>
            </w:r>
          </w:p>
          <w:p>
            <w:pPr>
              <w:pStyle w:val="TableText"/>
              <w:ind w:left="114"/>
              <w:spacing w:before="49" w:line="219" w:lineRule="auto"/>
              <w:rPr/>
            </w:pPr>
            <w:r>
              <w:rPr>
                <w:spacing w:val="-1"/>
              </w:rPr>
              <w:t>8.支持高压、低压、过流、过热、相序保护功能；</w:t>
            </w:r>
          </w:p>
          <w:p>
            <w:pPr>
              <w:pStyle w:val="TableText"/>
              <w:ind w:left="114" w:right="113"/>
              <w:spacing w:before="48" w:line="244" w:lineRule="auto"/>
              <w:rPr/>
            </w:pPr>
            <w:r>
              <w:rPr>
                <w:spacing w:val="-1"/>
              </w:rPr>
              <w:t>9.具备标准的通讯接口，支持与室内机及集中控制系统进行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连接和通讯；</w:t>
            </w:r>
          </w:p>
          <w:p>
            <w:pPr>
              <w:pStyle w:val="TableText"/>
              <w:ind w:left="131"/>
              <w:spacing w:before="30" w:line="215" w:lineRule="auto"/>
              <w:rPr/>
            </w:pPr>
            <w:r>
              <w:rPr>
                <w:spacing w:val="-3"/>
              </w:rPr>
              <w:t>10.设计使用寿命≥10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年。</w:t>
            </w:r>
          </w:p>
        </w:tc>
        <w:tc>
          <w:tcPr>
            <w:tcW w:w="75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78" w:line="220" w:lineRule="auto"/>
              <w:rPr/>
            </w:pPr>
            <w:r>
              <w:rPr>
                <w:spacing w:val="-5"/>
              </w:rPr>
              <w:t>海尔</w:t>
            </w:r>
          </w:p>
        </w:tc>
        <w:tc>
          <w:tcPr>
            <w:tcW w:w="94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1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4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" w:right="170"/>
              <w:spacing w:before="78" w:line="247" w:lineRule="auto"/>
              <w:jc w:val="both"/>
              <w:rPr/>
            </w:pPr>
            <w:r>
              <w:rPr>
                <w:spacing w:val="-3"/>
              </w:rPr>
              <w:t>青岛海尔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空调电子</w:t>
            </w:r>
            <w:r>
              <w:rPr/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28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2"/>
              <w:spacing w:before="78" w:line="219" w:lineRule="auto"/>
              <w:rPr/>
            </w:pPr>
            <w:r>
              <w:rPr>
                <w:spacing w:val="-3"/>
              </w:rPr>
              <w:t>青岛经济</w:t>
            </w:r>
          </w:p>
          <w:p>
            <w:pPr>
              <w:pStyle w:val="TableText"/>
              <w:ind w:left="173"/>
              <w:spacing w:before="49" w:line="219" w:lineRule="auto"/>
              <w:rPr/>
            </w:pPr>
            <w:r>
              <w:rPr>
                <w:spacing w:val="-3"/>
              </w:rPr>
              <w:t>技术开发</w:t>
            </w:r>
          </w:p>
          <w:p>
            <w:pPr>
              <w:pStyle w:val="TableText"/>
              <w:ind w:left="190"/>
              <w:spacing w:before="48" w:line="220" w:lineRule="auto"/>
              <w:rPr/>
            </w:pPr>
            <w:r>
              <w:rPr>
                <w:spacing w:val="-7"/>
              </w:rPr>
              <w:t>区海尔开</w:t>
            </w:r>
          </w:p>
          <w:p>
            <w:pPr>
              <w:pStyle w:val="TableText"/>
              <w:ind w:left="176"/>
              <w:spacing w:before="45" w:line="220" w:lineRule="auto"/>
              <w:rPr/>
            </w:pPr>
            <w:r>
              <w:rPr>
                <w:spacing w:val="-4"/>
              </w:rPr>
              <w:t>发区工业</w:t>
            </w:r>
          </w:p>
          <w:p>
            <w:pPr>
              <w:pStyle w:val="TableText"/>
              <w:ind w:left="552"/>
              <w:spacing w:before="47" w:line="221" w:lineRule="auto"/>
              <w:rPr/>
            </w:pPr>
            <w:r>
              <w:rPr/>
              <w:t>园</w:t>
            </w:r>
          </w:p>
        </w:tc>
        <w:tc>
          <w:tcPr>
            <w:tcW w:w="90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2"/>
              <w:spacing w:before="78" w:line="184" w:lineRule="auto"/>
              <w:rPr/>
            </w:pPr>
            <w:r>
              <w:rPr>
                <w:spacing w:val="-3"/>
              </w:rPr>
              <w:t>61642</w:t>
            </w:r>
          </w:p>
        </w:tc>
        <w:tc>
          <w:tcPr>
            <w:tcW w:w="84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78" w:line="184" w:lineRule="auto"/>
              <w:rPr/>
            </w:pPr>
            <w:r>
              <w:rPr>
                <w:spacing w:val="-3"/>
              </w:rPr>
              <w:t>61642</w:t>
            </w:r>
          </w:p>
        </w:tc>
      </w:tr>
      <w:tr>
        <w:trPr>
          <w:trHeight w:val="4667" w:hRule="atLeast"/>
        </w:trPr>
        <w:tc>
          <w:tcPr>
            <w:tcW w:w="7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6"/>
              <w:spacing w:before="78" w:line="183" w:lineRule="auto"/>
              <w:rPr/>
            </w:pPr>
            <w:r>
              <w:rPr/>
              <w:t>2</w:t>
            </w:r>
          </w:p>
        </w:tc>
        <w:tc>
          <w:tcPr>
            <w:tcW w:w="125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9"/>
              <w:spacing w:before="78" w:line="221" w:lineRule="auto"/>
              <w:rPr/>
            </w:pPr>
            <w:r>
              <w:rPr>
                <w:spacing w:val="-5"/>
              </w:rPr>
              <w:t>空调（四</w:t>
            </w:r>
          </w:p>
          <w:p>
            <w:pPr>
              <w:pStyle w:val="TableText"/>
              <w:ind w:left="152"/>
              <w:spacing w:before="45" w:line="220" w:lineRule="auto"/>
              <w:rPr/>
            </w:pPr>
            <w:r>
              <w:rPr>
                <w:spacing w:val="-3"/>
              </w:rPr>
              <w:t>面出风室</w:t>
            </w:r>
          </w:p>
          <w:p>
            <w:pPr>
              <w:pStyle w:val="TableText"/>
              <w:ind w:left="300"/>
              <w:spacing w:before="47" w:line="219" w:lineRule="auto"/>
              <w:rPr/>
            </w:pPr>
            <w:r>
              <w:rPr>
                <w:spacing w:val="-13"/>
              </w:rPr>
              <w:t>内机）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6" w:right="2633" w:firstLine="14"/>
              <w:spacing w:before="48" w:line="244" w:lineRule="auto"/>
              <w:rPr/>
            </w:pPr>
            <w:r>
              <w:rPr>
                <w:spacing w:val="-4"/>
              </w:rPr>
              <w:t>1.制冷功率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10KW、制热功率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11.2KW</w:t>
            </w:r>
            <w:r>
              <w:rPr/>
              <w:t xml:space="preserve"> </w:t>
            </w:r>
            <w:r>
              <w:rPr>
                <w:spacing w:val="-3"/>
              </w:rPr>
              <w:t>2.标准风量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1380m³/h</w:t>
            </w:r>
          </w:p>
          <w:p>
            <w:pPr>
              <w:pStyle w:val="TableText"/>
              <w:ind w:left="118"/>
              <w:spacing w:before="33" w:line="219" w:lineRule="auto"/>
              <w:rPr/>
            </w:pPr>
            <w:r>
              <w:rPr>
                <w:spacing w:val="-3"/>
              </w:rPr>
              <w:t>3.静压范围在</w:t>
            </w:r>
            <w:r>
              <w:rPr>
                <w:spacing w:val="-43"/>
              </w:rPr>
              <w:t xml:space="preserve"> </w:t>
            </w:r>
            <w:r>
              <w:rPr>
                <w:spacing w:val="-3"/>
              </w:rPr>
              <w:t>30Pa</w:t>
            </w:r>
          </w:p>
          <w:p>
            <w:pPr>
              <w:pStyle w:val="TableText"/>
              <w:ind w:left="112"/>
              <w:spacing w:before="47" w:line="219" w:lineRule="auto"/>
              <w:rPr/>
            </w:pPr>
            <w:r>
              <w:rPr>
                <w:spacing w:val="-1"/>
              </w:rPr>
              <w:t>4.制冷能效比≥3.0，制热性能系数≥3.0</w:t>
            </w:r>
          </w:p>
          <w:p>
            <w:pPr>
              <w:pStyle w:val="TableText"/>
              <w:ind w:left="118"/>
              <w:spacing w:before="48" w:line="219" w:lineRule="auto"/>
              <w:rPr/>
            </w:pPr>
            <w:r>
              <w:rPr>
                <w:spacing w:val="-1"/>
              </w:rPr>
              <w:t>5.运行噪声在高档时≤45dB(A)，低档时≤35dB(A)；</w:t>
            </w:r>
          </w:p>
          <w:p>
            <w:pPr>
              <w:pStyle w:val="TableText"/>
              <w:ind w:left="118" w:right="1609" w:hanging="3"/>
              <w:spacing w:before="48" w:line="243" w:lineRule="auto"/>
              <w:rPr/>
            </w:pPr>
            <w:r>
              <w:rPr>
                <w:spacing w:val="-9"/>
              </w:rPr>
              <w:t>6.制冷不劣于</w:t>
            </w:r>
            <w:r>
              <w:rPr>
                <w:spacing w:val="-15"/>
              </w:rPr>
              <w:t xml:space="preserve"> </w:t>
            </w:r>
            <w:r>
              <w:rPr>
                <w:spacing w:val="-9"/>
              </w:rPr>
              <w:t>16-30℃</w:t>
            </w:r>
            <w:r>
              <w:rPr>
                <w:spacing w:val="-91"/>
              </w:rPr>
              <w:t xml:space="preserve"> </w:t>
            </w:r>
            <w:r>
              <w:rPr>
                <w:spacing w:val="-9"/>
              </w:rPr>
              <w:t>,</w:t>
            </w:r>
            <w:r>
              <w:rPr>
                <w:spacing w:val="64"/>
              </w:rPr>
              <w:t xml:space="preserve"> </w:t>
            </w:r>
            <w:r>
              <w:rPr>
                <w:spacing w:val="-9"/>
              </w:rPr>
              <w:t>制热不劣于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10-30℃;</w:t>
            </w:r>
            <w:r>
              <w:rPr/>
              <w:t xml:space="preserve"> </w:t>
            </w:r>
            <w:r>
              <w:rPr>
                <w:spacing w:val="-1"/>
              </w:rPr>
              <w:t>7.四面均匀出风，出风角度可调节；</w:t>
            </w:r>
          </w:p>
          <w:p>
            <w:pPr>
              <w:pStyle w:val="TableText"/>
              <w:ind w:left="116" w:right="104" w:hanging="2"/>
              <w:spacing w:before="34" w:line="243" w:lineRule="auto"/>
              <w:rPr/>
            </w:pPr>
            <w:r>
              <w:rPr>
                <w:spacing w:val="-3"/>
              </w:rPr>
              <w:t>8.在最大风量下，水平送风距离不劣于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5-8m，垂直送风距离</w:t>
            </w:r>
            <w:r>
              <w:rPr/>
              <w:t xml:space="preserve"> </w:t>
            </w:r>
            <w:r>
              <w:rPr>
                <w:spacing w:val="-4"/>
              </w:rPr>
              <w:t>不劣于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2-3m；</w:t>
            </w:r>
          </w:p>
          <w:p>
            <w:pPr>
              <w:pStyle w:val="TableText"/>
              <w:ind w:left="113" w:right="26"/>
              <w:spacing w:before="35" w:line="243" w:lineRule="auto"/>
              <w:rPr/>
            </w:pPr>
            <w:r>
              <w:drawing>
                <wp:anchor distT="0" distB="0" distL="0" distR="0" simplePos="0" relativeHeight="251689984" behindDoc="1" locked="0" layoutInCell="1" allowOverlap="1">
                  <wp:simplePos x="0" y="0"/>
                  <wp:positionH relativeFrom="column">
                    <wp:posOffset>3109975</wp:posOffset>
                  </wp:positionH>
                  <wp:positionV relativeFrom="paragraph">
                    <wp:posOffset>132994</wp:posOffset>
                  </wp:positionV>
                  <wp:extent cx="1117600" cy="1065602"/>
                  <wp:effectExtent l="0" t="0" r="0" b="0"/>
                  <wp:wrapNone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</w:rPr>
              <w:t>9.具备遥控器，可实现开关、模式切换（制冷、制热、除湿、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通风）、温度调节、风量调节、风向调节等功能；</w:t>
            </w:r>
          </w:p>
          <w:p>
            <w:pPr>
              <w:pStyle w:val="TableText"/>
              <w:ind w:left="131"/>
              <w:spacing w:before="33" w:line="219" w:lineRule="auto"/>
              <w:rPr/>
            </w:pPr>
            <w:r>
              <w:rPr>
                <w:spacing w:val="-3"/>
              </w:rPr>
              <w:t>10.设计使用寿命≥10</w:t>
            </w:r>
            <w:r>
              <w:rPr>
                <w:spacing w:val="-47"/>
              </w:rPr>
              <w:t xml:space="preserve"> </w:t>
            </w:r>
            <w:r>
              <w:rPr>
                <w:spacing w:val="-3"/>
              </w:rPr>
              <w:t>年；</w:t>
            </w:r>
          </w:p>
          <w:p>
            <w:pPr>
              <w:pStyle w:val="TableText"/>
              <w:ind w:left="126" w:right="104" w:firstLine="4"/>
              <w:spacing w:before="49" w:line="235" w:lineRule="auto"/>
              <w:rPr/>
            </w:pPr>
            <w:r>
              <w:rPr>
                <w:spacing w:val="-5"/>
              </w:rPr>
              <w:t>11.采用吊顶安装方式，安装附件齐全，包含安装中央空调所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需的所有线材、辅材和人工。</w:t>
            </w:r>
          </w:p>
        </w:tc>
        <w:tc>
          <w:tcPr>
            <w:tcW w:w="75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78" w:line="220" w:lineRule="auto"/>
              <w:rPr/>
            </w:pPr>
            <w:r>
              <w:rPr>
                <w:spacing w:val="-5"/>
              </w:rPr>
              <w:t>海尔</w:t>
            </w:r>
          </w:p>
        </w:tc>
        <w:tc>
          <w:tcPr>
            <w:tcW w:w="94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/>
              <w:spacing w:before="78" w:line="221" w:lineRule="auto"/>
              <w:rPr/>
            </w:pPr>
            <w:r>
              <w:rPr>
                <w:spacing w:val="-6"/>
              </w:rPr>
              <w:t>9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" w:right="170"/>
              <w:spacing w:before="78" w:line="248" w:lineRule="auto"/>
              <w:jc w:val="both"/>
              <w:rPr/>
            </w:pPr>
            <w:r>
              <w:rPr>
                <w:spacing w:val="-3"/>
              </w:rPr>
              <w:t>青岛海尔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空调电子</w:t>
            </w:r>
            <w:r>
              <w:rPr/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28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2"/>
              <w:spacing w:before="78" w:line="219" w:lineRule="auto"/>
              <w:rPr/>
            </w:pPr>
            <w:r>
              <w:rPr>
                <w:spacing w:val="-3"/>
              </w:rPr>
              <w:t>青岛经济</w:t>
            </w:r>
          </w:p>
          <w:p>
            <w:pPr>
              <w:pStyle w:val="TableText"/>
              <w:ind w:left="173"/>
              <w:spacing w:before="49" w:line="219" w:lineRule="auto"/>
              <w:rPr/>
            </w:pPr>
            <w:r>
              <w:rPr>
                <w:spacing w:val="-3"/>
              </w:rPr>
              <w:t>技术开发</w:t>
            </w:r>
          </w:p>
          <w:p>
            <w:pPr>
              <w:pStyle w:val="TableText"/>
              <w:ind w:left="190"/>
              <w:spacing w:before="48" w:line="220" w:lineRule="auto"/>
              <w:rPr/>
            </w:pPr>
            <w:r>
              <w:rPr>
                <w:spacing w:val="-7"/>
              </w:rPr>
              <w:t>区海尔开</w:t>
            </w:r>
          </w:p>
          <w:p>
            <w:pPr>
              <w:pStyle w:val="TableText"/>
              <w:ind w:left="176"/>
              <w:spacing w:before="47" w:line="220" w:lineRule="auto"/>
              <w:rPr/>
            </w:pPr>
            <w:r>
              <w:rPr>
                <w:spacing w:val="-4"/>
              </w:rPr>
              <w:t>发区工业</w:t>
            </w:r>
          </w:p>
          <w:p>
            <w:pPr>
              <w:pStyle w:val="TableText"/>
              <w:ind w:left="552"/>
              <w:spacing w:before="45" w:line="221" w:lineRule="auto"/>
              <w:rPr/>
            </w:pPr>
            <w:r>
              <w:rPr/>
              <w:t>园</w:t>
            </w:r>
          </w:p>
        </w:tc>
        <w:tc>
          <w:tcPr>
            <w:tcW w:w="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78" w:line="183" w:lineRule="auto"/>
              <w:rPr/>
            </w:pPr>
            <w:r>
              <w:rPr>
                <w:spacing w:val="-4"/>
              </w:rPr>
              <w:t>3790</w:t>
            </w:r>
          </w:p>
        </w:tc>
        <w:tc>
          <w:tcPr>
            <w:tcW w:w="84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78" w:line="184" w:lineRule="auto"/>
              <w:rPr/>
            </w:pPr>
            <w:r>
              <w:rPr>
                <w:spacing w:val="-3"/>
              </w:rPr>
              <w:t>34110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8"/>
          <w:pgSz w:w="16839" w:h="11905"/>
          <w:pgMar w:top="1011" w:right="279" w:bottom="1283" w:left="1457" w:header="0" w:footer="110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122" w:lineRule="exact"/>
        <w:rPr/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8327660</wp:posOffset>
            </wp:positionH>
            <wp:positionV relativeFrom="page">
              <wp:posOffset>3715601</wp:posOffset>
            </wp:positionV>
            <wp:extent cx="1980205" cy="1390978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205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4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3"/>
        <w:gridCol w:w="1255"/>
        <w:gridCol w:w="6463"/>
        <w:gridCol w:w="750"/>
        <w:gridCol w:w="945"/>
        <w:gridCol w:w="1304"/>
        <w:gridCol w:w="1289"/>
        <w:gridCol w:w="900"/>
        <w:gridCol w:w="844"/>
      </w:tblGrid>
      <w:tr>
        <w:trPr>
          <w:trHeight w:val="1673" w:hRule="atLeast"/>
        </w:trPr>
        <w:tc>
          <w:tcPr>
            <w:tcW w:w="73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3" w:lineRule="auto"/>
              <w:rPr/>
            </w:pPr>
            <w:r>
              <w:rPr/>
              <w:t>3</w:t>
            </w:r>
          </w:p>
        </w:tc>
        <w:tc>
          <w:tcPr>
            <w:tcW w:w="1255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1" w:right="147" w:hanging="352"/>
              <w:spacing w:before="78" w:line="244" w:lineRule="auto"/>
              <w:rPr/>
            </w:pPr>
            <w:r>
              <w:rPr>
                <w:spacing w:val="-5"/>
              </w:rPr>
              <w:t>空调控制</w:t>
            </w:r>
            <w:r>
              <w:rPr>
                <w:spacing w:val="2"/>
              </w:rPr>
              <w:t xml:space="preserve"> </w:t>
            </w:r>
            <w:r>
              <w:rPr/>
              <w:t>器</w:t>
            </w:r>
          </w:p>
        </w:tc>
        <w:tc>
          <w:tcPr>
            <w:tcW w:w="646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8" w:line="220" w:lineRule="auto"/>
              <w:rPr/>
            </w:pPr>
            <w:r>
              <w:rPr>
                <w:spacing w:val="-4"/>
              </w:rPr>
              <w:t>1.空调控制器</w:t>
            </w:r>
          </w:p>
        </w:tc>
        <w:tc>
          <w:tcPr>
            <w:tcW w:w="75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78" w:line="220" w:lineRule="auto"/>
              <w:rPr/>
            </w:pPr>
            <w:r>
              <w:rPr>
                <w:spacing w:val="-5"/>
              </w:rPr>
              <w:t>海尔</w:t>
            </w:r>
          </w:p>
        </w:tc>
        <w:tc>
          <w:tcPr>
            <w:tcW w:w="945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/>
              <w:spacing w:before="78" w:line="221" w:lineRule="auto"/>
              <w:rPr/>
            </w:pPr>
            <w:r>
              <w:rPr>
                <w:spacing w:val="-6"/>
              </w:rPr>
              <w:t>9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台</w:t>
            </w:r>
          </w:p>
        </w:tc>
        <w:tc>
          <w:tcPr>
            <w:tcW w:w="130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7" w:right="170"/>
              <w:spacing w:before="78" w:line="248" w:lineRule="auto"/>
              <w:jc w:val="both"/>
              <w:rPr/>
            </w:pPr>
            <w:r>
              <w:rPr>
                <w:spacing w:val="-3"/>
              </w:rPr>
              <w:t>青岛海尔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空调电子</w:t>
            </w:r>
            <w:r>
              <w:rPr/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172"/>
              <w:spacing w:before="52" w:line="219" w:lineRule="auto"/>
              <w:rPr/>
            </w:pPr>
            <w:r>
              <w:rPr>
                <w:spacing w:val="-3"/>
              </w:rPr>
              <w:t>青岛经济</w:t>
            </w:r>
          </w:p>
          <w:p>
            <w:pPr>
              <w:pStyle w:val="TableText"/>
              <w:ind w:left="173"/>
              <w:spacing w:before="47" w:line="219" w:lineRule="auto"/>
              <w:rPr/>
            </w:pPr>
            <w:r>
              <w:rPr>
                <w:spacing w:val="-3"/>
              </w:rPr>
              <w:t>技术开发</w:t>
            </w:r>
          </w:p>
          <w:p>
            <w:pPr>
              <w:pStyle w:val="TableText"/>
              <w:ind w:left="190"/>
              <w:spacing w:before="48" w:line="220" w:lineRule="auto"/>
              <w:rPr/>
            </w:pPr>
            <w:r>
              <w:rPr>
                <w:spacing w:val="-7"/>
              </w:rPr>
              <w:t>区海尔开</w:t>
            </w:r>
          </w:p>
          <w:p>
            <w:pPr>
              <w:pStyle w:val="TableText"/>
              <w:ind w:left="176"/>
              <w:spacing w:before="47" w:line="220" w:lineRule="auto"/>
              <w:rPr/>
            </w:pPr>
            <w:r>
              <w:rPr>
                <w:spacing w:val="-4"/>
              </w:rPr>
              <w:t>发区工业</w:t>
            </w:r>
          </w:p>
          <w:p>
            <w:pPr>
              <w:pStyle w:val="TableText"/>
              <w:ind w:left="552"/>
              <w:spacing w:before="47" w:line="214" w:lineRule="auto"/>
              <w:rPr/>
            </w:pPr>
            <w:r>
              <w:rPr/>
              <w:t>园</w:t>
            </w:r>
          </w:p>
        </w:tc>
        <w:tc>
          <w:tcPr>
            <w:tcW w:w="90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3"/>
              <w:spacing w:before="78" w:line="183" w:lineRule="auto"/>
              <w:rPr/>
            </w:pPr>
            <w:r>
              <w:rPr>
                <w:spacing w:val="-5"/>
              </w:rPr>
              <w:t>259</w:t>
            </w:r>
          </w:p>
        </w:tc>
        <w:tc>
          <w:tcPr>
            <w:tcW w:w="84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184" w:lineRule="auto"/>
              <w:rPr/>
            </w:pPr>
            <w:r>
              <w:rPr>
                <w:spacing w:val="-4"/>
              </w:rPr>
              <w:t>2331</w:t>
            </w:r>
          </w:p>
        </w:tc>
      </w:tr>
      <w:tr>
        <w:trPr>
          <w:trHeight w:val="1003" w:hRule="atLeast"/>
        </w:trPr>
        <w:tc>
          <w:tcPr>
            <w:tcW w:w="733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2"/>
              <w:spacing w:before="78" w:line="183" w:lineRule="auto"/>
              <w:rPr/>
            </w:pPr>
            <w:r>
              <w:rPr/>
              <w:t>4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273"/>
              <w:spacing w:before="49" w:line="219" w:lineRule="auto"/>
              <w:rPr/>
            </w:pPr>
            <w:r>
              <w:rPr>
                <w:spacing w:val="-4"/>
              </w:rPr>
              <w:t>冷媒管</w:t>
            </w:r>
          </w:p>
          <w:p>
            <w:pPr>
              <w:pStyle w:val="TableText"/>
              <w:ind w:left="393" w:right="267" w:hanging="110"/>
              <w:spacing w:before="47" w:line="235" w:lineRule="auto"/>
              <w:rPr/>
            </w:pPr>
            <w:r>
              <w:rPr>
                <w:spacing w:val="-7"/>
              </w:rPr>
              <w:t>（含保</w:t>
            </w:r>
            <w:r>
              <w:rPr/>
              <w:t xml:space="preserve"> </w:t>
            </w:r>
            <w:r>
              <w:rPr>
                <w:spacing w:val="-6"/>
              </w:rPr>
              <w:t>温）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16" w:right="4193" w:firstLine="14"/>
              <w:spacing w:before="215" w:line="241" w:lineRule="auto"/>
              <w:rPr/>
            </w:pPr>
            <w:r>
              <w:rPr>
                <w:spacing w:val="-5"/>
              </w:rPr>
              <w:t>1.冷媒管（含保温）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2.材质、规格：铜管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7"/>
              <w:spacing w:before="78" w:line="241" w:lineRule="auto"/>
              <w:rPr/>
            </w:pPr>
            <w:r>
              <w:rPr>
                <w:spacing w:val="-7"/>
              </w:rPr>
              <w:t>112m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8" w:right="170"/>
              <w:spacing w:before="49" w:line="242" w:lineRule="auto"/>
              <w:jc w:val="both"/>
              <w:rPr/>
            </w:pPr>
            <w:r>
              <w:rPr>
                <w:spacing w:val="-3"/>
              </w:rPr>
              <w:t>上海金阳</w:t>
            </w:r>
            <w:r>
              <w:rPr/>
              <w:t xml:space="preserve"> </w:t>
            </w:r>
            <w:r>
              <w:rPr>
                <w:spacing w:val="-3"/>
              </w:rPr>
              <w:t>制冷铜管</w:t>
            </w:r>
            <w:r>
              <w:rPr/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28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/>
              <w:spacing w:before="78" w:line="220" w:lineRule="auto"/>
              <w:rPr/>
            </w:pPr>
            <w:r>
              <w:rPr>
                <w:spacing w:val="-8"/>
              </w:rPr>
              <w:t>中国上海</w:t>
            </w:r>
          </w:p>
        </w:tc>
        <w:tc>
          <w:tcPr>
            <w:tcW w:w="90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78" w:line="183" w:lineRule="auto"/>
              <w:rPr/>
            </w:pPr>
            <w:r>
              <w:rPr>
                <w:spacing w:val="-3"/>
              </w:rPr>
              <w:t>405</w:t>
            </w:r>
          </w:p>
        </w:tc>
        <w:tc>
          <w:tcPr>
            <w:tcW w:w="84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7"/>
              <w:spacing w:before="78" w:line="183" w:lineRule="auto"/>
              <w:rPr/>
            </w:pPr>
            <w:r>
              <w:rPr>
                <w:spacing w:val="-2"/>
              </w:rPr>
              <w:t>45360</w:t>
            </w:r>
          </w:p>
        </w:tc>
      </w:tr>
      <w:tr>
        <w:trPr>
          <w:trHeight w:val="1003" w:hRule="atLeast"/>
        </w:trPr>
        <w:tc>
          <w:tcPr>
            <w:tcW w:w="73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2" w:lineRule="auto"/>
              <w:rPr/>
            </w:pPr>
            <w:r>
              <w:rPr/>
              <w:t>5</w:t>
            </w:r>
          </w:p>
        </w:tc>
        <w:tc>
          <w:tcPr>
            <w:tcW w:w="125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3"/>
              <w:spacing w:before="78" w:line="219" w:lineRule="auto"/>
              <w:rPr/>
            </w:pPr>
            <w:r>
              <w:rPr>
                <w:spacing w:val="-4"/>
              </w:rPr>
              <w:t>冷凝管</w:t>
            </w:r>
          </w:p>
        </w:tc>
        <w:tc>
          <w:tcPr>
            <w:tcW w:w="6463" w:type="dxa"/>
            <w:vAlign w:val="top"/>
          </w:tcPr>
          <w:p>
            <w:pPr>
              <w:pStyle w:val="TableText"/>
              <w:ind w:left="131"/>
              <w:spacing w:before="215" w:line="219" w:lineRule="auto"/>
              <w:rPr/>
            </w:pPr>
            <w:r>
              <w:rPr>
                <w:spacing w:val="-6"/>
              </w:rPr>
              <w:t>1.冷凝管</w:t>
            </w:r>
          </w:p>
          <w:p>
            <w:pPr>
              <w:pStyle w:val="TableText"/>
              <w:ind w:left="116"/>
              <w:spacing w:before="47" w:line="219" w:lineRule="auto"/>
              <w:rPr/>
            </w:pPr>
            <w:r>
              <w:rPr>
                <w:spacing w:val="-2"/>
              </w:rPr>
              <w:t>2.材质、规格：UPVC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78" w:line="220" w:lineRule="auto"/>
              <w:rPr/>
            </w:pPr>
            <w:r>
              <w:rPr>
                <w:spacing w:val="-10"/>
              </w:rPr>
              <w:t>18</w:t>
            </w:r>
            <w:r>
              <w:rPr>
                <w:spacing w:val="-48"/>
              </w:rPr>
              <w:t xml:space="preserve"> </w:t>
            </w:r>
            <w:r>
              <w:rPr>
                <w:spacing w:val="-10"/>
              </w:rPr>
              <w:t>套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178" w:right="170"/>
              <w:spacing w:before="49" w:line="242" w:lineRule="auto"/>
              <w:jc w:val="both"/>
              <w:rPr/>
            </w:pPr>
            <w:r>
              <w:rPr>
                <w:spacing w:val="-3"/>
              </w:rPr>
              <w:t>浙江中财</w:t>
            </w:r>
            <w:r>
              <w:rPr/>
              <w:t xml:space="preserve"> </w:t>
            </w:r>
            <w:r>
              <w:rPr>
                <w:spacing w:val="-3"/>
              </w:rPr>
              <w:t>管道股份</w:t>
            </w:r>
            <w:r>
              <w:rPr/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412" w:right="161" w:hanging="218"/>
              <w:spacing w:before="214" w:line="244" w:lineRule="auto"/>
              <w:rPr/>
            </w:pPr>
            <w:r>
              <w:rPr>
                <w:spacing w:val="-8"/>
              </w:rPr>
              <w:t>中国浙江</w:t>
            </w:r>
            <w:r>
              <w:rPr/>
              <w:t xml:space="preserve"> </w:t>
            </w:r>
            <w:r>
              <w:rPr>
                <w:spacing w:val="-6"/>
              </w:rPr>
              <w:t>新昌</w:t>
            </w:r>
          </w:p>
        </w:tc>
        <w:tc>
          <w:tcPr>
            <w:tcW w:w="90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2"/>
              <w:spacing w:before="78" w:line="183" w:lineRule="auto"/>
              <w:rPr/>
            </w:pPr>
            <w:r>
              <w:rPr>
                <w:spacing w:val="-4"/>
              </w:rPr>
              <w:t>678</w:t>
            </w:r>
          </w:p>
        </w:tc>
        <w:tc>
          <w:tcPr>
            <w:tcW w:w="84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6"/>
              <w:spacing w:before="78" w:line="184" w:lineRule="auto"/>
              <w:rPr/>
            </w:pPr>
            <w:r>
              <w:rPr>
                <w:spacing w:val="-6"/>
              </w:rPr>
              <w:t>12204</w:t>
            </w:r>
          </w:p>
        </w:tc>
      </w:tr>
      <w:tr>
        <w:trPr>
          <w:trHeight w:val="949" w:hRule="atLeast"/>
        </w:trPr>
        <w:tc>
          <w:tcPr>
            <w:tcW w:w="73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78" w:line="183" w:lineRule="auto"/>
              <w:rPr/>
            </w:pPr>
            <w:r>
              <w:rPr/>
              <w:t>6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510" w:right="147" w:hanging="355"/>
              <w:spacing w:before="189" w:line="246" w:lineRule="auto"/>
              <w:rPr/>
            </w:pPr>
            <w:r>
              <w:rPr>
                <w:spacing w:val="-4"/>
              </w:rPr>
              <w:t>室外机基</w:t>
            </w:r>
            <w:r>
              <w:rPr>
                <w:spacing w:val="1"/>
              </w:rPr>
              <w:t xml:space="preserve"> </w:t>
            </w:r>
            <w:r>
              <w:rPr/>
              <w:t>础</w:t>
            </w:r>
          </w:p>
        </w:tc>
        <w:tc>
          <w:tcPr>
            <w:tcW w:w="646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8" w:line="219" w:lineRule="auto"/>
              <w:rPr/>
            </w:pPr>
            <w:r>
              <w:rPr>
                <w:spacing w:val="-4"/>
              </w:rPr>
              <w:t>1.室外机基础</w:t>
            </w:r>
          </w:p>
        </w:tc>
        <w:tc>
          <w:tcPr>
            <w:tcW w:w="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5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6"/>
              <w:spacing w:before="78" w:line="220" w:lineRule="auto"/>
              <w:rPr/>
            </w:pPr>
            <w:r>
              <w:rPr>
                <w:spacing w:val="-14"/>
              </w:rPr>
              <w:t>1</w:t>
            </w:r>
            <w:r>
              <w:rPr>
                <w:spacing w:val="-50"/>
              </w:rPr>
              <w:t xml:space="preserve"> </w:t>
            </w:r>
            <w:r>
              <w:rPr>
                <w:spacing w:val="-14"/>
              </w:rPr>
              <w:t>套</w:t>
            </w:r>
          </w:p>
        </w:tc>
        <w:tc>
          <w:tcPr>
            <w:tcW w:w="13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3" w:lineRule="auto"/>
              <w:rPr/>
            </w:pPr>
            <w:r>
              <w:rPr>
                <w:spacing w:val="-4"/>
              </w:rPr>
              <w:t>2594</w:t>
            </w:r>
          </w:p>
        </w:tc>
        <w:tc>
          <w:tcPr>
            <w:tcW w:w="84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183" w:lineRule="auto"/>
              <w:rPr/>
            </w:pPr>
            <w:r>
              <w:rPr>
                <w:spacing w:val="-4"/>
              </w:rPr>
              <w:t>2594</w:t>
            </w:r>
          </w:p>
        </w:tc>
      </w:tr>
      <w:tr>
        <w:trPr>
          <w:trHeight w:val="954" w:hRule="atLeast"/>
        </w:trPr>
        <w:tc>
          <w:tcPr>
            <w:tcW w:w="1988" w:type="dxa"/>
            <w:vAlign w:val="top"/>
            <w:gridSpan w:val="2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"/>
              <w:spacing w:before="78" w:line="219" w:lineRule="auto"/>
              <w:rPr/>
            </w:pPr>
            <w:r>
              <w:rPr>
                <w:spacing w:val="-2"/>
              </w:rPr>
              <w:t>合计（人民币）</w:t>
            </w:r>
          </w:p>
        </w:tc>
        <w:tc>
          <w:tcPr>
            <w:tcW w:w="12495" w:type="dxa"/>
            <w:vAlign w:val="top"/>
            <w:gridSpan w:val="7"/>
          </w:tcPr>
          <w:p>
            <w:pPr>
              <w:pStyle w:val="TableText"/>
              <w:ind w:left="116"/>
              <w:spacing w:before="189" w:line="219" w:lineRule="auto"/>
              <w:rPr/>
            </w:pPr>
            <w:r>
              <w:rPr>
                <w:spacing w:val="-1"/>
              </w:rPr>
              <w:t>大写：</w:t>
            </w:r>
            <w:r>
              <w:rPr>
                <w:u w:val="single" w:color="auto"/>
                <w:spacing w:val="-1"/>
              </w:rPr>
              <w:t>叁拾肆万叁仟叁佰柒拾捌元玖角捌分</w:t>
            </w:r>
          </w:p>
          <w:p>
            <w:pPr>
              <w:pStyle w:val="TableText"/>
              <w:ind w:left="120"/>
              <w:spacing w:before="49" w:line="220" w:lineRule="auto"/>
              <w:rPr/>
            </w:pPr>
            <w:r>
              <w:rPr>
                <w:spacing w:val="-2"/>
              </w:rPr>
              <w:t>小写：</w:t>
            </w:r>
            <w:r>
              <w:rPr>
                <w:u w:val="single" w:color="auto"/>
                <w:spacing w:val="-2"/>
              </w:rPr>
              <w:t>343378.98</w:t>
            </w:r>
            <w:r>
              <w:rPr>
                <w:u w:val="single" w:color="auto"/>
                <w:spacing w:val="-40"/>
              </w:rPr>
              <w:t xml:space="preserve"> </w:t>
            </w:r>
            <w:r>
              <w:rPr>
                <w:spacing w:val="-2"/>
              </w:rPr>
              <w:t>元</w:t>
            </w:r>
          </w:p>
        </w:tc>
      </w:tr>
    </w:tbl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4375530</wp:posOffset>
            </wp:positionH>
            <wp:positionV relativeFrom="paragraph">
              <wp:posOffset>57231</wp:posOffset>
            </wp:positionV>
            <wp:extent cx="1117600" cy="1065602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" style="position:absolute;margin-left:21.552pt;margin-top:3.20442pt;mso-position-vertical-relative:text;mso-position-horizontal-relative:text;width:300.35pt;height:15.7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-2"/>
                    </w:rPr>
                    <w:t>投标人：</w:t>
                  </w:r>
                  <w:r>
                    <w:rPr>
                      <w:sz w:val="24"/>
                      <w:szCs w:val="24"/>
                      <w:u w:val="single" w:color="auto"/>
                      <w:spacing w:val="-2"/>
                    </w:rPr>
                    <w:t xml:space="preserve"> 甘肃荣威建筑装饰工程有限公司 </w:t>
                  </w:r>
                  <w:r>
                    <w:rPr>
                      <w:sz w:val="24"/>
                      <w:szCs w:val="24"/>
                      <w:spacing w:val="-2"/>
                    </w:rPr>
                    <w:t>（盖单位章）</w:t>
                  </w:r>
                </w:p>
              </w:txbxContent>
            </v:textbox>
          </v:shape>
        </w:pict>
      </w:r>
      <w:r/>
    </w:p>
    <w:p>
      <w:pPr>
        <w:pStyle w:val="BodyText"/>
        <w:ind w:left="449"/>
        <w:spacing w:before="78"/>
        <w:rPr>
          <w:sz w:val="24"/>
          <w:szCs w:val="24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1782559</wp:posOffset>
            </wp:positionH>
            <wp:positionV relativeFrom="paragraph">
              <wp:posOffset>-548810</wp:posOffset>
            </wp:positionV>
            <wp:extent cx="1117600" cy="1065606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" style="position:absolute;margin-left:24.312pt;margin-top:36.8546pt;mso-position-vertical-relative:text;mso-position-horizontal-relative:text;width:180.7pt;height:17.3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19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-12"/>
                    </w:rPr>
                    <w:t>日</w:t>
                  </w:r>
                  <w:r>
                    <w:rPr>
                      <w:sz w:val="24"/>
                      <w:szCs w:val="24"/>
                      <w:spacing w:val="15"/>
                    </w:rPr>
                    <w:t xml:space="preserve">   </w:t>
                  </w:r>
                  <w:r>
                    <w:rPr>
                      <w:sz w:val="24"/>
                      <w:szCs w:val="24"/>
                      <w:spacing w:val="-12"/>
                    </w:rPr>
                    <w:t>期：</w:t>
                  </w:r>
                  <w:r>
                    <w:rPr>
                      <w:sz w:val="24"/>
                      <w:szCs w:val="24"/>
                      <w:u w:val="single" w:color="auto"/>
                      <w:spacing w:val="23"/>
                    </w:rPr>
                    <w:t xml:space="preserve"> </w:t>
                  </w:r>
                  <w:r>
                    <w:rPr>
                      <w:sz w:val="24"/>
                      <w:szCs w:val="24"/>
                      <w:u w:val="single" w:color="auto"/>
                      <w:spacing w:val="-12"/>
                    </w:rPr>
                    <w:t>2024</w:t>
                  </w:r>
                  <w:r>
                    <w:rPr>
                      <w:sz w:val="24"/>
                      <w:szCs w:val="24"/>
                      <w:u w:val="single" w:color="auto"/>
                      <w:spacing w:val="27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2"/>
                    </w:rPr>
                    <w:t>年</w:t>
                  </w:r>
                  <w:r>
                    <w:rPr>
                      <w:sz w:val="24"/>
                      <w:szCs w:val="24"/>
                      <w:u w:val="single" w:color="auto"/>
                      <w:spacing w:val="44"/>
                    </w:rPr>
                    <w:t xml:space="preserve"> </w:t>
                  </w:r>
                  <w:r>
                    <w:rPr>
                      <w:sz w:val="24"/>
                      <w:szCs w:val="24"/>
                      <w:u w:val="single" w:color="auto"/>
                      <w:spacing w:val="-12"/>
                    </w:rPr>
                    <w:t>10</w:t>
                  </w:r>
                  <w:r>
                    <w:rPr>
                      <w:sz w:val="24"/>
                      <w:szCs w:val="24"/>
                      <w:u w:val="single" w:color="auto"/>
                      <w:spacing w:val="29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2"/>
                    </w:rPr>
                    <w:t>月</w:t>
                  </w:r>
                  <w:r>
                    <w:rPr>
                      <w:sz w:val="24"/>
                      <w:szCs w:val="24"/>
                      <w:u w:val="single" w:color="auto"/>
                      <w:spacing w:val="27"/>
                    </w:rPr>
                    <w:t xml:space="preserve"> </w:t>
                  </w:r>
                  <w:r>
                    <w:rPr>
                      <w:sz w:val="24"/>
                      <w:szCs w:val="24"/>
                      <w:u w:val="single" w:color="auto"/>
                      <w:spacing w:val="-12"/>
                    </w:rPr>
                    <w:t>21</w:t>
                  </w:r>
                  <w:r>
                    <w:rPr>
                      <w:sz w:val="24"/>
                      <w:szCs w:val="24"/>
                      <w:u w:val="single" w:color="auto"/>
                      <w:spacing w:val="65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2"/>
                    </w:rPr>
                    <w:t>日</w:t>
                  </w:r>
                </w:p>
              </w:txbxContent>
            </v:textbox>
          </v:shape>
        </w:pict>
      </w:r>
      <w:r>
        <w:rPr>
          <w:sz w:val="24"/>
          <w:szCs w:val="24"/>
          <w:spacing w:val="1"/>
        </w:rPr>
        <w:t>法定代表人或委托代理人</w:t>
      </w:r>
      <w:r>
        <w:rPr>
          <w:sz w:val="24"/>
          <w:szCs w:val="24"/>
          <w:spacing w:val="-15"/>
        </w:rPr>
        <w:t>：</w:t>
      </w:r>
      <w:r>
        <w:rPr>
          <w:sz w:val="24"/>
          <w:szCs w:val="24"/>
          <w:u w:val="single" w:color="auto"/>
          <w:spacing w:val="-59"/>
        </w:rPr>
        <w:t xml:space="preserve"> </w:t>
      </w:r>
      <w:r>
        <w:rPr>
          <w:sz w:val="24"/>
          <w:szCs w:val="24"/>
          <w:position w:val="-22"/>
        </w:rPr>
        <w:drawing>
          <wp:inline distT="0" distB="0" distL="0" distR="0">
            <wp:extent cx="834518" cy="408536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518" cy="4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 w:color="auto"/>
          <w:spacing w:val="-54"/>
        </w:rPr>
        <w:t xml:space="preserve"> </w:t>
      </w:r>
      <w:r>
        <w:rPr>
          <w:sz w:val="24"/>
          <w:szCs w:val="24"/>
          <w:spacing w:val="-15"/>
        </w:rPr>
        <w:t>（</w:t>
      </w:r>
      <w:r>
        <w:rPr>
          <w:sz w:val="24"/>
          <w:szCs w:val="24"/>
          <w:spacing w:val="1"/>
        </w:rPr>
        <w:t>签字或盖章）</w:t>
      </w:r>
    </w:p>
    <w:p>
      <w:pPr>
        <w:sectPr>
          <w:footerReference w:type="default" r:id="rId30"/>
          <w:pgSz w:w="16839" w:h="11905"/>
          <w:pgMar w:top="1011" w:right="605" w:bottom="1283" w:left="1457" w:header="0" w:footer="1104" w:gutter="0"/>
        </w:sectPr>
        <w:rPr>
          <w:sz w:val="24"/>
          <w:szCs w:val="24"/>
        </w:rPr>
      </w:pPr>
    </w:p>
    <w:p>
      <w:pPr>
        <w:pStyle w:val="BodyText"/>
        <w:ind w:left="3488"/>
        <w:spacing w:before="178" w:line="219" w:lineRule="auto"/>
        <w:outlineLvl w:val="2"/>
        <w:rPr>
          <w:sz w:val="28"/>
          <w:szCs w:val="28"/>
        </w:rPr>
      </w:pPr>
      <w:r>
        <w:rPr>
          <w:sz w:val="28"/>
          <w:szCs w:val="28"/>
          <w:b/>
          <w:bCs/>
          <w:spacing w:val="-4"/>
        </w:rPr>
        <w:t>分项报价明细表（2）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78" w:line="21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投标人对</w:t>
      </w:r>
      <w:r>
        <w:rPr>
          <w:sz w:val="24"/>
          <w:szCs w:val="24"/>
          <w:b/>
          <w:bCs/>
          <w:spacing w:val="-1"/>
        </w:rPr>
        <w:t>招标文件第三章</w:t>
      </w:r>
      <w:r>
        <w:rPr>
          <w:sz w:val="24"/>
          <w:szCs w:val="24"/>
          <w:spacing w:val="-1"/>
        </w:rPr>
        <w:t xml:space="preserve">  </w:t>
      </w:r>
      <w:r>
        <w:rPr>
          <w:sz w:val="24"/>
          <w:szCs w:val="24"/>
          <w:b/>
          <w:bCs/>
          <w:spacing w:val="-1"/>
        </w:rPr>
        <w:t>项目采购需求第</w:t>
      </w:r>
      <w:r>
        <w:rPr>
          <w:sz w:val="24"/>
          <w:szCs w:val="24"/>
          <w:b/>
          <w:bCs/>
          <w:spacing w:val="-2"/>
        </w:rPr>
        <w:t>二部分装修改造部分</w:t>
      </w:r>
      <w:r>
        <w:rPr>
          <w:sz w:val="24"/>
          <w:szCs w:val="24"/>
          <w:spacing w:val="-2"/>
        </w:rPr>
        <w:t>进行报价。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4338"/>
        <w:spacing w:before="78" w:line="21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详见造价文件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481"/>
        <w:spacing w:before="78" w:line="219" w:lineRule="auto"/>
        <w:rPr>
          <w:sz w:val="24"/>
          <w:szCs w:val="24"/>
        </w:rPr>
      </w:pP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-302251</wp:posOffset>
            </wp:positionV>
            <wp:extent cx="1117600" cy="1065605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spacing w:val="-1"/>
        </w:rPr>
        <w:t>投标人：</w:t>
      </w:r>
      <w:r>
        <w:rPr>
          <w:sz w:val="24"/>
          <w:szCs w:val="24"/>
          <w:u w:val="single" w:color="auto"/>
          <w:spacing w:val="-1"/>
        </w:rPr>
        <w:t xml:space="preserve"> 甘肃荣威建筑装饰工程有限公司 </w:t>
      </w:r>
      <w:r>
        <w:rPr>
          <w:sz w:val="24"/>
          <w:szCs w:val="24"/>
          <w:spacing w:val="-1"/>
        </w:rPr>
        <w:t>（盖单位章）</w:t>
      </w:r>
    </w:p>
    <w:p>
      <w:pPr>
        <w:pStyle w:val="BodyText"/>
        <w:ind w:left="480"/>
        <w:spacing w:before="184" w:line="219" w:lineRule="auto"/>
        <w:rPr>
          <w:sz w:val="24"/>
          <w:szCs w:val="24"/>
        </w:rPr>
      </w:pPr>
      <w:r>
        <w:pict>
          <v:shape id="_x0000_s6" style="position:absolute;margin-left:167.744pt;margin-top:21.0298pt;mso-position-vertical-relative:text;mso-position-horizontal-relative:text;width:72pt;height:0.6pt;z-index:-251617280;" filled="false" strokecolor="#000000" strokeweight="0.60pt" coordsize="1440,12" coordorigin="0,0" path="m0,5l1440,5e">
            <v:stroke joinstyle="bevel" miterlimit="2"/>
          </v:shape>
        </w:pict>
      </w:r>
      <w:r>
        <w:pict>
          <v:shape id="_x0000_s8" style="position:absolute;margin-left:239.526pt;margin-top:8.21191pt;mso-position-vertical-relative:text;mso-position-horizontal-relative:text;width:83.95pt;height:16.25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19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-6"/>
                    </w:rPr>
                    <w:t>（签字或盖章）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4511549</wp:posOffset>
            </wp:positionH>
            <wp:positionV relativeFrom="paragraph">
              <wp:posOffset>316698</wp:posOffset>
            </wp:positionV>
            <wp:extent cx="1980205" cy="1390978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205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spacing w:val="-1"/>
        </w:rPr>
        <w:t>法定代表人或委托代理人：</w:t>
      </w:r>
    </w:p>
    <w:p>
      <w:pPr>
        <w:pStyle w:val="BodyText"/>
        <w:ind w:left="520"/>
        <w:spacing w:before="183" w:line="219" w:lineRule="auto"/>
        <w:rPr>
          <w:sz w:val="24"/>
          <w:szCs w:val="24"/>
        </w:rPr>
      </w:pP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2138348</wp:posOffset>
            </wp:positionH>
            <wp:positionV relativeFrom="paragraph">
              <wp:posOffset>-238774</wp:posOffset>
            </wp:positionV>
            <wp:extent cx="834518" cy="408536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518" cy="40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spacing w:val="-9"/>
        </w:rPr>
        <w:t>日</w:t>
      </w:r>
      <w:r>
        <w:rPr>
          <w:sz w:val="24"/>
          <w:szCs w:val="24"/>
          <w:spacing w:val="6"/>
        </w:rPr>
        <w:t xml:space="preserve">   </w:t>
      </w:r>
      <w:r>
        <w:rPr>
          <w:sz w:val="24"/>
          <w:szCs w:val="24"/>
          <w:spacing w:val="-9"/>
        </w:rPr>
        <w:t>期：</w:t>
      </w:r>
      <w:r>
        <w:rPr>
          <w:sz w:val="24"/>
          <w:szCs w:val="24"/>
          <w:u w:val="single" w:color="auto"/>
          <w:spacing w:val="-9"/>
        </w:rPr>
        <w:t xml:space="preserve"> 2024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spacing w:val="-9"/>
        </w:rPr>
        <w:t>年</w:t>
      </w:r>
      <w:r>
        <w:rPr>
          <w:sz w:val="24"/>
          <w:szCs w:val="24"/>
          <w:u w:val="single" w:color="auto"/>
          <w:spacing w:val="28"/>
        </w:rPr>
        <w:t xml:space="preserve"> </w:t>
      </w:r>
      <w:r>
        <w:rPr>
          <w:sz w:val="24"/>
          <w:szCs w:val="24"/>
          <w:u w:val="single" w:color="auto"/>
          <w:spacing w:val="-9"/>
        </w:rPr>
        <w:t>10</w:t>
      </w:r>
      <w:r>
        <w:rPr>
          <w:sz w:val="24"/>
          <w:szCs w:val="24"/>
          <w:u w:val="single" w:color="auto"/>
          <w:spacing w:val="15"/>
        </w:rPr>
        <w:t xml:space="preserve"> </w:t>
      </w:r>
      <w:r>
        <w:rPr>
          <w:sz w:val="24"/>
          <w:szCs w:val="24"/>
          <w:spacing w:val="-9"/>
        </w:rPr>
        <w:t>月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9"/>
        </w:rPr>
        <w:t>21</w:t>
      </w:r>
      <w:r>
        <w:rPr>
          <w:sz w:val="24"/>
          <w:szCs w:val="24"/>
          <w:u w:val="single" w:color="auto"/>
          <w:spacing w:val="-1"/>
        </w:rPr>
        <w:t xml:space="preserve"> </w:t>
      </w:r>
      <w:r>
        <w:rPr>
          <w:sz w:val="24"/>
          <w:szCs w:val="24"/>
          <w:spacing w:val="-68"/>
        </w:rPr>
        <w:t xml:space="preserve"> </w:t>
      </w:r>
      <w:r>
        <w:rPr>
          <w:sz w:val="24"/>
          <w:szCs w:val="24"/>
          <w:spacing w:val="-9"/>
        </w:rPr>
        <w:t>日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479"/>
        <w:spacing w:before="78" w:line="218" w:lineRule="auto"/>
        <w:rPr>
          <w:sz w:val="24"/>
          <w:szCs w:val="24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2858274</wp:posOffset>
            </wp:positionH>
            <wp:positionV relativeFrom="paragraph">
              <wp:posOffset>-419507</wp:posOffset>
            </wp:positionV>
            <wp:extent cx="1117600" cy="1065593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spacing w:val="-1"/>
        </w:rPr>
        <w:t>注：1.报价明细表中应列明开标一览表中每项的分项内容。</w:t>
      </w:r>
    </w:p>
    <w:p>
      <w:pPr>
        <w:pStyle w:val="BodyText"/>
        <w:ind w:left="961"/>
        <w:spacing w:before="215" w:line="21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2.如国产产品，产地精确到省级行政区域。</w:t>
      </w:r>
    </w:p>
    <w:p>
      <w:pPr>
        <w:pStyle w:val="BodyText"/>
        <w:ind w:right="595" w:firstLine="963"/>
        <w:spacing w:before="215" w:line="37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3.本项</w:t>
      </w:r>
      <w:r>
        <w:rPr>
          <w:sz w:val="24"/>
          <w:szCs w:val="24"/>
          <w:b/>
          <w:bCs/>
          <w:spacing w:val="-7"/>
        </w:rPr>
        <w:t>分项报价明细表（1）与分项报价明细表（2）</w:t>
      </w:r>
      <w:r>
        <w:rPr>
          <w:sz w:val="24"/>
          <w:szCs w:val="24"/>
          <w:spacing w:val="-7"/>
        </w:rPr>
        <w:t>中的投标总价合计金额应与“开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标一览表</w:t>
      </w:r>
      <w:r>
        <w:rPr>
          <w:sz w:val="24"/>
          <w:szCs w:val="24"/>
          <w:spacing w:val="-88"/>
        </w:rPr>
        <w:t xml:space="preserve"> </w:t>
      </w:r>
      <w:r>
        <w:rPr>
          <w:sz w:val="24"/>
          <w:szCs w:val="24"/>
          <w:spacing w:val="-2"/>
        </w:rPr>
        <w:t>”中的投标总价金额相一致，如不一</w:t>
      </w:r>
      <w:r>
        <w:rPr>
          <w:sz w:val="24"/>
          <w:szCs w:val="24"/>
          <w:spacing w:val="-3"/>
        </w:rPr>
        <w:t>致以“开标一览表</w:t>
      </w:r>
      <w:r>
        <w:rPr>
          <w:sz w:val="24"/>
          <w:szCs w:val="24"/>
          <w:spacing w:val="-88"/>
        </w:rPr>
        <w:t xml:space="preserve"> </w:t>
      </w:r>
      <w:r>
        <w:rPr>
          <w:sz w:val="24"/>
          <w:szCs w:val="24"/>
          <w:spacing w:val="-3"/>
        </w:rPr>
        <w:t>”为准。</w:t>
      </w:r>
    </w:p>
    <w:p>
      <w:pPr>
        <w:spacing w:line="372" w:lineRule="auto"/>
        <w:sectPr>
          <w:footerReference w:type="default" r:id="rId33"/>
          <w:pgSz w:w="11905" w:h="16839"/>
          <w:pgMar w:top="1431" w:right="538" w:bottom="1281" w:left="1143" w:header="0" w:footer="1103" w:gutter="0"/>
        </w:sectPr>
        <w:rPr>
          <w:sz w:val="24"/>
          <w:szCs w:val="24"/>
        </w:rPr>
      </w:pPr>
    </w:p>
    <w:tbl>
      <w:tblPr>
        <w:tblStyle w:val="TableNormal"/>
        <w:tblW w:w="1059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365"/>
        <w:gridCol w:w="240"/>
        <w:gridCol w:w="1796"/>
        <w:gridCol w:w="3368"/>
        <w:gridCol w:w="135"/>
        <w:gridCol w:w="2496"/>
        <w:gridCol w:w="192"/>
      </w:tblGrid>
      <w:tr>
        <w:trPr>
          <w:trHeight w:val="2245" w:hRule="atLeast"/>
        </w:trPr>
        <w:tc>
          <w:tcPr>
            <w:tcW w:w="2605" w:type="dxa"/>
            <w:vAlign w:val="top"/>
            <w:gridSpan w:val="2"/>
            <w:vMerge w:val="restart"/>
            <w:tcBorders>
              <w:left w:val="nil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06368" behindDoc="0" locked="0" layoutInCell="0" allowOverlap="1">
                  <wp:simplePos x="0" y="0"/>
                  <wp:positionH relativeFrom="page">
                    <wp:posOffset>465714</wp:posOffset>
                  </wp:positionH>
                  <wp:positionV relativeFrom="page">
                    <wp:posOffset>10129819</wp:posOffset>
                  </wp:positionV>
                  <wp:extent cx="4890657" cy="6350"/>
                  <wp:effectExtent l="0" t="0" r="0" b="0"/>
                  <wp:wrapNone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9065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0" locked="0" layoutInCell="0" allowOverlap="1">
                  <wp:simplePos x="0" y="0"/>
                  <wp:positionH relativeFrom="page">
                    <wp:posOffset>5211617</wp:posOffset>
                  </wp:positionH>
                  <wp:positionV relativeFrom="page">
                    <wp:posOffset>8043154</wp:posOffset>
                  </wp:positionV>
                  <wp:extent cx="1980205" cy="1390978"/>
                  <wp:effectExtent l="0" t="0" r="0" b="0"/>
                  <wp:wrapNone/>
                  <wp:docPr id="86" name="IM 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" name="IM 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5164" w:type="dxa"/>
            <w:vAlign w:val="top"/>
            <w:gridSpan w:val="2"/>
            <w:tcBorders>
              <w:top w:val="nil"/>
              <w:bottom w:val="single" w:color="000000" w:sz="4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35" w:right="158" w:hanging="1868"/>
              <w:spacing w:before="114" w:line="187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21"/>
              </w:rPr>
              <w:t>西北民族大学就业工作场地升</w:t>
            </w:r>
            <w:r>
              <w:rPr>
                <w:sz w:val="35"/>
                <w:szCs w:val="35"/>
                <w:spacing w:val="4"/>
              </w:rPr>
              <w:t xml:space="preserve"> </w:t>
            </w:r>
            <w:r>
              <w:rPr>
                <w:sz w:val="35"/>
                <w:szCs w:val="35"/>
                <w:spacing w:val="12"/>
              </w:rPr>
              <w:t>级改造</w:t>
            </w:r>
          </w:p>
        </w:tc>
        <w:tc>
          <w:tcPr>
            <w:tcW w:w="2631" w:type="dxa"/>
            <w:vAlign w:val="top"/>
            <w:gridSpan w:val="2"/>
            <w:vMerge w:val="restart"/>
            <w:tcBorders>
              <w:top w:val="nil"/>
              <w:right w:val="single" w:color="FFFFFF" w:sz="2" w:space="0"/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113" w:line="19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7"/>
              </w:rPr>
              <w:t>工程</w:t>
            </w:r>
          </w:p>
        </w:tc>
        <w:tc>
          <w:tcPr>
            <w:tcW w:w="192" w:type="dxa"/>
            <w:vAlign w:val="top"/>
            <w:vMerge w:val="restart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0" w:hRule="atLeast"/>
        </w:trPr>
        <w:tc>
          <w:tcPr>
            <w:tcW w:w="2605" w:type="dxa"/>
            <w:vAlign w:val="top"/>
            <w:gridSpan w:val="2"/>
            <w:vMerge w:val="continue"/>
            <w:tcBorders>
              <w:left w:val="nil"/>
              <w:top w:val="nil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64" w:type="dxa"/>
            <w:vAlign w:val="top"/>
            <w:gridSpan w:val="2"/>
            <w:vMerge w:val="restart"/>
            <w:tcBorders>
              <w:left w:val="nil"/>
              <w:right w:val="nil"/>
              <w:top w:val="single" w:color="000000" w:sz="4" w:space="0"/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7"/>
              <w:spacing w:before="127" w:line="202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-10"/>
              </w:rPr>
              <w:t>投</w:t>
            </w:r>
            <w:r>
              <w:rPr>
                <w:sz w:val="39"/>
                <w:szCs w:val="39"/>
                <w:spacing w:val="68"/>
              </w:rPr>
              <w:t xml:space="preserve"> </w:t>
            </w:r>
            <w:r>
              <w:rPr>
                <w:sz w:val="39"/>
                <w:szCs w:val="39"/>
                <w:spacing w:val="-10"/>
              </w:rPr>
              <w:t>标</w:t>
            </w:r>
            <w:r>
              <w:rPr>
                <w:sz w:val="39"/>
                <w:szCs w:val="39"/>
                <w:spacing w:val="75"/>
              </w:rPr>
              <w:t xml:space="preserve"> </w:t>
            </w:r>
            <w:r>
              <w:rPr>
                <w:sz w:val="39"/>
                <w:szCs w:val="39"/>
                <w:spacing w:val="-10"/>
              </w:rPr>
              <w:t>总</w:t>
            </w:r>
            <w:r>
              <w:rPr>
                <w:sz w:val="39"/>
                <w:szCs w:val="39"/>
                <w:spacing w:val="65"/>
              </w:rPr>
              <w:t xml:space="preserve"> </w:t>
            </w:r>
            <w:r>
              <w:rPr>
                <w:sz w:val="39"/>
                <w:szCs w:val="39"/>
                <w:spacing w:val="-10"/>
              </w:rPr>
              <w:t>价</w:t>
            </w:r>
          </w:p>
        </w:tc>
        <w:tc>
          <w:tcPr>
            <w:tcW w:w="2631" w:type="dxa"/>
            <w:vAlign w:val="top"/>
            <w:gridSpan w:val="2"/>
            <w:vMerge w:val="continue"/>
            <w:tcBorders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" w:type="dxa"/>
            <w:vAlign w:val="top"/>
            <w:vMerge w:val="continue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79" w:hRule="atLeast"/>
        </w:trPr>
        <w:tc>
          <w:tcPr>
            <w:tcW w:w="2605" w:type="dxa"/>
            <w:vAlign w:val="top"/>
            <w:gridSpan w:val="2"/>
            <w:tcBorders>
              <w:left w:val="nil"/>
              <w:right w:val="nil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64" w:type="dxa"/>
            <w:vAlign w:val="top"/>
            <w:gridSpan w:val="2"/>
            <w:vMerge w:val="continue"/>
            <w:tcBorders>
              <w:left w:val="nil"/>
              <w:righ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31" w:type="dxa"/>
            <w:vAlign w:val="top"/>
            <w:gridSpan w:val="2"/>
            <w:tcBorders>
              <w:left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" w:type="dxa"/>
            <w:vAlign w:val="top"/>
            <w:vMerge w:val="continue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4" w:hRule="atLeast"/>
        </w:trPr>
        <w:tc>
          <w:tcPr>
            <w:tcW w:w="10400" w:type="dxa"/>
            <w:vAlign w:val="top"/>
            <w:gridSpan w:val="6"/>
            <w:tcBorders>
              <w:left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" w:type="dxa"/>
            <w:vAlign w:val="top"/>
            <w:vMerge w:val="continue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376" w:hRule="atLeast"/>
        </w:trPr>
        <w:tc>
          <w:tcPr>
            <w:tcW w:w="2365" w:type="dxa"/>
            <w:vAlign w:val="top"/>
            <w:tcBorders>
              <w:left w:val="nil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6" w:type="dxa"/>
            <w:vAlign w:val="top"/>
            <w:gridSpan w:val="2"/>
            <w:tcBorders>
              <w:bottom w:val="single" w:color="FFFFFF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9"/>
              <w:spacing w:before="87" w:line="203" w:lineRule="auto"/>
              <w:rPr>
                <w:sz w:val="27"/>
                <w:szCs w:val="27"/>
              </w:rPr>
            </w:pPr>
            <w:r>
              <w:drawing>
                <wp:anchor distT="0" distB="0" distL="0" distR="0" simplePos="0" relativeHeight="251704320" behindDoc="1" locked="0" layoutInCell="1" allowOverlap="1">
                  <wp:simplePos x="0" y="0"/>
                  <wp:positionH relativeFrom="column">
                    <wp:posOffset>669442</wp:posOffset>
                  </wp:positionH>
                  <wp:positionV relativeFrom="paragraph">
                    <wp:posOffset>-475019</wp:posOffset>
                  </wp:positionV>
                  <wp:extent cx="1117600" cy="1065593"/>
                  <wp:effectExtent l="0" t="0" r="0" b="0"/>
                  <wp:wrapNone/>
                  <wp:docPr id="88" name="IM 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" name="IM 8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7"/>
                <w:szCs w:val="27"/>
                <w:spacing w:val="-8"/>
              </w:rPr>
              <w:t>投</w:t>
            </w:r>
            <w:r>
              <w:rPr>
                <w:sz w:val="27"/>
                <w:szCs w:val="27"/>
                <w:spacing w:val="46"/>
              </w:rPr>
              <w:t xml:space="preserve">  </w:t>
            </w:r>
            <w:r>
              <w:rPr>
                <w:sz w:val="27"/>
                <w:szCs w:val="27"/>
                <w:spacing w:val="-8"/>
              </w:rPr>
              <w:t>标</w:t>
            </w:r>
            <w:r>
              <w:rPr>
                <w:sz w:val="27"/>
                <w:szCs w:val="27"/>
                <w:spacing w:val="46"/>
              </w:rPr>
              <w:t xml:space="preserve">  </w:t>
            </w:r>
            <w:r>
              <w:rPr>
                <w:sz w:val="27"/>
                <w:szCs w:val="27"/>
                <w:spacing w:val="-8"/>
              </w:rPr>
              <w:t>人：</w:t>
            </w:r>
          </w:p>
        </w:tc>
        <w:tc>
          <w:tcPr>
            <w:tcW w:w="3503" w:type="dxa"/>
            <w:vAlign w:val="top"/>
            <w:gridSpan w:val="2"/>
            <w:tcBorders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96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" w:type="dxa"/>
            <w:vAlign w:val="top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4401" w:type="dxa"/>
            <w:vAlign w:val="top"/>
            <w:gridSpan w:val="3"/>
            <w:vMerge w:val="restart"/>
            <w:tcBorders>
              <w:left w:val="nil"/>
              <w:bottom w:val="nil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03" w:type="dxa"/>
            <w:vAlign w:val="top"/>
            <w:gridSpan w:val="2"/>
            <w:tcBorders>
              <w:top w:val="single" w:color="000000" w:sz="4" w:space="0"/>
            </w:tcBorders>
          </w:tcPr>
          <w:p>
            <w:pPr>
              <w:pStyle w:val="TableText"/>
              <w:ind w:left="1295"/>
              <w:spacing w:before="147" w:line="201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05344" behindDoc="1" locked="0" layoutInCell="1" allowOverlap="1">
                  <wp:simplePos x="0" y="0"/>
                  <wp:positionH relativeFrom="column">
                    <wp:posOffset>339902</wp:posOffset>
                  </wp:positionH>
                  <wp:positionV relativeFrom="paragraph">
                    <wp:posOffset>95665</wp:posOffset>
                  </wp:positionV>
                  <wp:extent cx="1117600" cy="1065593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-2"/>
              </w:rPr>
              <w:t>(单位盖章)</w:t>
            </w:r>
          </w:p>
        </w:tc>
        <w:tc>
          <w:tcPr>
            <w:tcW w:w="2496" w:type="dxa"/>
            <w:vAlign w:val="top"/>
            <w:vMerge w:val="restart"/>
            <w:tcBorders>
              <w:bottom w:val="nil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" w:type="dxa"/>
            <w:vAlign w:val="top"/>
            <w:vMerge w:val="restart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384" w:hRule="atLeast"/>
        </w:trPr>
        <w:tc>
          <w:tcPr>
            <w:tcW w:w="4401" w:type="dxa"/>
            <w:vAlign w:val="top"/>
            <w:gridSpan w:val="3"/>
            <w:vMerge w:val="continue"/>
            <w:tcBorders>
              <w:left w:val="nil"/>
              <w:bottom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03" w:type="dxa"/>
            <w:vAlign w:val="top"/>
            <w:gridSpan w:val="2"/>
            <w:tcBorders>
              <w:bottom w:val="single" w:color="FFFFFF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6"/>
              <w:spacing w:before="87" w:line="201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4"/>
              </w:rPr>
              <w:t>年</w:t>
            </w:r>
            <w:r>
              <w:rPr>
                <w:sz w:val="27"/>
                <w:szCs w:val="27"/>
                <w:spacing w:val="22"/>
              </w:rPr>
              <w:t xml:space="preserve">   </w:t>
            </w:r>
            <w:r>
              <w:rPr>
                <w:sz w:val="27"/>
                <w:szCs w:val="27"/>
                <w:spacing w:val="-4"/>
              </w:rPr>
              <w:t>月</w:t>
            </w:r>
            <w:r>
              <w:rPr>
                <w:sz w:val="27"/>
                <w:szCs w:val="27"/>
                <w:spacing w:val="37"/>
              </w:rPr>
              <w:t xml:space="preserve">   </w:t>
            </w:r>
            <w:r>
              <w:rPr>
                <w:sz w:val="27"/>
                <w:szCs w:val="27"/>
                <w:spacing w:val="-4"/>
              </w:rPr>
              <w:t>日</w:t>
            </w:r>
          </w:p>
        </w:tc>
        <w:tc>
          <w:tcPr>
            <w:tcW w:w="2496" w:type="dxa"/>
            <w:vAlign w:val="top"/>
            <w:vMerge w:val="continue"/>
            <w:tcBorders>
              <w:bottom w:val="single" w:color="FFFFFF" w:sz="2" w:space="0"/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" w:type="dxa"/>
            <w:vAlign w:val="top"/>
            <w:vMerge w:val="continue"/>
            <w:tcBorders>
              <w:bottom w:val="nil"/>
              <w:right w:val="nil"/>
              <w:top w:val="nil"/>
              <w:lef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182"/>
        <w:rPr/>
      </w:pPr>
      <w:r/>
    </w:p>
    <w:tbl>
      <w:tblPr>
        <w:tblStyle w:val="TableNormal"/>
        <w:tblW w:w="2709" w:type="dxa"/>
        <w:tblInd w:w="7692" w:type="dxa"/>
        <w:tblLayout w:type="fixed"/>
        <w:tblBorders>
          <w:left w:val="single" w:color="FFFFFF" w:sz="4" w:space="0"/>
          <w:bottom w:val="single" w:color="FFFFFF" w:sz="2" w:space="0"/>
          <w:right w:val="single" w:color="FFFFFF" w:sz="2" w:space="0"/>
        </w:tblBorders>
      </w:tblPr>
      <w:tblGrid>
        <w:gridCol w:w="2709"/>
      </w:tblGrid>
      <w:tr>
        <w:trPr>
          <w:trHeight w:val="294" w:hRule="atLeast"/>
        </w:trPr>
        <w:tc>
          <w:tcPr>
            <w:tcW w:w="2709" w:type="dxa"/>
            <w:vAlign w:val="top"/>
          </w:tcPr>
          <w:p>
            <w:pPr>
              <w:pStyle w:val="TableText"/>
              <w:ind w:right="18"/>
              <w:spacing w:before="60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封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11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7"/>
          <w:pgSz w:w="11960" w:h="16880"/>
          <w:pgMar w:top="850" w:right="634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733"/>
        <w:spacing w:before="127"/>
        <w:tabs>
          <w:tab w:val="left" w:pos="4242"/>
        </w:tabs>
        <w:rPr>
          <w:sz w:val="39"/>
          <w:szCs w:val="39"/>
        </w:rPr>
      </w:pPr>
      <w:r>
        <w:pict>
          <v:shape id="_x0000_s14" style="position:absolute;margin-left:185.878pt;margin-top:609.636pt;mso-position-vertical-relative:text;mso-position-horizontal-relative:text;width:85.3pt;height:16.2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27" w:lineRule="auto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16"/>
                    </w:rPr>
                    <w:t>年</w:t>
                  </w:r>
                  <w:r>
                    <w:rPr>
                      <w:sz w:val="23"/>
                      <w:szCs w:val="23"/>
                      <w:spacing w:val="8"/>
                    </w:rPr>
                    <w:t xml:space="preserve">    </w:t>
                  </w:r>
                  <w:r>
                    <w:rPr>
                      <w:sz w:val="23"/>
                      <w:szCs w:val="23"/>
                      <w:spacing w:val="-16"/>
                    </w:rPr>
                    <w:t>月</w:t>
                  </w:r>
                  <w:r>
                    <w:rPr>
                      <w:sz w:val="23"/>
                      <w:szCs w:val="23"/>
                      <w:spacing w:val="17"/>
                    </w:rPr>
                    <w:t xml:space="preserve">    </w:t>
                  </w:r>
                  <w:r>
                    <w:rPr>
                      <w:sz w:val="23"/>
                      <w:szCs w:val="23"/>
                      <w:spacing w:val="-16"/>
                    </w:rPr>
                    <w:t>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2119751</wp:posOffset>
            </wp:positionH>
            <wp:positionV relativeFrom="paragraph">
              <wp:posOffset>6965711</wp:posOffset>
            </wp:positionV>
            <wp:extent cx="4952339" cy="1657479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2339" cy="165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  <w:szCs w:val="39"/>
        </w:rPr>
        <w:tab/>
      </w:r>
      <w:r>
        <w:rPr>
          <w:sz w:val="39"/>
          <w:szCs w:val="39"/>
          <w:position w:val="-16"/>
        </w:rPr>
        <w:drawing>
          <wp:inline distT="0" distB="0" distL="0" distR="0">
            <wp:extent cx="9712" cy="38038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12" cy="3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  <w:szCs w:val="39"/>
          <w:spacing w:val="29"/>
        </w:rPr>
        <w:t xml:space="preserve"> </w:t>
      </w:r>
      <w:r>
        <w:rPr>
          <w:sz w:val="39"/>
          <w:szCs w:val="39"/>
          <w:spacing w:val="-12"/>
        </w:rPr>
        <w:t>投</w:t>
      </w:r>
      <w:r>
        <w:rPr>
          <w:sz w:val="39"/>
          <w:szCs w:val="39"/>
          <w:spacing w:val="49"/>
        </w:rPr>
        <w:t xml:space="preserve">  </w:t>
      </w:r>
      <w:r>
        <w:rPr>
          <w:sz w:val="39"/>
          <w:szCs w:val="39"/>
          <w:spacing w:val="-12"/>
        </w:rPr>
        <w:t>标</w:t>
      </w:r>
      <w:r>
        <w:rPr>
          <w:sz w:val="39"/>
          <w:szCs w:val="39"/>
          <w:spacing w:val="54"/>
        </w:rPr>
        <w:t xml:space="preserve">  </w:t>
      </w:r>
      <w:r>
        <w:rPr>
          <w:sz w:val="39"/>
          <w:szCs w:val="39"/>
          <w:spacing w:val="-12"/>
        </w:rPr>
        <w:t>总</w:t>
      </w:r>
      <w:r>
        <w:rPr>
          <w:sz w:val="39"/>
          <w:szCs w:val="39"/>
          <w:spacing w:val="49"/>
        </w:rPr>
        <w:t xml:space="preserve">  </w:t>
      </w:r>
      <w:r>
        <w:rPr>
          <w:sz w:val="39"/>
          <w:szCs w:val="39"/>
          <w:spacing w:val="-12"/>
        </w:rPr>
        <w:t>价</w:t>
      </w:r>
      <w:r>
        <w:rPr>
          <w:sz w:val="39"/>
          <w:szCs w:val="39"/>
          <w:spacing w:val="21"/>
        </w:rPr>
        <w:t xml:space="preserve"> </w:t>
      </w:r>
      <w:r>
        <w:rPr>
          <w:sz w:val="39"/>
          <w:szCs w:val="39"/>
          <w:position w:val="-16"/>
        </w:rPr>
        <w:drawing>
          <wp:inline distT="0" distB="0" distL="0" distR="0">
            <wp:extent cx="9712" cy="38038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12" cy="3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  <w:szCs w:val="39"/>
          <w:spacing w:val="6"/>
        </w:rPr>
        <w:t xml:space="preserve">                 </w:t>
      </w:r>
      <w:r>
        <w:rPr>
          <w:sz w:val="39"/>
          <w:szCs w:val="39"/>
          <w:position w:val="-16"/>
        </w:rPr>
        <w:drawing>
          <wp:inline distT="0" distB="0" distL="0" distR="0">
            <wp:extent cx="5665" cy="376427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5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402" w:type="dxa"/>
        <w:tblInd w:w="733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991"/>
        <w:gridCol w:w="613"/>
        <w:gridCol w:w="7798"/>
      </w:tblGrid>
      <w:tr>
        <w:trPr>
          <w:trHeight w:val="1147" w:hRule="atLeast"/>
        </w:trPr>
        <w:tc>
          <w:tcPr>
            <w:tcW w:w="2604" w:type="dxa"/>
            <w:vAlign w:val="top"/>
            <w:gridSpan w:val="2"/>
            <w:tcBorders>
              <w:bottom w:val="single" w:color="FFFFFF" w:sz="2" w:space="0"/>
              <w:left w:val="nil"/>
              <w:top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75" w:line="20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4"/>
              </w:rPr>
              <w:t>招</w:t>
            </w:r>
            <w:r>
              <w:rPr>
                <w:sz w:val="23"/>
                <w:szCs w:val="23"/>
                <w:spacing w:val="1"/>
              </w:rPr>
              <w:t xml:space="preserve">      </w:t>
            </w:r>
            <w:r>
              <w:rPr>
                <w:sz w:val="23"/>
                <w:szCs w:val="23"/>
                <w:spacing w:val="-4"/>
              </w:rPr>
              <w:t>标     人：</w:t>
            </w:r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36" w:hRule="atLeast"/>
        </w:trPr>
        <w:tc>
          <w:tcPr>
            <w:tcW w:w="2604" w:type="dxa"/>
            <w:vAlign w:val="top"/>
            <w:gridSpan w:val="2"/>
            <w:tcBorders>
              <w:bottom w:val="single" w:color="FFFFFF" w:sz="2" w:space="0"/>
              <w:top w:val="single" w:color="FFFFFF" w:sz="2" w:space="0"/>
              <w:left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75" w:line="19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5"/>
              </w:rPr>
              <w:t>工</w:t>
            </w:r>
            <w:r>
              <w:rPr>
                <w:sz w:val="23"/>
                <w:szCs w:val="23"/>
                <w:spacing w:val="32"/>
              </w:rPr>
              <w:t xml:space="preserve">  </w:t>
            </w:r>
            <w:r>
              <w:rPr>
                <w:sz w:val="23"/>
                <w:szCs w:val="23"/>
                <w:spacing w:val="-5"/>
              </w:rPr>
              <w:t>程</w:t>
            </w:r>
            <w:r>
              <w:rPr>
                <w:sz w:val="23"/>
                <w:szCs w:val="23"/>
                <w:spacing w:val="29"/>
              </w:rPr>
              <w:t xml:space="preserve">   </w:t>
            </w:r>
            <w:r>
              <w:rPr>
                <w:sz w:val="23"/>
                <w:szCs w:val="23"/>
                <w:spacing w:val="-5"/>
              </w:rPr>
              <w:t>名</w:t>
            </w:r>
            <w:r>
              <w:rPr>
                <w:sz w:val="23"/>
                <w:szCs w:val="23"/>
                <w:spacing w:val="31"/>
              </w:rPr>
              <w:t xml:space="preserve">  </w:t>
            </w:r>
            <w:r>
              <w:rPr>
                <w:sz w:val="23"/>
                <w:szCs w:val="23"/>
                <w:spacing w:val="-5"/>
              </w:rPr>
              <w:t>称：</w:t>
            </w:r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  <w:top w:val="single" w:color="000000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75" w:line="197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8"/>
              </w:rPr>
              <w:t>西北民族大学就业工作场地升级改造</w:t>
            </w:r>
          </w:p>
        </w:tc>
      </w:tr>
      <w:tr>
        <w:trPr>
          <w:trHeight w:val="1136" w:hRule="atLeast"/>
        </w:trPr>
        <w:tc>
          <w:tcPr>
            <w:tcW w:w="2604" w:type="dxa"/>
            <w:vAlign w:val="top"/>
            <w:gridSpan w:val="2"/>
            <w:tcBorders>
              <w:bottom w:val="single" w:color="FFFFFF" w:sz="2" w:space="0"/>
              <w:top w:val="single" w:color="FFFFFF" w:sz="2" w:space="0"/>
              <w:left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75" w:line="19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4"/>
              </w:rPr>
              <w:t>投标总价（小写</w:t>
            </w:r>
            <w:r>
              <w:rPr>
                <w:sz w:val="23"/>
                <w:szCs w:val="23"/>
                <w:spacing w:val="16"/>
              </w:rPr>
              <w:t>）：</w:t>
            </w:r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  <w:top w:val="single" w:color="000000" w:sz="4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75" w:line="1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3"/>
              </w:rPr>
              <w:t>315399.02</w:t>
            </w:r>
          </w:p>
        </w:tc>
      </w:tr>
      <w:tr>
        <w:trPr>
          <w:trHeight w:val="563" w:hRule="atLeast"/>
        </w:trPr>
        <w:tc>
          <w:tcPr>
            <w:shd w:val="clear" w:fill="FFFFFF"/>
            <w:tcW w:w="2604" w:type="dxa"/>
            <w:vAlign w:val="top"/>
            <w:gridSpan w:val="2"/>
            <w:tcBorders>
              <w:bottom w:val="single" w:color="FFFFFF" w:sz="2" w:space="0"/>
              <w:top w:val="single" w:color="FFFFFF" w:sz="2" w:space="0"/>
              <w:left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8"/>
              <w:spacing w:before="75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5"/>
              </w:rPr>
              <w:t>（大写）：</w:t>
            </w:r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  <w:top w:val="single" w:color="000000" w:sz="4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75" w:line="182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8"/>
              </w:rPr>
              <w:t>叁拾壹万伍仟叁佰玖拾玖元零贰分</w:t>
            </w:r>
          </w:p>
        </w:tc>
      </w:tr>
      <w:tr>
        <w:trPr>
          <w:trHeight w:val="864" w:hRule="atLeast"/>
        </w:trPr>
        <w:tc>
          <w:tcPr>
            <w:shd w:val="clear" w:fill="FFFFFF"/>
            <w:tcW w:w="1991" w:type="dxa"/>
            <w:vAlign w:val="top"/>
            <w:tcBorders>
              <w:top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cBorders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36" w:hRule="atLeast"/>
        </w:trPr>
        <w:tc>
          <w:tcPr>
            <w:shd w:val="clear" w:fill="FFFFFF"/>
            <w:tcW w:w="1991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75" w:line="181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投</w:t>
            </w:r>
            <w:r>
              <w:rPr>
                <w:sz w:val="23"/>
                <w:szCs w:val="23"/>
                <w:spacing w:val="32"/>
              </w:rPr>
              <w:t xml:space="preserve">  </w:t>
            </w:r>
            <w:r>
              <w:rPr>
                <w:sz w:val="23"/>
                <w:szCs w:val="23"/>
                <w:spacing w:val="-6"/>
              </w:rPr>
              <w:t>标</w:t>
            </w:r>
            <w:r>
              <w:rPr>
                <w:sz w:val="23"/>
                <w:szCs w:val="23"/>
                <w:spacing w:val="33"/>
              </w:rPr>
              <w:t xml:space="preserve">  </w:t>
            </w:r>
            <w:r>
              <w:rPr>
                <w:sz w:val="23"/>
                <w:szCs w:val="23"/>
                <w:spacing w:val="-6"/>
              </w:rPr>
              <w:t>人：</w:t>
            </w:r>
          </w:p>
        </w:tc>
        <w:tc>
          <w:tcPr>
            <w:tcW w:w="613" w:type="dxa"/>
            <w:vAlign w:val="top"/>
            <w:tcBorders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shd w:val="clear" w:fill="FFFFFF"/>
            <w:tcW w:w="1991" w:type="dxa"/>
            <w:vAlign w:val="top"/>
            <w:tcBorders>
              <w:top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top w:val="single" w:color="000000" w:sz="4" w:space="0"/>
            </w:tcBorders>
          </w:tcPr>
          <w:p>
            <w:pPr>
              <w:pStyle w:val="TableText"/>
              <w:ind w:left="3436"/>
              <w:spacing w:before="114" w:line="228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09440" behindDoc="1" locked="0" layoutInCell="1" allowOverlap="1">
                  <wp:simplePos x="0" y="0"/>
                  <wp:positionH relativeFrom="column">
                    <wp:posOffset>1794459</wp:posOffset>
                  </wp:positionH>
                  <wp:positionV relativeFrom="paragraph">
                    <wp:posOffset>-673500</wp:posOffset>
                  </wp:positionV>
                  <wp:extent cx="1117600" cy="1065606"/>
                  <wp:effectExtent l="0" t="0" r="0" b="0"/>
                  <wp:wrapNone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-2"/>
              </w:rPr>
              <w:t>(单位盖章)</w:t>
            </w:r>
          </w:p>
        </w:tc>
      </w:tr>
      <w:tr>
        <w:trPr>
          <w:trHeight w:val="1498" w:hRule="atLeast"/>
        </w:trPr>
        <w:tc>
          <w:tcPr>
            <w:shd w:val="clear" w:fill="FFFFFF"/>
            <w:tcW w:w="1991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04" w:hanging="1"/>
              <w:spacing w:before="74" w:line="188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19"/>
              </w:rPr>
              <w:t>法定代表人</w:t>
            </w:r>
            <w:r>
              <w:rPr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  <w:spacing w:val="9"/>
              </w:rPr>
              <w:t>或其授权人：</w:t>
            </w:r>
          </w:p>
        </w:tc>
        <w:tc>
          <w:tcPr>
            <w:tcW w:w="613" w:type="dxa"/>
            <w:vAlign w:val="top"/>
            <w:tcBorders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firstLine="4365"/>
              <w:spacing w:line="643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834518" cy="408535"/>
                  <wp:effectExtent l="0" t="0" r="0" b="0"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4518" cy="40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2" w:hRule="atLeast"/>
        </w:trPr>
        <w:tc>
          <w:tcPr>
            <w:shd w:val="clear" w:fill="FFFFFF"/>
            <w:tcW w:w="1991" w:type="dxa"/>
            <w:vAlign w:val="top"/>
            <w:tcBorders>
              <w:top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top w:val="single" w:color="000000" w:sz="4" w:space="0"/>
            </w:tcBorders>
          </w:tcPr>
          <w:p>
            <w:pPr>
              <w:pStyle w:val="TableText"/>
              <w:ind w:left="3347"/>
              <w:spacing w:before="11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(签字或盖章)</w:t>
            </w:r>
          </w:p>
        </w:tc>
      </w:tr>
      <w:tr>
        <w:trPr>
          <w:trHeight w:val="1498" w:hRule="atLeast"/>
        </w:trPr>
        <w:tc>
          <w:tcPr>
            <w:shd w:val="clear" w:fill="FFFFFF"/>
            <w:tcW w:w="1991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75" w:line="185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6"/>
              </w:rPr>
              <w:t>编</w:t>
            </w:r>
            <w:r>
              <w:rPr>
                <w:sz w:val="23"/>
                <w:szCs w:val="23"/>
                <w:spacing w:val="33"/>
              </w:rPr>
              <w:t xml:space="preserve">  </w:t>
            </w:r>
            <w:r>
              <w:rPr>
                <w:sz w:val="23"/>
                <w:szCs w:val="23"/>
                <w:spacing w:val="-6"/>
              </w:rPr>
              <w:t>制</w:t>
            </w:r>
            <w:r>
              <w:rPr>
                <w:sz w:val="23"/>
                <w:szCs w:val="23"/>
                <w:spacing w:val="33"/>
              </w:rPr>
              <w:t xml:space="preserve">  </w:t>
            </w:r>
            <w:r>
              <w:rPr>
                <w:sz w:val="23"/>
                <w:szCs w:val="23"/>
                <w:spacing w:val="-6"/>
              </w:rPr>
              <w:t>人：</w:t>
            </w:r>
          </w:p>
        </w:tc>
        <w:tc>
          <w:tcPr>
            <w:tcW w:w="613" w:type="dxa"/>
            <w:vAlign w:val="top"/>
            <w:tcBorders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bottom w:val="single" w:color="000000" w:sz="4" w:space="0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firstLine="3754"/>
              <w:spacing w:line="708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704850" cy="449035"/>
                  <wp:effectExtent l="0" t="0" r="0" b="0"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4850" cy="4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87" w:hRule="atLeast"/>
        </w:trPr>
        <w:tc>
          <w:tcPr>
            <w:shd w:val="clear" w:fill="FFFFFF"/>
            <w:tcW w:w="1991" w:type="dxa"/>
            <w:vAlign w:val="top"/>
            <w:tcBorders>
              <w:top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  <w:top w:val="single" w:color="000000" w:sz="4" w:space="0"/>
            </w:tcBorders>
          </w:tcPr>
          <w:p>
            <w:pPr>
              <w:pStyle w:val="TableText"/>
              <w:ind w:left="2853"/>
              <w:spacing w:before="108" w:line="227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12512" behindDoc="0" locked="0" layoutInCell="1" allowOverlap="1">
                  <wp:simplePos x="0" y="0"/>
                  <wp:positionH relativeFrom="column">
                    <wp:posOffset>332538</wp:posOffset>
                  </wp:positionH>
                  <wp:positionV relativeFrom="paragraph">
                    <wp:posOffset>-906069</wp:posOffset>
                  </wp:positionV>
                  <wp:extent cx="1980205" cy="1391626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(造价人员签字盖专用章)</w:t>
            </w:r>
          </w:p>
        </w:tc>
      </w:tr>
      <w:tr>
        <w:trPr>
          <w:trHeight w:val="1517" w:hRule="atLeast"/>
        </w:trPr>
        <w:tc>
          <w:tcPr>
            <w:shd w:val="clear" w:fill="FFFFFF"/>
            <w:tcW w:w="1991" w:type="dxa"/>
            <w:vAlign w:val="top"/>
            <w:tcBorders>
              <w:left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74" w:line="20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9"/>
              </w:rPr>
              <w:t>编</w:t>
            </w:r>
            <w:r>
              <w:rPr>
                <w:sz w:val="23"/>
                <w:szCs w:val="23"/>
                <w:spacing w:val="46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制</w:t>
            </w:r>
            <w:r>
              <w:rPr>
                <w:sz w:val="23"/>
                <w:szCs w:val="23"/>
                <w:spacing w:val="54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时</w:t>
            </w:r>
            <w:r>
              <w:rPr>
                <w:sz w:val="23"/>
                <w:szCs w:val="23"/>
                <w:spacing w:val="62"/>
              </w:rPr>
              <w:t xml:space="preserve"> </w:t>
            </w:r>
            <w:r>
              <w:rPr>
                <w:sz w:val="23"/>
                <w:szCs w:val="23"/>
                <w:spacing w:val="-9"/>
              </w:rPr>
              <w:t>间：</w:t>
            </w:r>
          </w:p>
        </w:tc>
        <w:tc>
          <w:tcPr>
            <w:shd w:val="clear" w:fill="FFFFFF"/>
            <w:tcW w:w="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8" w:type="dxa"/>
            <w:vAlign w:val="top"/>
            <w:tcBorders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firstLine="733"/>
        <w:spacing w:line="300" w:lineRule="exact"/>
        <w:rPr/>
      </w:pPr>
      <w:r>
        <w:rPr>
          <w:position w:val="-5"/>
        </w:rPr>
        <w:pict>
          <v:shape id="_x0000_s16" style="mso-position-vertical-relative:line;mso-position-horizontal-relative:char;width:520.2pt;height:1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23"/>
                    <w:spacing w:before="60" w:line="232" w:lineRule="auto"/>
                    <w:jc w:val="right"/>
                    <w:rPr>
                      <w:rFonts w:ascii="SimSun" w:hAnsi="SimSun" w:eastAsia="SimSun" w:cs="SimSun"/>
                      <w:sz w:val="17"/>
                      <w:szCs w:val="17"/>
                    </w:rPr>
                  </w:pPr>
                  <w:r>
                    <w:rPr>
                      <w:rFonts w:ascii="SimSun" w:hAnsi="SimSun" w:eastAsia="SimSun" w:cs="SimSun"/>
                      <w:sz w:val="17"/>
                      <w:szCs w:val="17"/>
                      <w:spacing w:val="3"/>
                    </w:rPr>
                    <w:t>扉</w:t>
                  </w:r>
                  <w:r>
                    <w:rPr>
                      <w:rFonts w:ascii="SimSun" w:hAnsi="SimSun" w:eastAsia="SimSun" w:cs="SimSun"/>
                      <w:sz w:val="17"/>
                      <w:szCs w:val="17"/>
                      <w:spacing w:val="-5"/>
                      <w:w w:val="55"/>
                    </w:rPr>
                    <w:t>—</w:t>
                  </w:r>
                  <w:r>
                    <w:rPr>
                      <w:rFonts w:ascii="SimSun" w:hAnsi="SimSun" w:eastAsia="SimSun" w:cs="SimSun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7"/>
                      <w:szCs w:val="17"/>
                      <w:spacing w:val="3"/>
                    </w:rPr>
                    <w:t>3</w:t>
                  </w:r>
                </w:p>
              </w:txbxContent>
            </v:textbox>
          </v:shape>
        </w:pict>
      </w:r>
    </w:p>
    <w:p>
      <w:pPr>
        <w:spacing w:line="300" w:lineRule="exact"/>
        <w:sectPr>
          <w:footerReference w:type="default" r:id="rId41"/>
          <w:pgSz w:w="11960" w:h="16880"/>
          <w:pgMar w:top="0" w:right="0" w:bottom="645" w:left="0" w:header="0" w:footer="410" w:gutter="0"/>
        </w:sectPr>
        <w:rPr/>
      </w:pPr>
    </w:p>
    <w:tbl>
      <w:tblPr>
        <w:tblStyle w:val="TableNormal"/>
        <w:tblW w:w="10411" w:type="dxa"/>
        <w:tblInd w:w="2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11"/>
        <w:gridCol w:w="3470"/>
        <w:gridCol w:w="3530"/>
      </w:tblGrid>
      <w:tr>
        <w:trPr>
          <w:trHeight w:val="1287" w:hRule="atLeast"/>
        </w:trPr>
        <w:tc>
          <w:tcPr>
            <w:tcW w:w="3411" w:type="dxa"/>
            <w:vAlign w:val="top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70" w:type="dxa"/>
            <w:vAlign w:val="top"/>
            <w:tcBorders>
              <w:top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9"/>
              <w:spacing w:before="127" w:line="224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-10"/>
              </w:rPr>
              <w:t>总</w:t>
            </w:r>
            <w:r>
              <w:rPr>
                <w:sz w:val="39"/>
                <w:szCs w:val="39"/>
                <w:spacing w:val="50"/>
              </w:rPr>
              <w:t xml:space="preserve">  </w:t>
            </w:r>
            <w:r>
              <w:rPr>
                <w:sz w:val="39"/>
                <w:szCs w:val="39"/>
                <w:spacing w:val="-10"/>
              </w:rPr>
              <w:t>说</w:t>
            </w:r>
            <w:r>
              <w:rPr>
                <w:sz w:val="39"/>
                <w:szCs w:val="39"/>
                <w:spacing w:val="68"/>
              </w:rPr>
              <w:t xml:space="preserve">  </w:t>
            </w:r>
            <w:r>
              <w:rPr>
                <w:sz w:val="39"/>
                <w:szCs w:val="39"/>
                <w:spacing w:val="-10"/>
              </w:rPr>
              <w:t>明</w:t>
            </w:r>
          </w:p>
        </w:tc>
        <w:tc>
          <w:tcPr>
            <w:tcW w:w="3530" w:type="dxa"/>
            <w:vAlign w:val="top"/>
            <w:tcBorders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3" w:hRule="atLeast"/>
        </w:trPr>
        <w:tc>
          <w:tcPr>
            <w:tcW w:w="3411" w:type="dxa"/>
            <w:vAlign w:val="top"/>
            <w:tcBorders>
              <w:left w:val="nil"/>
              <w:bottom w:val="single" w:color="000000" w:sz="2" w:space="0"/>
            </w:tcBorders>
          </w:tcPr>
          <w:p>
            <w:pPr>
              <w:pStyle w:val="TableText"/>
              <w:ind w:left="37" w:right="237" w:firstLine="1"/>
              <w:spacing w:before="156" w:line="20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3"/>
              </w:rPr>
              <w:t>工程名称：西北民族大学就业工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12"/>
              </w:rPr>
              <w:t>作场地升级改造</w:t>
            </w:r>
          </w:p>
        </w:tc>
        <w:tc>
          <w:tcPr>
            <w:tcW w:w="3470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0" w:type="dxa"/>
            <w:vAlign w:val="top"/>
            <w:tcBorders>
              <w:bottom w:val="single" w:color="000000" w:sz="2" w:space="0"/>
              <w:right w:val="single" w:color="FFFFFF" w:sz="2" w:space="0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8"/>
              <w:spacing w:before="68" w:line="21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第</w:t>
            </w:r>
            <w:r>
              <w:rPr>
                <w:sz w:val="21"/>
                <w:szCs w:val="21"/>
                <w:spacing w:val="29"/>
              </w:rPr>
              <w:t xml:space="preserve">  </w:t>
            </w:r>
            <w:r>
              <w:rPr>
                <w:sz w:val="21"/>
                <w:szCs w:val="21"/>
                <w:spacing w:val="-7"/>
              </w:rPr>
              <w:t>1</w:t>
            </w:r>
            <w:r>
              <w:rPr>
                <w:sz w:val="21"/>
                <w:szCs w:val="21"/>
                <w:spacing w:val="27"/>
              </w:rPr>
              <w:t xml:space="preserve">  </w:t>
            </w:r>
            <w:r>
              <w:rPr>
                <w:sz w:val="21"/>
                <w:szCs w:val="21"/>
                <w:spacing w:val="-7"/>
              </w:rPr>
              <w:t>页</w:t>
            </w:r>
            <w:r>
              <w:rPr>
                <w:sz w:val="21"/>
                <w:szCs w:val="21"/>
                <w:spacing w:val="21"/>
              </w:rPr>
              <w:t xml:space="preserve">  </w:t>
            </w:r>
            <w:r>
              <w:rPr>
                <w:sz w:val="21"/>
                <w:szCs w:val="21"/>
                <w:spacing w:val="-7"/>
              </w:rPr>
              <w:t>共</w:t>
            </w:r>
            <w:r>
              <w:rPr>
                <w:sz w:val="21"/>
                <w:szCs w:val="21"/>
                <w:spacing w:val="29"/>
              </w:rPr>
              <w:t xml:space="preserve">  </w:t>
            </w:r>
            <w:r>
              <w:rPr>
                <w:sz w:val="21"/>
                <w:szCs w:val="21"/>
                <w:spacing w:val="-7"/>
              </w:rPr>
              <w:t>1</w:t>
            </w:r>
            <w:r>
              <w:rPr>
                <w:sz w:val="21"/>
                <w:szCs w:val="21"/>
                <w:spacing w:val="27"/>
              </w:rPr>
              <w:t xml:space="preserve">  </w:t>
            </w:r>
            <w:r>
              <w:rPr>
                <w:sz w:val="21"/>
                <w:szCs w:val="21"/>
                <w:spacing w:val="-7"/>
              </w:rPr>
              <w:t>页</w:t>
            </w:r>
          </w:p>
        </w:tc>
      </w:tr>
      <w:tr>
        <w:trPr>
          <w:trHeight w:val="4752" w:hRule="atLeast"/>
        </w:trPr>
        <w:tc>
          <w:tcPr>
            <w:tcW w:w="10411" w:type="dxa"/>
            <w:vAlign w:val="top"/>
            <w:gridSpan w:val="3"/>
            <w:tcBorders>
              <w:bottom w:val="nil"/>
              <w:left w:val="single" w:color="000000" w:sz="2" w:space="0"/>
              <w:top w:val="single" w:color="000000" w:sz="2" w:space="0"/>
              <w:right w:val="single" w:color="000000" w:sz="4" w:space="0"/>
            </w:tcBorders>
          </w:tcPr>
          <w:p>
            <w:pPr>
              <w:pStyle w:val="TableText"/>
              <w:ind w:left="51" w:right="87" w:firstLine="20"/>
              <w:spacing w:before="38" w:line="195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14"/>
              </w:rPr>
              <w:t>1、《工程量清单项目计量规范（</w:t>
            </w:r>
            <w:r>
              <w:rPr>
                <w:sz w:val="27"/>
                <w:szCs w:val="27"/>
              </w:rPr>
              <w:t>GB</w:t>
            </w:r>
            <w:r>
              <w:rPr>
                <w:sz w:val="27"/>
                <w:szCs w:val="27"/>
                <w:spacing w:val="14"/>
              </w:rPr>
              <w:t>50854-2013）》；《甘肃省建筑与装饰工</w:t>
            </w:r>
            <w:r>
              <w:rPr>
                <w:sz w:val="27"/>
                <w:szCs w:val="27"/>
                <w:spacing w:val="13"/>
              </w:rPr>
              <w:t>程预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  <w:spacing w:val="14"/>
              </w:rPr>
              <w:t>算定额》（2019）及地区基价；《甘肃省安装工程</w:t>
            </w:r>
            <w:r>
              <w:rPr>
                <w:sz w:val="27"/>
                <w:szCs w:val="27"/>
                <w:spacing w:val="13"/>
              </w:rPr>
              <w:t>预算定额》（2019）及地区基价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  <w:spacing w:val="18"/>
              </w:rPr>
              <w:t>;《甘肃省建筑抗震加固工程预算定额》（</w:t>
            </w:r>
            <w:r>
              <w:rPr>
                <w:sz w:val="27"/>
                <w:szCs w:val="27"/>
                <w:spacing w:val="17"/>
              </w:rPr>
              <w:t>2010)及地区基价；《甘肃省建设工程</w:t>
            </w:r>
            <w:r>
              <w:rPr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  <w:spacing w:val="14"/>
              </w:rPr>
              <w:t>计价规则暨相关文件汇编》（</w:t>
            </w:r>
            <w:r>
              <w:rPr>
                <w:sz w:val="27"/>
                <w:szCs w:val="27"/>
              </w:rPr>
              <w:t>DBJD</w:t>
            </w:r>
            <w:r>
              <w:rPr>
                <w:sz w:val="27"/>
                <w:szCs w:val="27"/>
                <w:spacing w:val="14"/>
              </w:rPr>
              <w:t>25-98-</w:t>
            </w:r>
            <w:r>
              <w:rPr>
                <w:sz w:val="27"/>
                <w:szCs w:val="27"/>
                <w:spacing w:val="13"/>
              </w:rPr>
              <w:t>2020）</w:t>
            </w:r>
            <w:r>
              <w:rPr>
                <w:sz w:val="27"/>
                <w:szCs w:val="27"/>
                <w:spacing w:val="-56"/>
              </w:rPr>
              <w:t xml:space="preserve"> </w:t>
            </w:r>
            <w:r>
              <w:rPr>
                <w:sz w:val="27"/>
                <w:szCs w:val="27"/>
                <w:spacing w:val="13"/>
              </w:rPr>
              <w:t>;甘肃省住房和城乡建设厅关于发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  <w:spacing w:val="13"/>
              </w:rPr>
              <w:t>布《甘肃省建设工程计价规则》（试行）的公告（甘建公告〔2020〕84号</w:t>
            </w:r>
            <w:r>
              <w:rPr>
                <w:sz w:val="27"/>
                <w:szCs w:val="27"/>
                <w:spacing w:val="-2"/>
              </w:rPr>
              <w:t>）；</w:t>
            </w:r>
          </w:p>
          <w:p>
            <w:pPr>
              <w:pStyle w:val="TableText"/>
              <w:ind w:left="54"/>
              <w:spacing w:line="19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5"/>
              </w:rPr>
              <w:t>2、取费标准按</w:t>
            </w:r>
            <w:r>
              <w:rPr>
                <w:sz w:val="27"/>
                <w:szCs w:val="27"/>
                <w:spacing w:val="49"/>
              </w:rPr>
              <w:t xml:space="preserve"> </w:t>
            </w:r>
            <w:r>
              <w:rPr>
                <w:sz w:val="27"/>
                <w:szCs w:val="27"/>
                <w:spacing w:val="5"/>
              </w:rPr>
              <w:t>三</w:t>
            </w:r>
            <w:r>
              <w:rPr>
                <w:sz w:val="27"/>
                <w:szCs w:val="27"/>
                <w:spacing w:val="33"/>
              </w:rPr>
              <w:t xml:space="preserve"> </w:t>
            </w:r>
            <w:r>
              <w:rPr>
                <w:sz w:val="27"/>
                <w:szCs w:val="27"/>
                <w:spacing w:val="5"/>
              </w:rPr>
              <w:t>类计取。</w:t>
            </w:r>
          </w:p>
          <w:p>
            <w:pPr>
              <w:pStyle w:val="TableText"/>
              <w:ind w:left="56"/>
              <w:spacing w:line="19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12"/>
              </w:rPr>
              <w:t>3、人工费执行兰州市信息价（2024年1-6月信息价）。</w:t>
            </w:r>
          </w:p>
          <w:p>
            <w:pPr>
              <w:pStyle w:val="TableText"/>
              <w:ind w:left="49"/>
              <w:spacing w:before="1" w:line="22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12"/>
              </w:rPr>
              <w:t>4、材料价执行兰州市信息价（2024年第</w:t>
            </w:r>
            <w:r>
              <w:rPr>
                <w:sz w:val="27"/>
                <w:szCs w:val="27"/>
                <w:spacing w:val="11"/>
              </w:rPr>
              <w:t>三期）。</w:t>
            </w:r>
          </w:p>
        </w:tc>
      </w:tr>
      <w:tr>
        <w:trPr>
          <w:trHeight w:val="6706" w:hRule="atLeast"/>
        </w:trPr>
        <w:tc>
          <w:tcPr>
            <w:tcW w:w="6881" w:type="dxa"/>
            <w:vAlign w:val="top"/>
            <w:gridSpan w:val="2"/>
            <w:tcBorders>
              <w:right w:val="nil"/>
              <w:top w:val="nil"/>
              <w:left w:val="single" w:color="000000" w:sz="2" w:space="0"/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firstLine="4936"/>
              <w:spacing w:line="1608" w:lineRule="exact"/>
              <w:rPr/>
            </w:pPr>
            <w:r>
              <w:rPr>
                <w:position w:val="-32"/>
              </w:rPr>
              <w:drawing>
                <wp:inline distT="0" distB="0" distL="0" distR="0">
                  <wp:extent cx="1117600" cy="1021252"/>
                  <wp:effectExtent l="0" t="0" r="0" b="0"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2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vAlign w:val="top"/>
            <w:tcBorders>
              <w:left w:val="nil"/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firstLine="308"/>
              <w:spacing w:line="2190" w:lineRule="exact"/>
              <w:rPr/>
            </w:pPr>
            <w:r>
              <w:rPr>
                <w:position w:val="-43"/>
              </w:rPr>
              <w:drawing>
                <wp:inline distT="0" distB="0" distL="0" distR="0">
                  <wp:extent cx="1980205" cy="1390978"/>
                  <wp:effectExtent l="0" t="0" r="0" b="0"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5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tbl>
      <w:tblPr>
        <w:tblStyle w:val="TableNormal"/>
        <w:tblW w:w="1040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412"/>
        <w:gridCol w:w="3472"/>
        <w:gridCol w:w="3517"/>
      </w:tblGrid>
      <w:tr>
        <w:trPr>
          <w:trHeight w:val="638" w:hRule="atLeast"/>
        </w:trPr>
        <w:tc>
          <w:tcPr>
            <w:tcW w:w="3412" w:type="dxa"/>
            <w:vAlign w:val="top"/>
            <w:tcBorders>
              <w:bottom w:val="single" w:color="FFFFFF" w:sz="2" w:space="0"/>
              <w:right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72" w:type="dxa"/>
            <w:vAlign w:val="top"/>
            <w:tcBorders>
              <w:bottom w:val="single" w:color="FFFFFF" w:sz="2" w:space="0"/>
              <w:left w:val="single" w:color="FFFFFF" w:sz="4" w:space="0"/>
              <w:right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17" w:type="dxa"/>
            <w:vAlign w:val="top"/>
            <w:tcBorders>
              <w:bottom w:val="single" w:color="FFFFFF" w:sz="2" w:space="0"/>
              <w:right w:val="single" w:color="FFFFFF" w:sz="2" w:space="0"/>
              <w:left w:val="single" w:color="FFFFFF" w:sz="4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4"/>
              <w:spacing w:before="55" w:line="21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表-01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60" w:h="16880"/>
          <w:pgMar w:top="850" w:right="808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562"/>
        <w:gridCol w:w="3412"/>
        <w:gridCol w:w="3413"/>
      </w:tblGrid>
      <w:tr>
        <w:trPr>
          <w:trHeight w:val="68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2909"/>
              <w:spacing w:before="134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1763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0" locked="0" layoutInCell="0" allowOverlap="1">
                  <wp:simplePos x="0" y="0"/>
                  <wp:positionH relativeFrom="page">
                    <wp:posOffset>3088425</wp:posOffset>
                  </wp:positionH>
                  <wp:positionV relativeFrom="page">
                    <wp:posOffset>6517169</wp:posOffset>
                  </wp:positionV>
                  <wp:extent cx="1978463" cy="1390978"/>
                  <wp:effectExtent l="0" t="0" r="0" b="0"/>
                  <wp:wrapNone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5"/>
              </w:rPr>
              <w:t>建设项目投标报价汇总表</w:t>
            </w:r>
          </w:p>
        </w:tc>
      </w:tr>
      <w:tr>
        <w:trPr>
          <w:trHeight w:val="565" w:hRule="atLeast"/>
        </w:trPr>
        <w:tc>
          <w:tcPr>
            <w:tcW w:w="356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pStyle w:val="TableText"/>
              <w:ind w:left="40" w:right="17"/>
              <w:spacing w:before="157" w:line="19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工程名称：西北民族大学就业工作场地升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级改造</w:t>
            </w:r>
          </w:p>
        </w:tc>
        <w:tc>
          <w:tcPr>
            <w:tcW w:w="341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197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21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02"/>
        <w:gridCol w:w="3255"/>
        <w:gridCol w:w="1687"/>
        <w:gridCol w:w="1478"/>
        <w:gridCol w:w="1478"/>
        <w:gridCol w:w="1495"/>
      </w:tblGrid>
      <w:tr>
        <w:trPr>
          <w:trHeight w:val="351" w:hRule="atLeast"/>
        </w:trPr>
        <w:tc>
          <w:tcPr>
            <w:tcW w:w="1002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6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255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0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单项工程名称</w:t>
            </w:r>
          </w:p>
        </w:tc>
        <w:tc>
          <w:tcPr>
            <w:tcW w:w="168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金额（元）</w:t>
            </w:r>
          </w:p>
        </w:tc>
        <w:tc>
          <w:tcPr>
            <w:tcW w:w="4451" w:type="dxa"/>
            <w:vAlign w:val="top"/>
            <w:gridSpan w:val="3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636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其中:</w:t>
            </w:r>
            <w:r>
              <w:rPr>
                <w:sz w:val="19"/>
                <w:szCs w:val="19"/>
                <w:spacing w:val="21"/>
              </w:rPr>
              <w:t xml:space="preserve"> </w:t>
            </w:r>
            <w:r>
              <w:rPr>
                <w:sz w:val="19"/>
                <w:szCs w:val="19"/>
              </w:rPr>
              <w:t>（元）</w:t>
            </w:r>
          </w:p>
        </w:tc>
      </w:tr>
      <w:tr>
        <w:trPr>
          <w:trHeight w:val="577" w:hRule="atLeast"/>
        </w:trPr>
        <w:tc>
          <w:tcPr>
            <w:tcW w:w="100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pStyle w:val="TableText"/>
              <w:ind w:left="459"/>
              <w:spacing w:before="1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暂估价</w:t>
            </w:r>
          </w:p>
        </w:tc>
        <w:tc>
          <w:tcPr>
            <w:tcW w:w="1478" w:type="dxa"/>
            <w:vAlign w:val="top"/>
          </w:tcPr>
          <w:p>
            <w:pPr>
              <w:pStyle w:val="TableText"/>
              <w:ind w:left="455" w:right="324" w:hanging="8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安全文明 </w:t>
            </w:r>
            <w:r>
              <w:rPr>
                <w:sz w:val="19"/>
                <w:szCs w:val="19"/>
                <w:spacing w:val="4"/>
              </w:rPr>
              <w:t>施工费</w:t>
            </w:r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51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61"/>
              <w:spacing w:before="10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255" w:type="dxa"/>
            <w:vAlign w:val="top"/>
          </w:tcPr>
          <w:p>
            <w:pPr>
              <w:pStyle w:val="TableText"/>
              <w:ind w:left="26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西北民族大学就业工作场地升级改造</w:t>
            </w:r>
          </w:p>
        </w:tc>
        <w:tc>
          <w:tcPr>
            <w:tcW w:w="1687" w:type="dxa"/>
            <w:vAlign w:val="top"/>
          </w:tcPr>
          <w:p>
            <w:pPr>
              <w:pStyle w:val="TableText"/>
              <w:ind w:right="12"/>
              <w:spacing w:before="10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315399.02</w:t>
            </w:r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pStyle w:val="TableText"/>
              <w:ind w:right="5"/>
              <w:spacing w:before="10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9806.15</w:t>
            </w:r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0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9529.69</w:t>
            </w:r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0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4257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929"/>
              <w:spacing w:before="8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合计</w:t>
            </w:r>
          </w:p>
        </w:tc>
        <w:tc>
          <w:tcPr>
            <w:tcW w:w="1687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12"/>
              <w:spacing w:before="11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315399.02</w:t>
            </w:r>
          </w:p>
        </w:tc>
        <w:tc>
          <w:tcPr>
            <w:tcW w:w="147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8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5"/>
              <w:spacing w:before="11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9806.15</w:t>
            </w:r>
          </w:p>
        </w:tc>
        <w:tc>
          <w:tcPr>
            <w:tcW w:w="149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9529.69</w:t>
            </w:r>
          </w:p>
        </w:tc>
      </w:tr>
    </w:tbl>
    <w:p>
      <w:pPr>
        <w:spacing w:line="124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562"/>
        <w:gridCol w:w="3412"/>
        <w:gridCol w:w="3413"/>
      </w:tblGrid>
      <w:tr>
        <w:trPr>
          <w:trHeight w:val="305" w:hRule="atLeast"/>
        </w:trPr>
        <w:tc>
          <w:tcPr>
            <w:tcW w:w="6974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6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注：本表适用于建设项目招标控制价或投标报价的汇总。</w:t>
            </w:r>
          </w:p>
        </w:tc>
        <w:tc>
          <w:tcPr>
            <w:tcW w:w="3413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6" w:hRule="atLeast"/>
        </w:trPr>
        <w:tc>
          <w:tcPr>
            <w:tcW w:w="356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1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6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表-02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547"/>
        <w:gridCol w:w="4684"/>
        <w:gridCol w:w="2156"/>
      </w:tblGrid>
      <w:tr>
        <w:trPr>
          <w:trHeight w:val="685" w:hRule="atLeast"/>
        </w:trPr>
        <w:tc>
          <w:tcPr>
            <w:tcW w:w="10387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908"/>
              <w:spacing w:before="134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2172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0" allowOverlap="1">
                  <wp:simplePos x="0" y="0"/>
                  <wp:positionH relativeFrom="page">
                    <wp:posOffset>5355032</wp:posOffset>
                  </wp:positionH>
                  <wp:positionV relativeFrom="page">
                    <wp:posOffset>5667866</wp:posOffset>
                  </wp:positionV>
                  <wp:extent cx="1980205" cy="1390978"/>
                  <wp:effectExtent l="0" t="0" r="0" b="0"/>
                  <wp:wrapNone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5"/>
              </w:rPr>
              <w:t>单项工程投标报价汇总表</w:t>
            </w:r>
          </w:p>
        </w:tc>
      </w:tr>
      <w:tr>
        <w:trPr>
          <w:trHeight w:val="827" w:hRule="atLeast"/>
        </w:trPr>
        <w:tc>
          <w:tcPr>
            <w:tcW w:w="3547" w:type="dxa"/>
            <w:vAlign w:val="top"/>
            <w:tcBorders>
              <w:left w:val="nil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197"/>
              <w:spacing w:before="62" w:line="19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工程名称：西北民族大学就业工作场地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升级改造</w:t>
            </w:r>
          </w:p>
        </w:tc>
        <w:tc>
          <w:tcPr>
            <w:tcW w:w="46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6" w:type="dxa"/>
            <w:vAlign w:val="top"/>
            <w:tcBorders>
              <w:right w:val="single" w:color="FFFFFF" w:sz="2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1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1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17"/>
        <w:gridCol w:w="3658"/>
        <w:gridCol w:w="1358"/>
        <w:gridCol w:w="1448"/>
        <w:gridCol w:w="1449"/>
        <w:gridCol w:w="1465"/>
      </w:tblGrid>
      <w:tr>
        <w:trPr>
          <w:trHeight w:val="351" w:hRule="atLeast"/>
        </w:trPr>
        <w:tc>
          <w:tcPr>
            <w:tcW w:w="101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1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65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0"/>
              <w:spacing w:before="6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单位工程名称</w:t>
            </w:r>
          </w:p>
        </w:tc>
        <w:tc>
          <w:tcPr>
            <w:tcW w:w="135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7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金额（元）</w:t>
            </w:r>
          </w:p>
        </w:tc>
        <w:tc>
          <w:tcPr>
            <w:tcW w:w="4362" w:type="dxa"/>
            <w:vAlign w:val="top"/>
            <w:gridSpan w:val="3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682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其中:</w:t>
            </w:r>
            <w:r>
              <w:rPr>
                <w:sz w:val="19"/>
                <w:szCs w:val="19"/>
                <w:spacing w:val="57"/>
                <w:w w:val="10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(元)</w:t>
            </w:r>
          </w:p>
        </w:tc>
      </w:tr>
      <w:tr>
        <w:trPr>
          <w:trHeight w:val="577" w:hRule="atLeast"/>
        </w:trPr>
        <w:tc>
          <w:tcPr>
            <w:tcW w:w="101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pStyle w:val="TableText"/>
              <w:ind w:left="445"/>
              <w:spacing w:before="1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暂估价</w:t>
            </w:r>
          </w:p>
        </w:tc>
        <w:tc>
          <w:tcPr>
            <w:tcW w:w="1449" w:type="dxa"/>
            <w:vAlign w:val="top"/>
          </w:tcPr>
          <w:p>
            <w:pPr>
              <w:pStyle w:val="TableText"/>
              <w:ind w:left="442" w:right="309" w:hanging="85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安全文明 </w:t>
            </w:r>
            <w:r>
              <w:rPr>
                <w:sz w:val="19"/>
                <w:szCs w:val="19"/>
                <w:spacing w:val="4"/>
              </w:rPr>
              <w:t>施工费</w:t>
            </w:r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36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61"/>
              <w:spacing w:before="10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658" w:type="dxa"/>
            <w:vAlign w:val="top"/>
          </w:tcPr>
          <w:p>
            <w:pPr>
              <w:pStyle w:val="TableText"/>
              <w:ind w:left="21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拆除工程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right="12"/>
              <w:spacing w:before="10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12926.84</w:t>
            </w:r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pStyle w:val="TableText"/>
              <w:ind w:right="5"/>
              <w:spacing w:before="10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767.24</w:t>
            </w:r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0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670.66</w:t>
            </w:r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49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658" w:type="dxa"/>
            <w:vAlign w:val="top"/>
          </w:tcPr>
          <w:p>
            <w:pPr>
              <w:pStyle w:val="TableText"/>
              <w:ind w:left="21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装饰工程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right="12"/>
              <w:spacing w:before="110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217621.02</w:t>
            </w:r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pStyle w:val="TableText"/>
              <w:ind w:right="5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4093.07</w:t>
            </w:r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0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4801.9</w:t>
            </w:r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51"/>
              <w:spacing w:before="113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658" w:type="dxa"/>
            <w:vAlign w:val="top"/>
          </w:tcPr>
          <w:p>
            <w:pPr>
              <w:pStyle w:val="TableText"/>
              <w:ind w:left="25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安装工程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right="12"/>
              <w:spacing w:before="11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84851.16</w:t>
            </w:r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pStyle w:val="TableText"/>
              <w:ind w:right="5"/>
              <w:spacing w:before="113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4945.84</w:t>
            </w:r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4057.13</w:t>
            </w:r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01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5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4675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139"/>
              <w:spacing w:before="8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合计</w:t>
            </w:r>
          </w:p>
        </w:tc>
        <w:tc>
          <w:tcPr>
            <w:tcW w:w="1358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12"/>
              <w:spacing w:before="119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315399.02</w:t>
            </w:r>
          </w:p>
        </w:tc>
        <w:tc>
          <w:tcPr>
            <w:tcW w:w="144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9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5"/>
              <w:spacing w:before="119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9806.15</w:t>
            </w:r>
          </w:p>
        </w:tc>
        <w:tc>
          <w:tcPr>
            <w:tcW w:w="1465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2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9529.69</w:t>
            </w:r>
          </w:p>
        </w:tc>
      </w:tr>
    </w:tbl>
    <w:p>
      <w:pPr>
        <w:spacing w:line="166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547"/>
        <w:gridCol w:w="4684"/>
        <w:gridCol w:w="2156"/>
      </w:tblGrid>
      <w:tr>
        <w:trPr>
          <w:trHeight w:val="372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注：本表适用于单项工程招标控制价或投标报价的汇总。暂估价包括分部分项工程中的暂估价和专业工程工程暂估</w:t>
            </w:r>
            <w:r>
              <w:rPr>
                <w:sz w:val="17"/>
                <w:szCs w:val="17"/>
                <w:spacing w:val="8"/>
              </w:rPr>
              <w:t>价。</w:t>
            </w:r>
          </w:p>
        </w:tc>
      </w:tr>
      <w:tr>
        <w:trPr>
          <w:trHeight w:val="507" w:hRule="atLeast"/>
        </w:trPr>
        <w:tc>
          <w:tcPr>
            <w:tcW w:w="354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8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6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6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60" w:h="16880"/>
          <w:pgMar w:top="836" w:right="408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485"/>
        <w:gridCol w:w="5447"/>
        <w:gridCol w:w="2455"/>
      </w:tblGrid>
      <w:tr>
        <w:trPr>
          <w:trHeight w:val="685" w:hRule="atLeast"/>
        </w:trPr>
        <w:tc>
          <w:tcPr>
            <w:tcW w:w="10387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698"/>
              <w:spacing w:before="135" w:line="224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26848" behindDoc="0" locked="0" layoutInCell="0" allowOverlap="1">
                  <wp:simplePos x="0" y="0"/>
                  <wp:positionH relativeFrom="page">
                    <wp:posOffset>3776813</wp:posOffset>
                  </wp:positionH>
                  <wp:positionV relativeFrom="page">
                    <wp:posOffset>5946086</wp:posOffset>
                  </wp:positionV>
                  <wp:extent cx="1980205" cy="1390978"/>
                  <wp:effectExtent l="0" t="0" r="0" b="0"/>
                  <wp:wrapNone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5824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5"/>
              </w:rPr>
              <w:t>单位工程不可竞争性费用表</w:t>
            </w:r>
          </w:p>
        </w:tc>
      </w:tr>
      <w:tr>
        <w:trPr>
          <w:trHeight w:val="827" w:hRule="atLeast"/>
        </w:trPr>
        <w:tc>
          <w:tcPr>
            <w:tcW w:w="2485" w:type="dxa"/>
            <w:vAlign w:val="top"/>
            <w:tcBorders>
              <w:left w:val="nil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3"/>
              <w:spacing w:before="62" w:line="19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工程名称：西北民族大学就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业工作场地升级改造</w:t>
            </w:r>
          </w:p>
        </w:tc>
        <w:tc>
          <w:tcPr>
            <w:tcW w:w="544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1"/>
              <w:spacing w:before="61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455" w:type="dxa"/>
            <w:vAlign w:val="top"/>
            <w:tcBorders>
              <w:right w:val="single" w:color="FFFFFF" w:sz="2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1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1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15"/>
        <w:gridCol w:w="6914"/>
        <w:gridCol w:w="2166"/>
      </w:tblGrid>
      <w:tr>
        <w:trPr>
          <w:trHeight w:val="354" w:hRule="atLeast"/>
        </w:trPr>
        <w:tc>
          <w:tcPr>
            <w:tcW w:w="131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691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892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费用项目名称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68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金额(元)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0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6"/>
              <w:spacing w:before="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安全文明施工费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0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9806.15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09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2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环境保护费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09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490.1</w:t>
            </w:r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1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4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文明施工费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793.38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08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6"/>
              <w:spacing w:before="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安全施工费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0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4452.94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0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1.4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43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临时设施费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2865.69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1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1.5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1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扬尘污染防治增加费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1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1204.04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3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1.6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4"/>
              <w:spacing w:before="8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建筑工人实名制费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1.7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45"/>
              <w:spacing w:before="8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防疫抗疫费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9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3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9529.69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3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2.1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4"/>
              <w:spacing w:before="8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社会保障费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4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6930.68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2.2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1"/>
              <w:spacing w:before="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住房公积金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2599.01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2.3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32"/>
              <w:spacing w:before="84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环境保护税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00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914" w:type="dxa"/>
            <w:vAlign w:val="top"/>
          </w:tcPr>
          <w:p>
            <w:pPr>
              <w:pStyle w:val="TableText"/>
              <w:ind w:left="22"/>
              <w:spacing w:before="8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8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26042.12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6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229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920"/>
              <w:spacing w:before="8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合计</w:t>
            </w:r>
          </w:p>
        </w:tc>
        <w:tc>
          <w:tcPr>
            <w:tcW w:w="2166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7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45377.96</w:t>
            </w:r>
          </w:p>
        </w:tc>
      </w:tr>
    </w:tbl>
    <w:p>
      <w:pPr>
        <w:spacing w:before="10"/>
        <w:rPr/>
      </w:pPr>
      <w:r/>
    </w:p>
    <w:tbl>
      <w:tblPr>
        <w:tblStyle w:val="TableNormal"/>
        <w:tblW w:w="1038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84"/>
        <w:gridCol w:w="5448"/>
        <w:gridCol w:w="2454"/>
      </w:tblGrid>
      <w:tr>
        <w:trPr>
          <w:trHeight w:val="309" w:hRule="atLeast"/>
        </w:trPr>
        <w:tc>
          <w:tcPr>
            <w:tcW w:w="2484" w:type="dxa"/>
            <w:vAlign w:val="top"/>
            <w:tcBorders>
              <w:bottom w:val="single" w:color="FFFFFF" w:sz="2" w:space="0"/>
              <w:right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48" w:type="dxa"/>
            <w:vAlign w:val="top"/>
            <w:tcBorders>
              <w:bottom w:val="single" w:color="FFFFFF" w:sz="2" w:space="0"/>
              <w:left w:val="single" w:color="FFFFFF" w:sz="4" w:space="0"/>
              <w:right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54" w:type="dxa"/>
            <w:vAlign w:val="top"/>
            <w:tcBorders>
              <w:bottom w:val="single" w:color="FFFFFF" w:sz="2" w:space="0"/>
              <w:right w:val="single" w:color="FFFFFF" w:sz="2" w:space="0"/>
              <w:left w:val="single" w:color="FFFFFF" w:sz="4" w:space="0"/>
            </w:tcBorders>
          </w:tcPr>
          <w:p>
            <w:pPr>
              <w:pStyle w:val="TableText"/>
              <w:ind w:right="24"/>
              <w:spacing w:before="104" w:line="211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103"/>
        <w:gridCol w:w="3517"/>
        <w:gridCol w:w="1782"/>
      </w:tblGrid>
      <w:tr>
        <w:trPr>
          <w:trHeight w:val="684" w:hRule="atLeast"/>
        </w:trPr>
        <w:tc>
          <w:tcPr>
            <w:tcW w:w="10402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908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29920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0" allowOverlap="1">
                  <wp:simplePos x="0" y="0"/>
                  <wp:positionH relativeFrom="page">
                    <wp:posOffset>5355032</wp:posOffset>
                  </wp:positionH>
                  <wp:positionV relativeFrom="page">
                    <wp:posOffset>6414667</wp:posOffset>
                  </wp:positionV>
                  <wp:extent cx="1980205" cy="1390978"/>
                  <wp:effectExtent l="0" t="0" r="0" b="0"/>
                  <wp:wrapNone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5"/>
              </w:rPr>
              <w:t>单位工程投标报价汇总表</w:t>
            </w:r>
          </w:p>
        </w:tc>
      </w:tr>
      <w:tr>
        <w:trPr>
          <w:trHeight w:val="829" w:hRule="atLeast"/>
        </w:trPr>
        <w:tc>
          <w:tcPr>
            <w:tcW w:w="5103" w:type="dxa"/>
            <w:vAlign w:val="top"/>
            <w:tcBorders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5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65" w:hanging="6"/>
              <w:spacing w:before="62" w:line="19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1782" w:type="dxa"/>
            <w:vAlign w:val="top"/>
            <w:tcBorders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0"/>
              <w:spacing w:before="62" w:line="20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9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0"/>
        <w:gridCol w:w="4315"/>
        <w:gridCol w:w="2822"/>
        <w:gridCol w:w="1944"/>
      </w:tblGrid>
      <w:tr>
        <w:trPr>
          <w:trHeight w:val="352" w:hRule="atLeast"/>
        </w:trPr>
        <w:tc>
          <w:tcPr>
            <w:tcW w:w="133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431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774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汇总内容</w:t>
            </w:r>
          </w:p>
        </w:tc>
        <w:tc>
          <w:tcPr>
            <w:tcW w:w="282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78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金额:(元)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91"/>
              <w:spacing w:before="80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其中：暂估价(元)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152" w:line="1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4"/>
              </w:rPr>
              <w:t>一</w:t>
            </w:r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5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分部分项工程费及定额措施项目费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10185.95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115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二</w:t>
            </w:r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2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措施项目费（费率措施费）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1002.88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78" w:line="26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66"/>
              <w:spacing w:before="80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  <w:position w:val="1"/>
              </w:rPr>
              <w:t>三</w:t>
            </w:r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其他项目费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0" w:line="26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8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暂列金额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78" w:line="26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3"/>
              <w:spacing w:before="80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专业工程暂估价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0" w:line="25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2"/>
              <w:spacing w:before="8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计日工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1" w:line="257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8"/>
              <w:spacing w:before="8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总承包服务费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2" w:line="256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85"/>
              <w:spacing w:before="8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四</w:t>
            </w:r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3"/>
              <w:spacing w:before="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7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670.66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4" w:line="256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3"/>
              <w:spacing w:before="8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487.75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2" w:line="256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3"/>
              <w:spacing w:before="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其中：住房公积金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7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182.91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4" w:line="254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3"/>
              <w:spacing w:before="8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其中：环境保护税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5" w:line="25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87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五</w:t>
            </w:r>
          </w:p>
        </w:tc>
        <w:tc>
          <w:tcPr>
            <w:tcW w:w="4315" w:type="dxa"/>
            <w:vAlign w:val="top"/>
          </w:tcPr>
          <w:p>
            <w:pPr>
              <w:pStyle w:val="TableText"/>
              <w:ind w:left="21"/>
              <w:spacing w:before="8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1067.35</w:t>
            </w:r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6" w:line="251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52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5645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973"/>
              <w:spacing w:before="84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投标报价合计=(一)+(二)+(三)+(四)+(五)</w:t>
            </w:r>
          </w:p>
        </w:tc>
        <w:tc>
          <w:tcPr>
            <w:tcW w:w="2822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6"/>
              <w:spacing w:before="117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12,926.84</w:t>
            </w:r>
          </w:p>
        </w:tc>
        <w:tc>
          <w:tcPr>
            <w:tcW w:w="1944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2"/>
              <w:spacing w:before="117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</w:tbl>
    <w:p>
      <w:pPr>
        <w:spacing w:line="58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103"/>
        <w:gridCol w:w="3517"/>
        <w:gridCol w:w="1782"/>
      </w:tblGrid>
      <w:tr>
        <w:trPr>
          <w:trHeight w:val="372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注：本表适用于单位工程招标控制价或投标报价的汇总</w:t>
            </w:r>
            <w:r>
              <w:rPr>
                <w:sz w:val="17"/>
                <w:szCs w:val="17"/>
                <w:spacing w:val="9"/>
              </w:rPr>
              <w:t>，如无单位工程划分，单项工程也使用本表汇总</w:t>
            </w:r>
          </w:p>
        </w:tc>
      </w:tr>
      <w:tr>
        <w:trPr>
          <w:trHeight w:val="505" w:hRule="atLeast"/>
        </w:trPr>
        <w:tc>
          <w:tcPr>
            <w:tcW w:w="510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1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2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4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60" w:h="16880"/>
          <w:pgMar w:top="850" w:right="408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34016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6"/>
        <w:gridCol w:w="1208"/>
        <w:gridCol w:w="1238"/>
        <w:gridCol w:w="1298"/>
        <w:gridCol w:w="610"/>
        <w:gridCol w:w="804"/>
        <w:gridCol w:w="943"/>
        <w:gridCol w:w="1076"/>
        <w:gridCol w:w="1136"/>
        <w:gridCol w:w="1302"/>
      </w:tblGrid>
      <w:tr>
        <w:trPr>
          <w:trHeight w:val="350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10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 w:right="22" w:hanging="179"/>
              <w:spacing w:before="5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57" w:type="dxa"/>
            <w:vAlign w:val="top"/>
            <w:gridSpan w:val="4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0"/>
              <w:spacing w:before="25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68"/>
              <w:spacing w:before="25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38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044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15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210"/>
              <w:spacing w:before="7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348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2"/>
              <w:spacing w:before="7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整个项目</w:t>
            </w:r>
          </w:p>
        </w:tc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63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4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208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011609002001</w:t>
            </w:r>
          </w:p>
        </w:tc>
        <w:tc>
          <w:tcPr>
            <w:tcW w:w="12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 w:right="135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拆除原有练功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镜轻质墙体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28" w:right="190" w:firstLine="11"/>
              <w:spacing w:before="12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1.部位练功镜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2.木质隔墙</w:t>
            </w:r>
          </w:p>
          <w:p>
            <w:pPr>
              <w:pStyle w:val="TableText"/>
              <w:ind w:left="24" w:right="11" w:firstLine="5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3.垃圾外运：</w:t>
            </w:r>
            <w:r>
              <w:rPr>
                <w:sz w:val="17"/>
                <w:szCs w:val="17"/>
                <w:spacing w:val="-11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35</w:t>
            </w:r>
          </w:p>
        </w:tc>
        <w:tc>
          <w:tcPr>
            <w:tcW w:w="94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28.31</w:t>
            </w:r>
          </w:p>
        </w:tc>
        <w:tc>
          <w:tcPr>
            <w:tcW w:w="1076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990.85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297.05</w:t>
            </w:r>
          </w:p>
        </w:tc>
      </w:tr>
      <w:tr>
        <w:trPr>
          <w:trHeight w:val="163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20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011614002001</w:t>
            </w:r>
          </w:p>
        </w:tc>
        <w:tc>
          <w:tcPr>
            <w:tcW w:w="12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柜体拆除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26" w:right="100" w:firstLine="12"/>
              <w:spacing w:before="18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1.部位:练功镜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子背后靠墙柜</w:t>
            </w:r>
          </w:p>
          <w:p>
            <w:pPr>
              <w:pStyle w:val="TableText"/>
              <w:ind w:left="26" w:right="11" w:firstLine="1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2.木质柜尺寸、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规格：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16*2.95*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0.4</w:t>
            </w:r>
          </w:p>
          <w:p>
            <w:pPr>
              <w:pStyle w:val="TableText"/>
              <w:ind w:left="24" w:right="11" w:firstLine="5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3.垃圾外运：</w:t>
            </w:r>
            <w:r>
              <w:rPr>
                <w:sz w:val="17"/>
                <w:szCs w:val="17"/>
                <w:spacing w:val="-11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16</w:t>
            </w:r>
          </w:p>
        </w:tc>
        <w:tc>
          <w:tcPr>
            <w:tcW w:w="94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230</w:t>
            </w:r>
          </w:p>
        </w:tc>
        <w:tc>
          <w:tcPr>
            <w:tcW w:w="1076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3680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37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120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011609002002</w:t>
            </w:r>
          </w:p>
        </w:tc>
        <w:tc>
          <w:tcPr>
            <w:tcW w:w="12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 w:right="135"/>
              <w:spacing w:before="55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拆除墙面木饰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板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26" w:right="100" w:firstLine="12"/>
              <w:spacing w:before="18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1.部位:练功镜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子背后靠墙柜</w:t>
            </w:r>
          </w:p>
          <w:p>
            <w:pPr>
              <w:pStyle w:val="TableText"/>
              <w:ind w:left="26" w:right="11" w:firstLine="1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2.木质柜尺寸、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规格：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16*2.95*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0.4</w:t>
            </w:r>
          </w:p>
          <w:p>
            <w:pPr>
              <w:pStyle w:val="TableText"/>
              <w:ind w:left="24" w:right="11" w:firstLine="5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3.垃圾外运：</w:t>
            </w:r>
            <w:r>
              <w:rPr>
                <w:sz w:val="17"/>
                <w:szCs w:val="17"/>
                <w:spacing w:val="-11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110.98</w:t>
            </w:r>
          </w:p>
        </w:tc>
        <w:tc>
          <w:tcPr>
            <w:tcW w:w="94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19.97</w:t>
            </w:r>
          </w:p>
        </w:tc>
        <w:tc>
          <w:tcPr>
            <w:tcW w:w="1076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2216.27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1078.25</w:t>
            </w:r>
          </w:p>
        </w:tc>
      </w:tr>
      <w:tr>
        <w:trPr>
          <w:trHeight w:val="963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0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011614003001</w:t>
            </w:r>
          </w:p>
        </w:tc>
        <w:tc>
          <w:tcPr>
            <w:tcW w:w="12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窗台板拆除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28" w:right="11" w:firstLine="10"/>
              <w:spacing w:before="12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1.窗台板平面尺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寸:3.2*0.5</w:t>
            </w:r>
          </w:p>
          <w:p>
            <w:pPr>
              <w:pStyle w:val="TableText"/>
              <w:ind w:left="24" w:right="11" w:firstLine="3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2.垃圾外运：</w:t>
            </w:r>
            <w:r>
              <w:rPr>
                <w:sz w:val="17"/>
                <w:szCs w:val="17"/>
                <w:spacing w:val="-10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56" w:line="231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94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4.6</w:t>
            </w:r>
          </w:p>
        </w:tc>
        <w:tc>
          <w:tcPr>
            <w:tcW w:w="1076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1.51</w:t>
            </w:r>
          </w:p>
        </w:tc>
      </w:tr>
      <w:tr>
        <w:trPr>
          <w:trHeight w:val="1413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6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0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011606001001</w:t>
            </w:r>
          </w:p>
        </w:tc>
        <w:tc>
          <w:tcPr>
            <w:tcW w:w="12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" w:right="135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楼地面龙骨及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饰面拆除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31" w:right="11" w:firstLine="7"/>
              <w:spacing w:before="1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1.拆除的基层类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型:木龙骨</w:t>
            </w:r>
          </w:p>
          <w:p>
            <w:pPr>
              <w:pStyle w:val="TableText"/>
              <w:ind w:left="26" w:right="11" w:firstLine="2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2.龙骨及饰面种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类:木地板</w:t>
            </w:r>
          </w:p>
          <w:p>
            <w:pPr>
              <w:pStyle w:val="TableText"/>
              <w:ind w:left="24" w:right="11" w:firstLine="5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3.垃圾外运：</w:t>
            </w:r>
            <w:r>
              <w:rPr>
                <w:sz w:val="17"/>
                <w:szCs w:val="17"/>
                <w:spacing w:val="-11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56.96</w:t>
            </w:r>
          </w:p>
        </w:tc>
        <w:tc>
          <w:tcPr>
            <w:tcW w:w="94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13.19</w:t>
            </w:r>
          </w:p>
        </w:tc>
        <w:tc>
          <w:tcPr>
            <w:tcW w:w="107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751.3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338.84</w:t>
            </w:r>
          </w:p>
        </w:tc>
      </w:tr>
      <w:tr>
        <w:trPr>
          <w:trHeight w:val="963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20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011605001001</w:t>
            </w:r>
          </w:p>
        </w:tc>
        <w:tc>
          <w:tcPr>
            <w:tcW w:w="12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 w:right="135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拆除原有橡胶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地面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26" w:right="11" w:firstLine="13"/>
              <w:spacing w:before="12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1.拆除原有橡胶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地面</w:t>
            </w:r>
          </w:p>
          <w:p>
            <w:pPr>
              <w:pStyle w:val="TableText"/>
              <w:ind w:left="24" w:right="11" w:firstLine="3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2.垃圾外运：</w:t>
            </w:r>
            <w:r>
              <w:rPr>
                <w:sz w:val="17"/>
                <w:szCs w:val="17"/>
                <w:spacing w:val="-10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172.13</w:t>
            </w:r>
          </w:p>
        </w:tc>
        <w:tc>
          <w:tcPr>
            <w:tcW w:w="94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14.25</w:t>
            </w:r>
          </w:p>
        </w:tc>
        <w:tc>
          <w:tcPr>
            <w:tcW w:w="1076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2452.85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1292.67</w:t>
            </w:r>
          </w:p>
        </w:tc>
      </w:tr>
      <w:tr>
        <w:trPr>
          <w:trHeight w:val="1638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20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011610001001</w:t>
            </w:r>
          </w:p>
        </w:tc>
        <w:tc>
          <w:tcPr>
            <w:tcW w:w="12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木门窗拆除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26" w:right="11" w:firstLine="12"/>
              <w:spacing w:before="27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1.部位：拆除原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有入口</w:t>
            </w:r>
          </w:p>
          <w:p>
            <w:pPr>
              <w:pStyle w:val="TableText"/>
              <w:ind w:left="25" w:right="11" w:firstLine="2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2.洞口尺寸：</w:t>
            </w:r>
            <w:r>
              <w:rPr>
                <w:sz w:val="17"/>
                <w:szCs w:val="17"/>
                <w:spacing w:val="-10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1.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4*2.1（2樘）</w:t>
            </w:r>
          </w:p>
          <w:p>
            <w:pPr>
              <w:pStyle w:val="TableText"/>
              <w:ind w:left="24" w:right="11" w:firstLine="5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3.垃圾外运：</w:t>
            </w:r>
            <w:r>
              <w:rPr>
                <w:sz w:val="17"/>
                <w:szCs w:val="17"/>
                <w:spacing w:val="-11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km</w:t>
            </w:r>
          </w:p>
        </w:tc>
        <w:tc>
          <w:tcPr>
            <w:tcW w:w="61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5.88</w:t>
            </w:r>
          </w:p>
        </w:tc>
        <w:tc>
          <w:tcPr>
            <w:tcW w:w="94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15.32</w:t>
            </w:r>
          </w:p>
        </w:tc>
        <w:tc>
          <w:tcPr>
            <w:tcW w:w="1076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90.08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40.14</w:t>
            </w:r>
          </w:p>
        </w:tc>
      </w:tr>
      <w:tr>
        <w:trPr>
          <w:trHeight w:val="348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3"/>
              <w:spacing w:before="7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10185.95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0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3048.46</w:t>
            </w:r>
          </w:p>
        </w:tc>
      </w:tr>
      <w:tr>
        <w:trPr>
          <w:trHeight w:val="348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措施项目</w:t>
            </w:r>
          </w:p>
        </w:tc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3"/>
              <w:spacing w:before="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6897" w:type="dxa"/>
            <w:vAlign w:val="top"/>
            <w:gridSpan w:val="7"/>
            <w:tcBorders>
              <w:left w:val="single" w:color="000000" w:sz="10" w:space="0"/>
            </w:tcBorders>
          </w:tcPr>
          <w:p>
            <w:pPr>
              <w:pStyle w:val="TableText"/>
              <w:ind w:left="3096"/>
              <w:spacing w:before="8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column">
                    <wp:posOffset>-243776</wp:posOffset>
                  </wp:positionH>
                  <wp:positionV relativeFrom="paragraph">
                    <wp:posOffset>-379018</wp:posOffset>
                  </wp:positionV>
                  <wp:extent cx="1980205" cy="1390978"/>
                  <wp:effectExtent l="0" t="0" r="0" b="0"/>
                  <wp:wrapNone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10185.95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14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3048.46</w:t>
            </w:r>
          </w:p>
        </w:tc>
      </w:tr>
      <w:tr>
        <w:trPr>
          <w:trHeight w:val="357" w:hRule="atLeast"/>
        </w:trPr>
        <w:tc>
          <w:tcPr>
            <w:tcW w:w="6897" w:type="dxa"/>
            <w:vAlign w:val="top"/>
            <w:gridSpan w:val="7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141"/>
              <w:spacing w:before="94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合</w:t>
            </w:r>
            <w:r>
              <w:rPr>
                <w:sz w:val="17"/>
                <w:szCs w:val="17"/>
                <w:spacing w:val="7"/>
              </w:rPr>
              <w:t xml:space="preserve">   </w:t>
            </w:r>
            <w:r>
              <w:rPr>
                <w:sz w:val="17"/>
                <w:szCs w:val="17"/>
                <w:spacing w:val="2"/>
              </w:rPr>
              <w:t>计</w:t>
            </w:r>
          </w:p>
        </w:tc>
        <w:tc>
          <w:tcPr>
            <w:tcW w:w="107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1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10185.95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2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3048.46</w:t>
            </w:r>
          </w:p>
        </w:tc>
      </w:tr>
    </w:tbl>
    <w:p>
      <w:pPr>
        <w:spacing w:line="26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454"/>
        <w:gridCol w:w="1811"/>
        <w:gridCol w:w="3547"/>
        <w:gridCol w:w="2590"/>
      </w:tblGrid>
      <w:tr>
        <w:trPr>
          <w:trHeight w:val="357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</w:tr>
      <w:tr>
        <w:trPr>
          <w:trHeight w:val="505" w:hRule="atLeast"/>
        </w:trPr>
        <w:tc>
          <w:tcPr>
            <w:tcW w:w="2454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21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3811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第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1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1"/>
        <w:gridCol w:w="1645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011609002001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163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拆除原有练功镜轻质墙体</w:t>
            </w:r>
          </w:p>
        </w:tc>
        <w:tc>
          <w:tcPr>
            <w:tcW w:w="1645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7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9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35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pStyle w:val="TableText"/>
              <w:ind w:left="55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1-120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轻钢龙骨间壁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55.68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8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1.79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13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5.57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1.10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1-158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0" w:right="48" w:hanging="184"/>
              <w:spacing w:before="78" w:line="21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运输距离（m）2000以上2000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实际运距(m):15000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10m3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0.0200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145.95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723.72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2.92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14.47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0.58</w:t>
            </w:r>
          </w:p>
        </w:tc>
      </w:tr>
      <w:tr>
        <w:trPr>
          <w:trHeight w:val="337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0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3.50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3080"/>
              <w:spacing w:before="99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11.98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14.47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1.67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880"/>
              <w:spacing w:before="1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综合工日120元/工日</w:t>
            </w:r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2718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1"/>
              <w:spacing w:before="13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2"/>
              <w:spacing w:before="13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28.31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9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6"/>
              <w:spacing w:before="19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left="469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0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0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3044"/>
              <w:spacing w:before="10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氧气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3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m3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0.028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971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乙炔气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3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m3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0.012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9.75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column">
                    <wp:posOffset>639809</wp:posOffset>
                  </wp:positionH>
                  <wp:positionV relativeFrom="paragraph">
                    <wp:posOffset>-1282657</wp:posOffset>
                  </wp:positionV>
                  <wp:extent cx="1980205" cy="1391626"/>
                  <wp:effectExtent l="0" t="0" r="0" b="0"/>
                  <wp:wrapNone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4220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1"/>
        <w:gridCol w:w="1645"/>
        <w:gridCol w:w="1510"/>
        <w:gridCol w:w="1136"/>
        <w:gridCol w:w="1152"/>
      </w:tblGrid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011614002001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91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柜体拆除</w:t>
            </w:r>
          </w:p>
        </w:tc>
        <w:tc>
          <w:tcPr>
            <w:tcW w:w="1645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7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0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16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pStyle w:val="TableText"/>
              <w:ind w:left="55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"/>
              <w:spacing w:before="9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补子目1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5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柜体拆除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73"/>
              <w:spacing w:before="90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6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230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3080"/>
              <w:spacing w:before="9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2718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1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82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230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6"/>
              <w:spacing w:before="1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left="469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863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柜体拆除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89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230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230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7"/>
          </w:tcPr>
          <w:p>
            <w:pPr>
              <w:pStyle w:val="TableText"/>
              <w:ind w:left="3972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right="4"/>
              <w:spacing w:before="17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4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column">
                    <wp:posOffset>939691</wp:posOffset>
                  </wp:positionH>
                  <wp:positionV relativeFrom="paragraph">
                    <wp:posOffset>-1193547</wp:posOffset>
                  </wp:positionV>
                  <wp:extent cx="1980205" cy="1391626"/>
                  <wp:effectExtent l="0" t="0" r="0" b="0"/>
                  <wp:wrapNone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6880" w:h="11960"/>
          <w:pgMar w:top="853" w:right="557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4630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3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52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011609002002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522"/>
              <w:spacing w:before="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拆除墙面木饰板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326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110.98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1-149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墙柱面镶贴面层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88.4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8.84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1.74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1-158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0" w:right="48" w:hanging="184"/>
              <w:spacing w:before="78" w:line="21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运输距离（m）2000以上2000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实际运距(m):15000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10m3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0.0060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145.95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723.72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4.34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0.17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9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13.72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4.34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1.91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880"/>
              <w:spacing w:before="1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综合工日120元/工日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19.97</w:t>
            </w:r>
          </w:p>
        </w:tc>
      </w:tr>
      <w:tr>
        <w:trPr>
          <w:trHeight w:val="1189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column">
                    <wp:posOffset>881117</wp:posOffset>
                  </wp:positionH>
                  <wp:positionV relativeFrom="paragraph">
                    <wp:posOffset>-953753</wp:posOffset>
                  </wp:positionV>
                  <wp:extent cx="1980205" cy="1391626"/>
                  <wp:effectExtent l="0" t="0" r="0" b="0"/>
                  <wp:wrapNone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94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45</w:t>
      </w:r>
    </w:p>
    <w:p>
      <w:pPr>
        <w:spacing w:line="181" w:lineRule="auto"/>
        <w:sectPr>
          <w:footerReference w:type="default" r:id="rId12"/>
          <w:pgSz w:w="16880" w:h="11960"/>
          <w:pgMar w:top="853" w:right="649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5040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4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52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011614003001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711"/>
              <w:spacing w:before="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窗台板拆除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21"/>
              <w:spacing w:before="79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550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1-96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5"/>
              <w:spacing w:before="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窗台板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100m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107.02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0.21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1-158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0" w:right="48" w:hanging="184"/>
              <w:spacing w:before="78" w:line="21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运输距离（m）2000以上2000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实际运距(m):15000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10m3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0.0030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145.95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723.72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0.44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2.17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0.09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0.62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9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2.13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2.17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0.30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880"/>
              <w:spacing w:before="1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综合工日120元/工日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78"/>
              <w:spacing w:before="13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4.6</w:t>
            </w:r>
          </w:p>
        </w:tc>
      </w:tr>
      <w:tr>
        <w:trPr>
          <w:trHeight w:val="1189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51424" behindDoc="0" locked="0" layoutInCell="1" allowOverlap="1">
                  <wp:simplePos x="0" y="0"/>
                  <wp:positionH relativeFrom="column">
                    <wp:posOffset>910404</wp:posOffset>
                  </wp:positionH>
                  <wp:positionV relativeFrom="paragraph">
                    <wp:posOffset>-792478</wp:posOffset>
                  </wp:positionV>
                  <wp:extent cx="1980205" cy="1391626"/>
                  <wp:effectExtent l="0" t="0" r="0" b="0"/>
                  <wp:wrapNone/>
                  <wp:docPr id="148" name="IM 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" name="IM 14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94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46</w:t>
      </w:r>
    </w:p>
    <w:p>
      <w:pPr>
        <w:spacing w:line="181" w:lineRule="auto"/>
        <w:sectPr>
          <w:pgSz w:w="16880" w:h="11960"/>
          <w:pgMar w:top="853" w:right="603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5449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50" name="IM 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" name="IM 15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5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52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011606001001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52"/>
              <w:spacing w:before="80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楼地面龙骨及饰面拆除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361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56.96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1-100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81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木楼地板单层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52.19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5.22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1.03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1-158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0" w:right="48" w:hanging="184"/>
              <w:spacing w:before="78" w:line="21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运输距离（m）2000以上2000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实际运距(m):15000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10m3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0.0050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145.95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723.72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3.62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0.14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2.45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9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8.40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3.62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1.17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880"/>
              <w:spacing w:before="1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综合工日120元/工日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13.19</w:t>
            </w:r>
          </w:p>
        </w:tc>
      </w:tr>
      <w:tr>
        <w:trPr>
          <w:trHeight w:val="1189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55520" behindDoc="0" locked="0" layoutInCell="1" allowOverlap="1">
                  <wp:simplePos x="0" y="0"/>
                  <wp:positionH relativeFrom="column">
                    <wp:posOffset>939691</wp:posOffset>
                  </wp:positionH>
                  <wp:positionV relativeFrom="paragraph">
                    <wp:posOffset>-1241445</wp:posOffset>
                  </wp:positionV>
                  <wp:extent cx="1980205" cy="1390978"/>
                  <wp:effectExtent l="0" t="0" r="0" b="0"/>
                  <wp:wrapNone/>
                  <wp:docPr id="152" name="IM 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" name="IM 1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6880" w:h="11960"/>
          <w:pgMar w:top="853" w:right="557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5859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54" name="IM 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" name="IM 15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6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52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011605001001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432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拆除原有橡胶地面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326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172.13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1-141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整体面层不带混凝土垫层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70.72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7.07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1.39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1-158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0" w:right="48" w:hanging="184"/>
              <w:spacing w:before="78" w:line="21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运输距离（m）2000以上2000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实际运距(m):15000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10m3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0.0030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145.95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723.72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0.44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2.17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0.09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3.09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9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10.60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2.17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1.48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880"/>
              <w:spacing w:before="1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综合工日120元/工日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14.25</w:t>
            </w:r>
          </w:p>
        </w:tc>
      </w:tr>
      <w:tr>
        <w:trPr>
          <w:trHeight w:val="1189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59616" behindDoc="0" locked="0" layoutInCell="1" allowOverlap="1">
                  <wp:simplePos x="0" y="0"/>
                  <wp:positionH relativeFrom="column">
                    <wp:posOffset>617540</wp:posOffset>
                  </wp:positionH>
                  <wp:positionV relativeFrom="paragraph">
                    <wp:posOffset>-1153477</wp:posOffset>
                  </wp:positionV>
                  <wp:extent cx="1980205" cy="1390978"/>
                  <wp:effectExtent l="0" t="0" r="0" b="0"/>
                  <wp:wrapNone/>
                  <wp:docPr id="156" name="IM 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" name="IM 1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6268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158" name="IM 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" name="IM 15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6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52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011610001001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703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木门窗拆除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406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5.88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1-85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5"/>
              <w:spacing w:before="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普通木门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1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59.5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5.95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1.17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1-158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0" w:right="48" w:hanging="184"/>
              <w:spacing w:before="78" w:line="21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运输距离（m）2000以上2000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实际运距(m):15000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10m3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0.0060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145.95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5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723.72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19.7%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4.34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0.17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2.81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9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9.64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4.34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1.34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880"/>
              <w:spacing w:before="1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综合工日120元/工日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15.32</w:t>
            </w:r>
          </w:p>
        </w:tc>
      </w:tr>
      <w:tr>
        <w:trPr>
          <w:trHeight w:val="1189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63712" behindDoc="0" locked="0" layoutInCell="1" allowOverlap="1">
                  <wp:simplePos x="0" y="0"/>
                  <wp:positionH relativeFrom="column">
                    <wp:posOffset>647524</wp:posOffset>
                  </wp:positionH>
                  <wp:positionV relativeFrom="paragraph">
                    <wp:posOffset>-1290154</wp:posOffset>
                  </wp:positionV>
                  <wp:extent cx="1978463" cy="1390978"/>
                  <wp:effectExtent l="0" t="0" r="0" b="0"/>
                  <wp:wrapNone/>
                  <wp:docPr id="160" name="IM 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" name="IM 1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98"/>
        <w:gridCol w:w="1389"/>
        <w:gridCol w:w="1762"/>
        <w:gridCol w:w="75"/>
        <w:gridCol w:w="1613"/>
        <w:gridCol w:w="597"/>
        <w:gridCol w:w="1224"/>
        <w:gridCol w:w="345"/>
        <w:gridCol w:w="521"/>
        <w:gridCol w:w="1194"/>
        <w:gridCol w:w="1093"/>
      </w:tblGrid>
      <w:tr>
        <w:trPr>
          <w:trHeight w:val="690" w:hRule="atLeast"/>
        </w:trPr>
        <w:tc>
          <w:tcPr>
            <w:tcW w:w="10411" w:type="dxa"/>
            <w:vAlign w:val="top"/>
            <w:gridSpan w:val="11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69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5"/>
              </w:rPr>
              <w:t>总价措施项目清单与计价表</w:t>
            </w:r>
          </w:p>
        </w:tc>
      </w:tr>
      <w:tr>
        <w:trPr>
          <w:trHeight w:val="569" w:hRule="atLeast"/>
        </w:trPr>
        <w:tc>
          <w:tcPr>
            <w:tcW w:w="3749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854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80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851" w:hRule="atLeast"/>
        </w:trPr>
        <w:tc>
          <w:tcPr>
            <w:tcW w:w="598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389" w:type="dxa"/>
            <w:vAlign w:val="top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项目编码</w:t>
            </w:r>
          </w:p>
        </w:tc>
        <w:tc>
          <w:tcPr>
            <w:tcW w:w="1837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6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613" w:type="dxa"/>
            <w:vAlign w:val="top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7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59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7" w:right="93" w:hanging="69"/>
              <w:spacing w:before="234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费率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(%)</w:t>
            </w:r>
          </w:p>
        </w:tc>
        <w:tc>
          <w:tcPr>
            <w:tcW w:w="122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57" w:right="397" w:hanging="33"/>
              <w:spacing w:before="234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金额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(元)</w:t>
            </w:r>
          </w:p>
        </w:tc>
        <w:tc>
          <w:tcPr>
            <w:tcW w:w="86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57" w:right="222" w:hanging="9"/>
              <w:spacing w:before="144" w:line="203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调整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费率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6"/>
              </w:rPr>
              <w:t>(%)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20" w:right="181" w:firstLine="104"/>
              <w:spacing w:before="233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调整后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4"/>
              </w:rPr>
              <w:t>金额(元)</w:t>
            </w:r>
          </w:p>
        </w:tc>
        <w:tc>
          <w:tcPr>
            <w:tcW w:w="1093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pStyle w:val="TableText"/>
              <w:ind w:left="593"/>
              <w:spacing w:before="151" w:line="1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4"/>
              </w:rPr>
              <w:t>一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8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安全文明施工费</w:t>
            </w:r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4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环境保护费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62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1.612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49.14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文明施工费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2.574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78.47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1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011707001003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8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安全施工费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8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9.594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292.47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6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011707001004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35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临时设施费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8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8.086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246.50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1"/>
              <w:spacing w:before="1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011707001005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扬尘污染防治增加费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51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3.302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100.66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9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011707001006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建筑工人实名制费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pStyle w:val="TableText"/>
              <w:ind w:left="593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二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5"/>
              <w:spacing w:before="80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其他总价措施项目</w:t>
            </w:r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2"/>
              <w:spacing w:before="1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011707002001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7"/>
              <w:spacing w:before="8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夜间施工增加费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4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2.96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90.23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8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011707004001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7"/>
              <w:spacing w:before="83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二次搬运费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3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8"/>
              <w:spacing w:before="2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2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011707007001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35" w:right="53" w:firstLine="10"/>
              <w:spacing w:before="99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已完工程及设备保护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</w:rPr>
              <w:t>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1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3"/>
              <w:spacing w:before="2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0.04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22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1.22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17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10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7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011707005001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9"/>
              <w:spacing w:before="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冬雨季施工增加费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4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6"/>
              <w:spacing w:before="11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3.91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8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119.19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11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01B001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8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工程定位复测费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3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0.82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25.00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12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01B002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3"/>
              <w:spacing w:before="8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施工因素增加费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13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01B003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4"/>
              <w:spacing w:before="8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特殊地区增加费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6034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618"/>
              <w:spacing w:before="83" w:line="230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68832" behindDoc="0" locked="0" layoutInCell="1" allowOverlap="1">
                  <wp:simplePos x="0" y="0"/>
                  <wp:positionH relativeFrom="column">
                    <wp:posOffset>905315</wp:posOffset>
                  </wp:positionH>
                  <wp:positionV relativeFrom="paragraph">
                    <wp:posOffset>-289592</wp:posOffset>
                  </wp:positionV>
                  <wp:extent cx="1980205" cy="1391626"/>
                  <wp:effectExtent l="0" t="0" r="0" b="0"/>
                  <wp:wrapNone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22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9"/>
              <w:spacing w:before="116" w:line="188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66784" behindDoc="1" locked="0" layoutInCell="1" allowOverlap="1">
                  <wp:simplePos x="0" y="0"/>
                  <wp:positionH relativeFrom="column">
                    <wp:posOffset>-704989</wp:posOffset>
                  </wp:positionH>
                  <wp:positionV relativeFrom="paragraph">
                    <wp:posOffset>-638695</wp:posOffset>
                  </wp:positionV>
                  <wp:extent cx="1117600" cy="1065593"/>
                  <wp:effectExtent l="0" t="0" r="0" b="0"/>
                  <wp:wrapNone/>
                  <wp:docPr id="164" name="IM 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" name="IM 1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5"/>
              </w:rPr>
              <w:t>1002.88</w:t>
            </w:r>
          </w:p>
        </w:tc>
        <w:tc>
          <w:tcPr>
            <w:tcW w:w="866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2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56"/>
        <w:gridCol w:w="3861"/>
        <w:gridCol w:w="2785"/>
      </w:tblGrid>
      <w:tr>
        <w:trPr>
          <w:trHeight w:val="379" w:hRule="atLeast"/>
        </w:trPr>
        <w:tc>
          <w:tcPr>
            <w:tcW w:w="3756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ind w:left="38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编制人（造价人员）：</w:t>
            </w:r>
          </w:p>
        </w:tc>
        <w:tc>
          <w:tcPr>
            <w:tcW w:w="3861" w:type="dxa"/>
            <w:vAlign w:val="top"/>
            <w:tcBorders>
              <w:top w:val="nil"/>
            </w:tcBorders>
          </w:tcPr>
          <w:p>
            <w:pPr>
              <w:pStyle w:val="TableText"/>
              <w:ind w:left="1864"/>
              <w:spacing w:before="95" w:line="229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67808" behindDoc="0" locked="0" layoutInCell="1" allowOverlap="1">
                  <wp:simplePos x="0" y="0"/>
                  <wp:positionH relativeFrom="column">
                    <wp:posOffset>2214383</wp:posOffset>
                  </wp:positionH>
                  <wp:positionV relativeFrom="paragraph">
                    <wp:posOffset>-644632</wp:posOffset>
                  </wp:positionV>
                  <wp:extent cx="1978462" cy="1390978"/>
                  <wp:effectExtent l="0" t="0" r="0" b="0"/>
                  <wp:wrapNone/>
                  <wp:docPr id="166" name="IM 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" name="IM 1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2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4"/>
              </w:rPr>
              <w:t>复核人（造价工程师</w:t>
            </w:r>
            <w:r>
              <w:rPr>
                <w:sz w:val="17"/>
                <w:szCs w:val="17"/>
                <w:spacing w:val="5"/>
              </w:rPr>
              <w:t>）：</w:t>
            </w:r>
          </w:p>
        </w:tc>
        <w:tc>
          <w:tcPr>
            <w:tcW w:w="2785" w:type="dxa"/>
            <w:vAlign w:val="top"/>
            <w:tcBorders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60" w:hRule="atLeast"/>
        </w:trPr>
        <w:tc>
          <w:tcPr>
            <w:tcW w:w="10402" w:type="dxa"/>
            <w:vAlign w:val="top"/>
            <w:gridSpan w:val="3"/>
            <w:tcBorders>
              <w:left w:val="nil"/>
              <w:right w:val="single" w:color="FFFFFF" w:sz="2" w:space="0"/>
            </w:tcBorders>
          </w:tcPr>
          <w:p>
            <w:pPr>
              <w:pStyle w:val="TableText"/>
              <w:ind w:left="37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注：1.“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计算基础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”</w:t>
            </w:r>
            <w:r>
              <w:rPr>
                <w:sz w:val="17"/>
                <w:szCs w:val="17"/>
                <w:spacing w:val="-56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中安全文明施工费可为“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  <w:spacing w:val="3"/>
              </w:rPr>
              <w:t>基价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、“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”或“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定额人工费+定额机械费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</w:t>
            </w:r>
            <w:r>
              <w:rPr>
                <w:sz w:val="17"/>
                <w:szCs w:val="17"/>
                <w:spacing w:val="-5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，其他项目可为“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</w:t>
            </w:r>
          </w:p>
          <w:p>
            <w:pPr>
              <w:pStyle w:val="TableText"/>
              <w:ind w:left="39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工费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”或“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定额人工费+定额机械费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”。</w:t>
            </w:r>
          </w:p>
          <w:p>
            <w:pPr>
              <w:pStyle w:val="TableText"/>
              <w:ind w:left="39" w:right="125" w:firstLine="359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2.按施工方案计算的措施费，若无“</w:t>
            </w:r>
            <w:r>
              <w:rPr>
                <w:sz w:val="17"/>
                <w:szCs w:val="17"/>
                <w:spacing w:val="-5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计算基础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”和“</w:t>
            </w:r>
            <w:r>
              <w:rPr>
                <w:sz w:val="17"/>
                <w:szCs w:val="17"/>
                <w:spacing w:val="-44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费率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5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的数值，也可只填“</w:t>
            </w:r>
            <w:r>
              <w:rPr>
                <w:sz w:val="17"/>
                <w:szCs w:val="17"/>
                <w:spacing w:val="-5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金额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5"/>
              </w:rPr>
              <w:t>数值，但应在备注栏说明施工方案出处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或计算方法。</w:t>
            </w:r>
          </w:p>
        </w:tc>
      </w:tr>
      <w:tr>
        <w:trPr>
          <w:trHeight w:val="507" w:hRule="atLeast"/>
        </w:trPr>
        <w:tc>
          <w:tcPr>
            <w:tcW w:w="3756" w:type="dxa"/>
            <w:vAlign w:val="top"/>
            <w:tcBorders>
              <w:left w:val="nil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6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85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4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表-11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55"/>
        <w:rPr/>
      </w:pPr>
      <w:r>
        <w:drawing>
          <wp:anchor distT="0" distB="0" distL="0" distR="0" simplePos="0" relativeHeight="251772928" behindDoc="1" locked="0" layoutInCell="0" allowOverlap="1">
            <wp:simplePos x="0" y="0"/>
            <wp:positionH relativeFrom="page">
              <wp:posOffset>1991370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1" locked="0" layoutInCell="0" allowOverlap="1">
            <wp:simplePos x="0" y="0"/>
            <wp:positionH relativeFrom="page">
              <wp:posOffset>3093973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1" locked="0" layoutInCell="0" allowOverlap="1">
            <wp:simplePos x="0" y="0"/>
            <wp:positionH relativeFrom="page">
              <wp:posOffset>5394411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7066539</wp:posOffset>
            </wp:positionH>
            <wp:positionV relativeFrom="page">
              <wp:posOffset>540024</wp:posOffset>
            </wp:positionV>
            <wp:extent cx="6350" cy="261518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1" locked="0" layoutInCell="0" allowOverlap="1">
            <wp:simplePos x="0" y="0"/>
            <wp:positionH relativeFrom="page">
              <wp:posOffset>3603294</wp:posOffset>
            </wp:positionH>
            <wp:positionV relativeFrom="page">
              <wp:posOffset>8016976</wp:posOffset>
            </wp:positionV>
            <wp:extent cx="1117600" cy="1065593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0"/>
        <w:gridCol w:w="1105"/>
        <w:gridCol w:w="1732"/>
        <w:gridCol w:w="911"/>
        <w:gridCol w:w="1851"/>
        <w:gridCol w:w="852"/>
        <w:gridCol w:w="791"/>
        <w:gridCol w:w="1869"/>
      </w:tblGrid>
      <w:tr>
        <w:trPr>
          <w:trHeight w:val="689" w:hRule="atLeast"/>
        </w:trPr>
        <w:tc>
          <w:tcPr>
            <w:tcW w:w="10411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right w:val="single" w:color="FFFFFF" w:sz="2" w:space="0"/>
              <w:left w:val="nil"/>
            </w:tcBorders>
          </w:tcPr>
          <w:p>
            <w:pPr>
              <w:pStyle w:val="TableText"/>
              <w:ind w:left="2684"/>
              <w:spacing w:before="131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其他项目清单与计价汇总表</w:t>
            </w:r>
          </w:p>
        </w:tc>
      </w:tr>
      <w:tr>
        <w:trPr>
          <w:trHeight w:val="832" w:hRule="atLeast"/>
        </w:trPr>
        <w:tc>
          <w:tcPr>
            <w:tcW w:w="4137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614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72" w:firstLine="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造</w:t>
            </w:r>
          </w:p>
        </w:tc>
        <w:tc>
          <w:tcPr>
            <w:tcW w:w="2660" w:type="dxa"/>
            <w:vAlign w:val="top"/>
            <w:gridSpan w:val="2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2"/>
              <w:spacing w:before="62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61" w:hRule="atLeast"/>
        </w:trPr>
        <w:tc>
          <w:tcPr>
            <w:tcW w:w="1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46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748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1492"/>
              <w:spacing w:before="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85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52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金额（元）</w:t>
            </w:r>
          </w:p>
        </w:tc>
        <w:tc>
          <w:tcPr>
            <w:tcW w:w="1643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61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结算金额（元）</w:t>
            </w:r>
          </w:p>
        </w:tc>
        <w:tc>
          <w:tcPr>
            <w:tcW w:w="186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46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暂列金额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明细详见表-12-1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9"/>
              <w:spacing w:before="7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暂估价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2.1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2"/>
              <w:spacing w:before="7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材料（工程设备）暂估价</w:t>
            </w:r>
          </w:p>
        </w:tc>
        <w:tc>
          <w:tcPr>
            <w:tcW w:w="1851" w:type="dxa"/>
            <w:vAlign w:val="top"/>
          </w:tcPr>
          <w:p>
            <w:pPr>
              <w:pStyle w:val="TableText"/>
              <w:ind w:right="3"/>
              <w:spacing w:before="173" w:line="128" w:lineRule="exact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明细详见表-12-2</w:t>
            </w:r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2.2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3"/>
              <w:spacing w:before="79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专业工程暂估价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明细详见表-12-3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00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2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计日工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明细详见表-12-4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6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8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总承包服务费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明细详见表-12-5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5048" w:type="dxa"/>
            <w:vAlign w:val="top"/>
            <w:gridSpan w:val="4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229"/>
              <w:spacing w:before="6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85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5"/>
              <w:spacing w:before="10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643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1" w:hRule="atLeast"/>
        </w:trPr>
        <w:tc>
          <w:tcPr>
            <w:tcW w:w="10411" w:type="dxa"/>
            <w:vAlign w:val="top"/>
            <w:gridSpan w:val="8"/>
            <w:tcBorders>
              <w:top w:val="single" w:color="000000" w:sz="10" w:space="0"/>
              <w:bottom w:val="single" w:color="FFFFFF" w:sz="4" w:space="0"/>
              <w:left w:val="nil"/>
              <w:right w:val="single" w:color="000000" w:sz="2" w:space="0"/>
            </w:tcBorders>
          </w:tcPr>
          <w:p>
            <w:pPr>
              <w:pStyle w:val="TableText"/>
              <w:ind w:left="24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注：材料（工程设备）暂估单价进入清单项目综合单价，此处不汇总。</w:t>
            </w:r>
          </w:p>
        </w:tc>
      </w:tr>
      <w:tr>
        <w:trPr>
          <w:trHeight w:val="511" w:hRule="atLeast"/>
        </w:trPr>
        <w:tc>
          <w:tcPr>
            <w:tcW w:w="2405" w:type="dxa"/>
            <w:vAlign w:val="top"/>
            <w:gridSpan w:val="2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4" w:type="dxa"/>
            <w:vAlign w:val="top"/>
            <w:gridSpan w:val="3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0" w:type="dxa"/>
            <w:vAlign w:val="top"/>
            <w:gridSpan w:val="2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072"/>
              <w:spacing w:before="162" w:line="23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74976" behindDoc="0" locked="0" layoutInCell="1" allowOverlap="1">
                  <wp:simplePos x="0" y="0"/>
                  <wp:positionH relativeFrom="column">
                    <wp:posOffset>198022</wp:posOffset>
                  </wp:positionH>
                  <wp:positionV relativeFrom="paragraph">
                    <wp:posOffset>-1158507</wp:posOffset>
                  </wp:positionV>
                  <wp:extent cx="1985352" cy="1391626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5352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60" w:h="16880"/>
          <w:pgMar w:top="850" w:right="19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220"/>
        <w:gridCol w:w="2440"/>
      </w:tblGrid>
      <w:tr>
        <w:trPr>
          <w:trHeight w:val="299" w:hRule="atLeast"/>
        </w:trPr>
        <w:tc>
          <w:tcPr>
            <w:tcW w:w="794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7804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44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755"/>
              <w:spacing w:before="125" w:line="224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2"/>
              </w:rPr>
              <w:t>暂列金额明细表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422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44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15"/>
        <w:gridCol w:w="4465"/>
        <w:gridCol w:w="1164"/>
        <w:gridCol w:w="1493"/>
        <w:gridCol w:w="1958"/>
      </w:tblGrid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44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52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16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8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计量单位</w:t>
            </w:r>
          </w:p>
        </w:tc>
        <w:tc>
          <w:tcPr>
            <w:tcW w:w="1493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7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暂定金额(元)</w:t>
            </w:r>
          </w:p>
        </w:tc>
        <w:tc>
          <w:tcPr>
            <w:tcW w:w="195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9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6944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67"/>
              <w:spacing w:before="9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49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877"/>
              <w:spacing w:before="187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80096" behindDoc="0" locked="0" layoutInCell="1" allowOverlap="1">
                  <wp:simplePos x="0" y="0"/>
                  <wp:positionH relativeFrom="column">
                    <wp:posOffset>-1000454</wp:posOffset>
                  </wp:positionH>
                  <wp:positionV relativeFrom="paragraph">
                    <wp:posOffset>-880452</wp:posOffset>
                  </wp:positionV>
                  <wp:extent cx="1980205" cy="1390978"/>
                  <wp:effectExtent l="0" t="0" r="0" b="0"/>
                  <wp:wrapNone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</w:tr>
    </w:tbl>
    <w:p>
      <w:pPr>
        <w:spacing w:line="11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407"/>
        <w:gridCol w:w="2440"/>
      </w:tblGrid>
      <w:tr>
        <w:trPr>
          <w:trHeight w:val="34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注：此表由招标人填写，如不能详列，也可只列暂列金额总额，投标人应将上述暂列金额计入</w:t>
            </w:r>
            <w:r>
              <w:rPr>
                <w:sz w:val="17"/>
                <w:szCs w:val="17"/>
                <w:spacing w:val="8"/>
              </w:rPr>
              <w:t>投标总价中。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79072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-9418</wp:posOffset>
                  </wp:positionV>
                  <wp:extent cx="9509" cy="334954"/>
                  <wp:effectExtent l="0" t="0" r="0" b="0"/>
                  <wp:wrapNone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63"/>
        <w:gridCol w:w="2912"/>
        <w:gridCol w:w="804"/>
        <w:gridCol w:w="523"/>
        <w:gridCol w:w="522"/>
        <w:gridCol w:w="523"/>
        <w:gridCol w:w="612"/>
        <w:gridCol w:w="523"/>
        <w:gridCol w:w="523"/>
        <w:gridCol w:w="355"/>
        <w:gridCol w:w="153"/>
        <w:gridCol w:w="508"/>
        <w:gridCol w:w="1674"/>
      </w:tblGrid>
      <w:tr>
        <w:trPr>
          <w:trHeight w:val="300" w:hRule="atLeast"/>
        </w:trPr>
        <w:tc>
          <w:tcPr>
            <w:tcW w:w="8060" w:type="dxa"/>
            <w:vAlign w:val="top"/>
            <w:gridSpan w:val="10"/>
            <w:tcBorders>
              <w:bottom w:val="single" w:color="FFFFFF" w:sz="4" w:space="0"/>
              <w:right w:val="single" w:color="FFFFFF" w:sz="4" w:space="0"/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83168" behindDoc="1" locked="0" layoutInCell="0" allowOverlap="1">
                  <wp:simplePos x="0" y="0"/>
                  <wp:positionH relativeFrom="page">
                    <wp:posOffset>465581</wp:posOffset>
                  </wp:positionH>
                  <wp:positionV relativeFrom="page">
                    <wp:posOffset>9253987</wp:posOffset>
                  </wp:positionV>
                  <wp:extent cx="23906" cy="6471"/>
                  <wp:effectExtent l="0" t="0" r="0" b="0"/>
                  <wp:wrapNone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06" cy="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2144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88" name="IM 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8" name="IM 1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335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0" w:hRule="atLeast"/>
        </w:trPr>
        <w:tc>
          <w:tcPr>
            <w:tcW w:w="10395" w:type="dxa"/>
            <w:vAlign w:val="top"/>
            <w:gridSpan w:val="13"/>
            <w:tcBorders>
              <w:bottom w:val="single" w:color="FFFFFF" w:sz="4" w:space="0"/>
              <w:top w:val="single" w:color="FFFFFF" w:sz="4" w:space="0"/>
              <w:left w:val="nil"/>
              <w:right w:val="single" w:color="FFFFFF" w:sz="2" w:space="0"/>
            </w:tcBorders>
          </w:tcPr>
          <w:p>
            <w:pPr>
              <w:pStyle w:val="TableText"/>
              <w:ind w:left="1844"/>
              <w:spacing w:before="12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材料（工程设备）暂估单价及调整表</w:t>
            </w:r>
          </w:p>
        </w:tc>
      </w:tr>
      <w:tr>
        <w:trPr>
          <w:trHeight w:val="826" w:hRule="atLeast"/>
        </w:trPr>
        <w:tc>
          <w:tcPr>
            <w:tcW w:w="3675" w:type="dxa"/>
            <w:vAlign w:val="top"/>
            <w:gridSpan w:val="2"/>
            <w:tcBorders>
              <w:bottom w:val="single" w:color="000000" w:sz="10" w:space="0"/>
              <w:top w:val="single" w:color="FFFFFF" w:sz="4" w:space="0"/>
              <w:left w:val="nil"/>
              <w:righ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4385" w:type="dxa"/>
            <w:vAlign w:val="top"/>
            <w:gridSpan w:val="8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335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68" w:hRule="atLeast"/>
        </w:trPr>
        <w:tc>
          <w:tcPr>
            <w:tcW w:w="763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191"/>
              <w:spacing w:before="27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2912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10"/>
              <w:spacing w:before="27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材料(工程设备)名称、规格、型号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42"/>
              <w:spacing w:before="27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计量单位</w:t>
            </w:r>
          </w:p>
        </w:tc>
        <w:tc>
          <w:tcPr>
            <w:tcW w:w="104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47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13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19"/>
              <w:spacing w:before="9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暂估(元)</w:t>
            </w:r>
          </w:p>
        </w:tc>
        <w:tc>
          <w:tcPr>
            <w:tcW w:w="104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71"/>
              <w:spacing w:before="9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确认(元)</w:t>
            </w:r>
          </w:p>
        </w:tc>
        <w:tc>
          <w:tcPr>
            <w:tcW w:w="1016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71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5"/>
              </w:rPr>
              <w:t>差额±</w:t>
            </w:r>
            <w:r>
              <w:rPr>
                <w:sz w:val="17"/>
                <w:szCs w:val="17"/>
                <w:spacing w:val="-17"/>
              </w:rPr>
              <w:t xml:space="preserve"> </w:t>
            </w:r>
            <w:r>
              <w:rPr>
                <w:sz w:val="17"/>
                <w:szCs w:val="17"/>
                <w:spacing w:val="-5"/>
              </w:rPr>
              <w:t>(元)</w:t>
            </w:r>
          </w:p>
        </w:tc>
        <w:tc>
          <w:tcPr>
            <w:tcW w:w="1674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656"/>
              <w:spacing w:before="9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备注</w:t>
            </w:r>
          </w:p>
        </w:tc>
      </w:tr>
      <w:tr>
        <w:trPr>
          <w:trHeight w:val="346" w:hRule="atLeast"/>
        </w:trPr>
        <w:tc>
          <w:tcPr>
            <w:tcW w:w="7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pStyle w:val="TableText"/>
              <w:ind w:left="97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暂估</w:t>
            </w:r>
          </w:p>
        </w:tc>
        <w:tc>
          <w:tcPr>
            <w:tcW w:w="522" w:type="dxa"/>
            <w:vAlign w:val="top"/>
          </w:tcPr>
          <w:p>
            <w:pPr>
              <w:pStyle w:val="TableText"/>
              <w:ind w:left="92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确认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ind w:left="140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8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8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508" w:type="dxa"/>
            <w:vAlign w:val="top"/>
            <w:gridSpan w:val="2"/>
          </w:tcPr>
          <w:p>
            <w:pPr>
              <w:pStyle w:val="TableText"/>
              <w:ind w:left="8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508" w:type="dxa"/>
            <w:vAlign w:val="top"/>
          </w:tcPr>
          <w:p>
            <w:pPr>
              <w:pStyle w:val="TableText"/>
              <w:ind w:left="8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4479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063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合计</w:t>
            </w:r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25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55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9" w:right="141" w:hanging="2"/>
              <w:spacing w:before="89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785216" behindDoc="0" locked="0" layoutInCell="1" allowOverlap="1">
                  <wp:simplePos x="0" y="0"/>
                  <wp:positionH relativeFrom="column">
                    <wp:posOffset>4327918</wp:posOffset>
                  </wp:positionH>
                  <wp:positionV relativeFrom="paragraph">
                    <wp:posOffset>-1161277</wp:posOffset>
                  </wp:positionV>
                  <wp:extent cx="1980205" cy="1390978"/>
                  <wp:effectExtent l="0" t="0" r="0" b="0"/>
                  <wp:wrapNone/>
                  <wp:docPr id="190" name="IM 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0" name="IM 1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8"/>
              </w:rPr>
              <w:t>注：1.此表由招标人填写“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暂估单价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”</w:t>
            </w:r>
            <w:r>
              <w:rPr>
                <w:sz w:val="17"/>
                <w:szCs w:val="17"/>
                <w:spacing w:val="-5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，并在</w:t>
            </w:r>
            <w:r>
              <w:rPr>
                <w:sz w:val="17"/>
                <w:szCs w:val="17"/>
                <w:spacing w:val="7"/>
              </w:rPr>
              <w:t>备注栏说明暂估价的材料、工程设备拟用在那些清单项目上，投标人应将上述材料、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9"/>
              </w:rPr>
              <w:t>工程设备暂估单价计入工程量清单综合单价报价中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84192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-9631</wp:posOffset>
                  </wp:positionV>
                  <wp:extent cx="9509" cy="334954"/>
                  <wp:effectExtent l="0" t="0" r="0" b="0"/>
                  <wp:wrapNone/>
                  <wp:docPr id="192" name="IM 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2" name="IM 19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0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8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89312" behindDoc="0" locked="0" layoutInCell="0" allowOverlap="1">
                  <wp:simplePos x="0" y="0"/>
                  <wp:positionH relativeFrom="page">
                    <wp:posOffset>4114943</wp:posOffset>
                  </wp:positionH>
                  <wp:positionV relativeFrom="page">
                    <wp:posOffset>8060841</wp:posOffset>
                  </wp:positionV>
                  <wp:extent cx="1978463" cy="1391626"/>
                  <wp:effectExtent l="0" t="0" r="0" b="0"/>
                  <wp:wrapNone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7264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196" name="IM 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6" name="IM 1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2697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专业工程暂估价及结算价表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22"/>
        <w:gridCol w:w="1911"/>
        <w:gridCol w:w="1658"/>
        <w:gridCol w:w="1359"/>
        <w:gridCol w:w="1418"/>
        <w:gridCol w:w="1418"/>
        <w:gridCol w:w="1809"/>
      </w:tblGrid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91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6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工程名称</w:t>
            </w:r>
          </w:p>
        </w:tc>
        <w:tc>
          <w:tcPr>
            <w:tcW w:w="165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4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工程内容</w:t>
            </w:r>
          </w:p>
        </w:tc>
        <w:tc>
          <w:tcPr>
            <w:tcW w:w="13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6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暂估金额(元)</w:t>
            </w:r>
          </w:p>
        </w:tc>
        <w:tc>
          <w:tcPr>
            <w:tcW w:w="141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结算金额(元)</w:t>
            </w:r>
          </w:p>
        </w:tc>
        <w:tc>
          <w:tcPr>
            <w:tcW w:w="141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3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8"/>
              </w:rPr>
              <w:t>差额±</w:t>
            </w:r>
            <w:r>
              <w:rPr>
                <w:sz w:val="19"/>
                <w:szCs w:val="19"/>
                <w:spacing w:val="-25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(元)</w:t>
            </w:r>
          </w:p>
        </w:tc>
        <w:tc>
          <w:tcPr>
            <w:tcW w:w="180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17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2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4391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795"/>
              <w:spacing w:before="9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35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803"/>
              <w:spacing w:before="186" w:line="12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</w:tr>
    </w:tbl>
    <w:p>
      <w:pPr>
        <w:spacing w:line="5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40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注：此表“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暂估金额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5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由招标人填写，投标人应将“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暂估金额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”计入投标总价中，结算时按合同约定结</w:t>
            </w:r>
            <w:r>
              <w:rPr>
                <w:sz w:val="17"/>
                <w:szCs w:val="17"/>
                <w:spacing w:val="5"/>
              </w:rPr>
              <w:t>算金额填写。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88288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-9479</wp:posOffset>
                  </wp:positionV>
                  <wp:extent cx="9509" cy="334954"/>
                  <wp:effectExtent l="0" t="0" r="0" b="0"/>
                  <wp:wrapNone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1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7"/>
        <w:gridCol w:w="2419"/>
        <w:gridCol w:w="656"/>
        <w:gridCol w:w="435"/>
        <w:gridCol w:w="700"/>
        <w:gridCol w:w="1194"/>
        <w:gridCol w:w="1392"/>
        <w:gridCol w:w="101"/>
        <w:gridCol w:w="1345"/>
        <w:gridCol w:w="1362"/>
      </w:tblGrid>
      <w:tr>
        <w:trPr>
          <w:trHeight w:val="692" w:hRule="atLeast"/>
        </w:trPr>
        <w:tc>
          <w:tcPr>
            <w:tcW w:w="10411" w:type="dxa"/>
            <w:vAlign w:val="top"/>
            <w:gridSpan w:val="10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4359"/>
              <w:spacing w:before="135" w:line="225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792384" behindDoc="0" locked="0" layoutInCell="0" allowOverlap="1">
                  <wp:simplePos x="0" y="0"/>
                  <wp:positionH relativeFrom="page">
                    <wp:posOffset>4897939</wp:posOffset>
                  </wp:positionH>
                  <wp:positionV relativeFrom="page">
                    <wp:posOffset>7642214</wp:posOffset>
                  </wp:positionV>
                  <wp:extent cx="1980205" cy="1391626"/>
                  <wp:effectExtent l="0" t="0" r="0" b="0"/>
                  <wp:wrapNone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91360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0"/>
              </w:rPr>
              <w:t>计日工表</w:t>
            </w:r>
          </w:p>
        </w:tc>
      </w:tr>
      <w:tr>
        <w:trPr>
          <w:trHeight w:val="570" w:hRule="atLeast"/>
        </w:trPr>
        <w:tc>
          <w:tcPr>
            <w:tcW w:w="4317" w:type="dxa"/>
            <w:vAlign w:val="top"/>
            <w:gridSpan w:val="4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286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2" w:right="134" w:hanging="2"/>
              <w:spacing w:before="15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级改造</w:t>
            </w:r>
          </w:p>
        </w:tc>
        <w:tc>
          <w:tcPr>
            <w:tcW w:w="280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72" w:hRule="atLeast"/>
        </w:trPr>
        <w:tc>
          <w:tcPr>
            <w:tcW w:w="80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209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编号</w:t>
            </w:r>
          </w:p>
        </w:tc>
        <w:tc>
          <w:tcPr>
            <w:tcW w:w="241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818"/>
              <w:spacing w:before="2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656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34"/>
              <w:spacing w:before="2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135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86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暂定数量</w:t>
            </w:r>
          </w:p>
        </w:tc>
        <w:tc>
          <w:tcPr>
            <w:tcW w:w="119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217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实际数量</w:t>
            </w:r>
          </w:p>
        </w:tc>
        <w:tc>
          <w:tcPr>
            <w:tcW w:w="1493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73"/>
              <w:spacing w:before="276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综合单价(元)</w:t>
            </w:r>
          </w:p>
        </w:tc>
        <w:tc>
          <w:tcPr>
            <w:tcW w:w="2707" w:type="dxa"/>
            <w:vAlign w:val="top"/>
            <w:gridSpan w:val="2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864"/>
              <w:spacing w:before="96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合价（元）</w:t>
            </w:r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pStyle w:val="TableText"/>
              <w:ind w:left="495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暂定</w:t>
            </w:r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96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实际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57"/>
              <w:spacing w:before="10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3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人工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472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4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1"/>
              <w:spacing w:before="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材料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470"/>
              <w:spacing w:before="8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材料小计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6"/>
              <w:spacing w:before="12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1"/>
              <w:spacing w:before="9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施工机械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275"/>
              <w:spacing w:before="9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施工机械小计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27"/>
              <w:spacing w:before="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4.企业管理费和利润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461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总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-1"/>
              </w:rPr>
              <w:t>计</w:t>
            </w:r>
          </w:p>
        </w:tc>
        <w:tc>
          <w:tcPr>
            <w:tcW w:w="13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58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529"/>
        <w:gridCol w:w="1796"/>
        <w:gridCol w:w="3292"/>
        <w:gridCol w:w="2785"/>
      </w:tblGrid>
      <w:tr>
        <w:trPr>
          <w:trHeight w:val="521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5" w:right="125" w:firstLine="1"/>
              <w:spacing w:before="74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注：此表项目名称、暂定数量由招标人填写，编制招标控制价时，单价由</w:t>
            </w:r>
            <w:r>
              <w:rPr>
                <w:sz w:val="17"/>
                <w:szCs w:val="17"/>
                <w:spacing w:val="9"/>
              </w:rPr>
              <w:t>招标人按有关计价规定确定；投标时，单价由投标人自主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9"/>
              </w:rPr>
              <w:t>报价，按暂定数量计算合价计入投标总价中。结算时，按发承包双方确认的实</w:t>
            </w:r>
            <w:r>
              <w:rPr>
                <w:sz w:val="17"/>
                <w:szCs w:val="17"/>
                <w:spacing w:val="8"/>
              </w:rPr>
              <w:t>际数量计算合价。</w:t>
            </w:r>
          </w:p>
        </w:tc>
      </w:tr>
      <w:tr>
        <w:trPr>
          <w:trHeight w:val="506" w:hRule="atLeast"/>
        </w:trPr>
        <w:tc>
          <w:tcPr>
            <w:tcW w:w="2529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6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9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85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3"/>
              <w:spacing w:before="55" w:line="205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60" w:h="16880"/>
          <w:pgMar w:top="850" w:right="790" w:bottom="644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97504" behindDoc="0" locked="0" layoutInCell="0" allowOverlap="1">
                  <wp:simplePos x="0" y="0"/>
                  <wp:positionH relativeFrom="page">
                    <wp:posOffset>4730232</wp:posOffset>
                  </wp:positionH>
                  <wp:positionV relativeFrom="page">
                    <wp:posOffset>7810808</wp:posOffset>
                  </wp:positionV>
                  <wp:extent cx="1980205" cy="1390978"/>
                  <wp:effectExtent l="0" t="0" r="0" b="0"/>
                  <wp:wrapNone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334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总承包服务费计价表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06"/>
        <w:gridCol w:w="3091"/>
        <w:gridCol w:w="1254"/>
        <w:gridCol w:w="1194"/>
        <w:gridCol w:w="1374"/>
        <w:gridCol w:w="1194"/>
        <w:gridCol w:w="1182"/>
      </w:tblGrid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35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0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6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25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8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项目价值(元)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2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服务内容</w:t>
            </w:r>
          </w:p>
        </w:tc>
        <w:tc>
          <w:tcPr>
            <w:tcW w:w="137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06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5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费率(%)</w:t>
            </w:r>
          </w:p>
        </w:tc>
        <w:tc>
          <w:tcPr>
            <w:tcW w:w="118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9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金额(元)</w:t>
            </w:r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091" w:type="dxa"/>
            <w:vAlign w:val="top"/>
          </w:tcPr>
          <w:p>
            <w:pPr>
              <w:pStyle w:val="TableText"/>
              <w:ind w:left="25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发包人发包专业工程</w:t>
            </w:r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091" w:type="dxa"/>
            <w:vAlign w:val="top"/>
          </w:tcPr>
          <w:p>
            <w:pPr>
              <w:pStyle w:val="TableText"/>
              <w:ind w:left="25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发包人供应材料</w:t>
            </w:r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9213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4205"/>
              <w:spacing w:before="78" w:line="231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95456" behindDoc="1" locked="0" layoutInCell="1" allowOverlap="1">
                  <wp:simplePos x="0" y="0"/>
                  <wp:positionH relativeFrom="column">
                    <wp:posOffset>3121837</wp:posOffset>
                  </wp:positionH>
                  <wp:positionV relativeFrom="paragraph">
                    <wp:posOffset>-1001429</wp:posOffset>
                  </wp:positionV>
                  <wp:extent cx="1117600" cy="1065593"/>
                  <wp:effectExtent l="0" t="0" r="0" b="0"/>
                  <wp:wrapNone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18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37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581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58" w:right="110" w:hanging="21"/>
              <w:spacing w:before="104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注：此表项目名称、服务内容由招标人填写，编制招标控制价时，费率及</w:t>
            </w:r>
            <w:r>
              <w:rPr>
                <w:sz w:val="17"/>
                <w:szCs w:val="17"/>
                <w:spacing w:val="9"/>
              </w:rPr>
              <w:t>金额由招标人按有关计价规定确定；投标时，费率及金额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由投标人自主报价，计入投标总价中。</w:t>
            </w:r>
          </w:p>
        </w:tc>
      </w:tr>
      <w:tr>
        <w:trPr>
          <w:trHeight w:val="508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96480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-9027</wp:posOffset>
                  </wp:positionV>
                  <wp:extent cx="9509" cy="334954"/>
                  <wp:effectExtent l="0" t="0" r="0" b="0"/>
                  <wp:wrapNone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1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9955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1600" behindDoc="0" locked="0" layoutInCell="0" allowOverlap="1">
                  <wp:simplePos x="0" y="0"/>
                  <wp:positionH relativeFrom="page">
                    <wp:posOffset>5392421</wp:posOffset>
                  </wp:positionH>
                  <wp:positionV relativeFrom="page">
                    <wp:posOffset>7959175</wp:posOffset>
                  </wp:positionV>
                  <wp:extent cx="1980205" cy="1391626"/>
                  <wp:effectExtent l="0" t="0" r="0" b="0"/>
                  <wp:wrapNone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116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5"/>
              </w:rPr>
              <w:t>规费、税金项目计价表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7"/>
        <w:gridCol w:w="2568"/>
        <w:gridCol w:w="3032"/>
        <w:gridCol w:w="1597"/>
        <w:gridCol w:w="1150"/>
        <w:gridCol w:w="1241"/>
      </w:tblGrid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256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9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303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36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159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2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计算基数</w:t>
            </w:r>
          </w:p>
        </w:tc>
        <w:tc>
          <w:tcPr>
            <w:tcW w:w="115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45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费率(%)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33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金额</w:t>
            </w:r>
          </w:p>
        </w:tc>
      </w:tr>
      <w:tr>
        <w:trPr>
          <w:trHeight w:val="575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57"/>
              <w:spacing w:before="2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28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其中：社会保险费+其中：住房公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积金+其中：环境保护税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670.66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670.66</w:t>
            </w:r>
          </w:p>
        </w:tc>
      </w:tr>
      <w:tr>
        <w:trPr>
          <w:trHeight w:val="574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2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分部分项工程的人工费+定额措施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项目费中的人工费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3048.46</w:t>
            </w:r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16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487.75</w:t>
            </w:r>
          </w:p>
        </w:tc>
      </w:tr>
      <w:tr>
        <w:trPr>
          <w:trHeight w:val="575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2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其中：住房公积金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分部分项工程的人工费+定额措施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项目费中的人工费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3048.46</w:t>
            </w:r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182.91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110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其中：环境保护税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按实记取</w:t>
            </w:r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3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4"/>
              <w:spacing w:before="6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6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29" w:right="58" w:firstLine="1"/>
              <w:spacing w:before="123" w:line="203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分部分项工程费及定额措施项目费 </w:t>
            </w:r>
            <w:r>
              <w:rPr>
                <w:sz w:val="19"/>
                <w:szCs w:val="19"/>
              </w:rPr>
              <w:t>+措施项目费（费率措施费）</w:t>
            </w:r>
            <w:r>
              <w:rPr>
                <w:sz w:val="19"/>
                <w:szCs w:val="19"/>
                <w:spacing w:val="-13"/>
              </w:rPr>
              <w:t xml:space="preserve"> </w:t>
            </w:r>
            <w:r>
              <w:rPr>
                <w:sz w:val="19"/>
                <w:szCs w:val="19"/>
              </w:rPr>
              <w:t>+其他 </w:t>
            </w:r>
            <w:r>
              <w:rPr>
                <w:sz w:val="19"/>
                <w:szCs w:val="19"/>
                <w:spacing w:val="4"/>
              </w:rPr>
              <w:t>项目费+规费</w:t>
            </w:r>
          </w:p>
        </w:tc>
        <w:tc>
          <w:tcPr>
            <w:tcW w:w="159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7"/>
              <w:spacing w:before="6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11859.49</w:t>
            </w:r>
          </w:p>
        </w:tc>
        <w:tc>
          <w:tcPr>
            <w:tcW w:w="115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6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6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1067.35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9154" w:type="dxa"/>
            <w:vAlign w:val="top"/>
            <w:gridSpan w:val="5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4175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1738.01</w:t>
            </w:r>
          </w:p>
        </w:tc>
      </w:tr>
    </w:tbl>
    <w:p>
      <w:pPr>
        <w:pStyle w:val="BodyText"/>
        <w:ind w:left="38"/>
        <w:spacing w:before="78"/>
        <w:rPr>
          <w:sz w:val="17"/>
          <w:szCs w:val="17"/>
        </w:rPr>
      </w:pPr>
      <w:r>
        <w:rPr>
          <w:sz w:val="17"/>
          <w:szCs w:val="17"/>
          <w:spacing w:val="-1"/>
        </w:rPr>
        <w:t>编制人（造价人员</w:t>
      </w:r>
      <w:r>
        <w:rPr>
          <w:sz w:val="17"/>
          <w:szCs w:val="17"/>
          <w:spacing w:val="3"/>
        </w:rPr>
        <w:t>）：</w:t>
      </w:r>
      <w:r>
        <w:rPr>
          <w:sz w:val="17"/>
          <w:szCs w:val="17"/>
          <w:spacing w:val="1"/>
        </w:rPr>
        <w:t xml:space="preserve">          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9509" cy="190305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1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3"/>
        </w:rPr>
        <w:t xml:space="preserve">                   </w:t>
      </w:r>
      <w:r>
        <w:rPr>
          <w:sz w:val="17"/>
          <w:szCs w:val="17"/>
          <w:spacing w:val="2"/>
        </w:rPr>
        <w:t xml:space="preserve">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9509" cy="194817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1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1"/>
        </w:rPr>
        <w:t>复核人（造价工程师</w:t>
      </w:r>
      <w:r>
        <w:rPr>
          <w:sz w:val="17"/>
          <w:szCs w:val="17"/>
          <w:spacing w:val="3"/>
        </w:rPr>
        <w:t>）：</w:t>
      </w:r>
      <w:r>
        <w:rPr>
          <w:sz w:val="17"/>
          <w:szCs w:val="17"/>
        </w:rPr>
        <w:t xml:space="preserve">          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5150" cy="194817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0" cy="1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926"/>
        <w:rPr>
          <w:sz w:val="17"/>
          <w:szCs w:val="17"/>
        </w:rPr>
      </w:pPr>
      <w:r>
        <w:drawing>
          <wp:anchor distT="0" distB="0" distL="0" distR="0" simplePos="0" relativeHeight="251800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326166</wp:posOffset>
            </wp:positionV>
            <wp:extent cx="6597395" cy="6350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739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position w:val="-19"/>
        </w:rPr>
        <w:drawing>
          <wp:inline distT="0" distB="0" distL="0" distR="0">
            <wp:extent cx="65946" cy="330200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46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3"/>
        </w:rPr>
        <w:t xml:space="preserve">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1" cy="3302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1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2"/>
        </w:rPr>
        <w:t xml:space="preserve">                        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0" cy="3302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1"/>
        </w:rPr>
        <w:t xml:space="preserve">          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0" cy="3302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1"/>
        </w:rPr>
        <w:t xml:space="preserve">                     </w:t>
      </w:r>
      <w:r>
        <w:rPr>
          <w:sz w:val="17"/>
          <w:szCs w:val="17"/>
          <w:spacing w:val="4"/>
        </w:rPr>
        <w:t>表-13</w:t>
      </w:r>
      <w:r>
        <w:rPr>
          <w:sz w:val="17"/>
          <w:szCs w:val="17"/>
          <w:position w:val="-19"/>
        </w:rPr>
        <w:drawing>
          <wp:inline distT="0" distB="0" distL="0" distR="0">
            <wp:extent cx="5952" cy="3302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2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9"/>
          <w:pgSz w:w="11960" w:h="16880"/>
          <w:pgMar w:top="836" w:right="349" w:bottom="644" w:left="733" w:header="0" w:footer="410" w:gutter="0"/>
        </w:sectPr>
        <w:rPr>
          <w:sz w:val="17"/>
          <w:szCs w:val="17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42"/>
        <w:gridCol w:w="3532"/>
        <w:gridCol w:w="3413"/>
      </w:tblGrid>
      <w:tr>
        <w:trPr>
          <w:trHeight w:val="68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2073"/>
              <w:spacing w:before="135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05696" behindDoc="0" locked="0" layoutInCell="0" allowOverlap="1">
                  <wp:simplePos x="0" y="0"/>
                  <wp:positionH relativeFrom="page">
                    <wp:posOffset>4586290</wp:posOffset>
                  </wp:positionH>
                  <wp:positionV relativeFrom="page">
                    <wp:posOffset>8058001</wp:posOffset>
                  </wp:positionV>
                  <wp:extent cx="1978463" cy="1391627"/>
                  <wp:effectExtent l="0" t="0" r="0" b="0"/>
                  <wp:wrapNone/>
                  <wp:docPr id="232" name="IM 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" name="IM 23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467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6"/>
              </w:rPr>
              <w:t>发包人提供材料和工程设备一览表</w:t>
            </w:r>
          </w:p>
        </w:tc>
      </w:tr>
      <w:tr>
        <w:trPr>
          <w:trHeight w:val="565" w:hRule="atLeast"/>
        </w:trPr>
        <w:tc>
          <w:tcPr>
            <w:tcW w:w="344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532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0" w:right="181" w:hanging="6"/>
              <w:spacing w:before="157" w:line="19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197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21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2"/>
        <w:gridCol w:w="2120"/>
        <w:gridCol w:w="836"/>
        <w:gridCol w:w="1314"/>
        <w:gridCol w:w="1299"/>
        <w:gridCol w:w="1299"/>
        <w:gridCol w:w="1299"/>
        <w:gridCol w:w="1316"/>
      </w:tblGrid>
      <w:tr>
        <w:trPr>
          <w:trHeight w:val="576" w:hRule="atLeast"/>
        </w:trPr>
        <w:tc>
          <w:tcPr>
            <w:tcW w:w="91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51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21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75" w:right="101" w:hanging="494"/>
              <w:spacing w:before="95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材料(工程设备)名称、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规格、型号</w:t>
            </w:r>
          </w:p>
        </w:tc>
        <w:tc>
          <w:tcPr>
            <w:tcW w:w="8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23"/>
              <w:spacing w:before="184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31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5"/>
              <w:spacing w:before="1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数量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59"/>
              <w:spacing w:before="184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单价(元)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9"/>
              <w:spacing w:before="185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交货方式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7"/>
              <w:spacing w:before="185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送达地点</w:t>
            </w:r>
          </w:p>
        </w:tc>
        <w:tc>
          <w:tcPr>
            <w:tcW w:w="1316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4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91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24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42"/>
        <w:gridCol w:w="3532"/>
        <w:gridCol w:w="3413"/>
      </w:tblGrid>
      <w:tr>
        <w:trPr>
          <w:trHeight w:val="305" w:hRule="atLeast"/>
        </w:trPr>
        <w:tc>
          <w:tcPr>
            <w:tcW w:w="6974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6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注：此表由招标人填写，供投标人在投标报价、确定总承包服务费时参考</w:t>
            </w:r>
          </w:p>
        </w:tc>
        <w:tc>
          <w:tcPr>
            <w:tcW w:w="3413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6" w:hRule="atLeast"/>
        </w:trPr>
        <w:tc>
          <w:tcPr>
            <w:tcW w:w="344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156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20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23"/>
        <w:gridCol w:w="1927"/>
        <w:gridCol w:w="90"/>
        <w:gridCol w:w="568"/>
        <w:gridCol w:w="1180"/>
        <w:gridCol w:w="1165"/>
        <w:gridCol w:w="1015"/>
        <w:gridCol w:w="629"/>
        <w:gridCol w:w="327"/>
        <w:gridCol w:w="1538"/>
        <w:gridCol w:w="1133"/>
      </w:tblGrid>
      <w:tr>
        <w:trPr>
          <w:trHeight w:val="1654" w:hRule="atLeast"/>
        </w:trPr>
        <w:tc>
          <w:tcPr>
            <w:tcW w:w="10395" w:type="dxa"/>
            <w:vAlign w:val="top"/>
            <w:gridSpan w:val="11"/>
            <w:tcBorders>
              <w:bottom w:val="single" w:color="FFFFFF" w:sz="4" w:space="0"/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635"/>
              <w:spacing w:before="210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0876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9792" behindDoc="0" locked="0" layoutInCell="0" allowOverlap="1">
                  <wp:simplePos x="0" y="0"/>
                  <wp:positionH relativeFrom="page">
                    <wp:posOffset>5654215</wp:posOffset>
                  </wp:positionH>
                  <wp:positionV relativeFrom="page">
                    <wp:posOffset>7717509</wp:posOffset>
                  </wp:positionV>
                  <wp:extent cx="1940384" cy="1391626"/>
                  <wp:effectExtent l="0" t="0" r="0" b="0"/>
                  <wp:wrapNone/>
                  <wp:docPr id="238" name="IM 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" name="IM 23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40384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7"/>
              </w:rPr>
              <w:t>承包人提供主要材料和工程设备一览表</w:t>
            </w:r>
          </w:p>
          <w:p>
            <w:pPr>
              <w:pStyle w:val="TableText"/>
              <w:ind w:left="2738"/>
              <w:spacing w:before="336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0"/>
              </w:rPr>
              <w:t>(适用造价信息差额调整法)</w:t>
            </w:r>
          </w:p>
        </w:tc>
      </w:tr>
      <w:tr>
        <w:trPr>
          <w:trHeight w:val="826" w:hRule="atLeast"/>
        </w:trPr>
        <w:tc>
          <w:tcPr>
            <w:tcW w:w="2840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4557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99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6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592" w:hRule="atLeast"/>
        </w:trPr>
        <w:tc>
          <w:tcPr>
            <w:tcW w:w="823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1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92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7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名称、规格、型号</w:t>
            </w:r>
          </w:p>
        </w:tc>
        <w:tc>
          <w:tcPr>
            <w:tcW w:w="658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31"/>
              <w:spacing w:before="19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18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01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数量</w:t>
            </w:r>
          </w:p>
        </w:tc>
        <w:tc>
          <w:tcPr>
            <w:tcW w:w="11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3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风险系数(%)</w:t>
            </w:r>
          </w:p>
        </w:tc>
        <w:tc>
          <w:tcPr>
            <w:tcW w:w="101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5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基准单价(</w:t>
            </w:r>
          </w:p>
          <w:p>
            <w:pPr>
              <w:pStyle w:val="TableText"/>
              <w:ind w:left="361"/>
              <w:spacing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元)</w:t>
            </w:r>
          </w:p>
        </w:tc>
        <w:tc>
          <w:tcPr>
            <w:tcW w:w="95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51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投标单价(</w:t>
            </w:r>
          </w:p>
          <w:p>
            <w:pPr>
              <w:pStyle w:val="TableText"/>
              <w:ind w:left="334"/>
              <w:spacing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元)</w:t>
            </w:r>
          </w:p>
        </w:tc>
        <w:tc>
          <w:tcPr>
            <w:tcW w:w="153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8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发承包人确认单</w:t>
            </w:r>
          </w:p>
          <w:p>
            <w:pPr>
              <w:pStyle w:val="TableText"/>
              <w:ind w:left="485"/>
              <w:spacing w:line="22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价(元)</w:t>
            </w:r>
          </w:p>
        </w:tc>
        <w:tc>
          <w:tcPr>
            <w:tcW w:w="1133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371"/>
              <w:spacing w:before="1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23" w:type="dxa"/>
            <w:vAlign w:val="top"/>
            <w:tcBorders>
              <w:left w:val="single" w:color="000000" w:sz="10" w:space="0"/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0395" w:type="dxa"/>
            <w:vAlign w:val="top"/>
            <w:gridSpan w:val="11"/>
            <w:tcBorders>
              <w:bottom w:val="single" w:color="FFFFFF" w:sz="4" w:space="0"/>
              <w:top w:val="single" w:color="000000" w:sz="8" w:space="0"/>
              <w:left w:val="nil"/>
              <w:right w:val="single" w:color="000000" w:sz="2" w:space="0"/>
            </w:tcBorders>
          </w:tcPr>
          <w:p>
            <w:pPr>
              <w:pStyle w:val="TableText"/>
              <w:ind w:left="24"/>
              <w:spacing w:before="14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注：1.此表由招标人填写除“</w:t>
            </w:r>
            <w:r>
              <w:rPr>
                <w:sz w:val="17"/>
                <w:szCs w:val="17"/>
                <w:spacing w:val="-50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投标单价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”栏的内容，投标人在投标时自主确定投标单价。</w:t>
            </w:r>
          </w:p>
          <w:p>
            <w:pPr>
              <w:pStyle w:val="TableText"/>
              <w:ind w:left="386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2.招标人应优先采用工程造价管理机构发布的单价作为基准单价，未发布</w:t>
            </w:r>
            <w:r>
              <w:rPr>
                <w:sz w:val="17"/>
                <w:szCs w:val="17"/>
                <w:spacing w:val="8"/>
              </w:rPr>
              <w:t>的，通过市场调查确定其基准单价。</w:t>
            </w:r>
          </w:p>
        </w:tc>
      </w:tr>
      <w:tr>
        <w:trPr>
          <w:trHeight w:val="512" w:hRule="atLeast"/>
        </w:trPr>
        <w:tc>
          <w:tcPr>
            <w:tcW w:w="2840" w:type="dxa"/>
            <w:vAlign w:val="top"/>
            <w:gridSpan w:val="3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7" w:type="dxa"/>
            <w:vAlign w:val="top"/>
            <w:gridSpan w:val="5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98" w:type="dxa"/>
            <w:vAlign w:val="top"/>
            <w:gridSpan w:val="3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single" w:color="FFFFFF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01"/>
              <w:spacing w:before="55" w:line="20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表-21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60" w:h="16880"/>
          <w:pgMar w:top="836" w:right="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233"/>
        <w:gridCol w:w="3951"/>
        <w:gridCol w:w="3203"/>
      </w:tblGrid>
      <w:tr>
        <w:trPr>
          <w:trHeight w:val="1645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647"/>
              <w:spacing w:before="210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7"/>
              </w:rPr>
              <w:t>承包人提供主要材料和工程设备一览表</w:t>
            </w:r>
          </w:p>
          <w:p>
            <w:pPr>
              <w:pStyle w:val="TableText"/>
              <w:ind w:left="2541"/>
              <w:spacing w:before="336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1"/>
              </w:rPr>
              <w:t>(适用于价格指数差额调整法)</w:t>
            </w:r>
          </w:p>
        </w:tc>
      </w:tr>
      <w:tr>
        <w:trPr>
          <w:trHeight w:val="574" w:hRule="atLeast"/>
        </w:trPr>
        <w:tc>
          <w:tcPr>
            <w:tcW w:w="323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工程名称：拆除工程</w:t>
            </w:r>
          </w:p>
        </w:tc>
        <w:tc>
          <w:tcPr>
            <w:tcW w:w="3951" w:type="dxa"/>
            <w:vAlign w:val="top"/>
            <w:tcBorders>
              <w:bottom w:val="single" w:color="FFFFFF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320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6"/>
        <w:gridCol w:w="3136"/>
        <w:gridCol w:w="1135"/>
        <w:gridCol w:w="1657"/>
        <w:gridCol w:w="1732"/>
        <w:gridCol w:w="1779"/>
      </w:tblGrid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8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8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名称、规格、型号</w:t>
            </w:r>
          </w:p>
        </w:tc>
        <w:tc>
          <w:tcPr>
            <w:tcW w:w="113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3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变值权重B</w:t>
            </w:r>
          </w:p>
        </w:tc>
        <w:tc>
          <w:tcPr>
            <w:tcW w:w="165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52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基本价格指数F0</w:t>
            </w:r>
          </w:p>
        </w:tc>
        <w:tc>
          <w:tcPr>
            <w:tcW w:w="173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8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现行价格指数F1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02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pStyle w:val="TableText"/>
              <w:ind w:left="1135"/>
              <w:spacing w:before="10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定值权重A</w:t>
            </w:r>
          </w:p>
        </w:tc>
        <w:tc>
          <w:tcPr>
            <w:tcW w:w="1135" w:type="dxa"/>
            <w:vAlign w:val="top"/>
          </w:tcPr>
          <w:p>
            <w:pPr>
              <w:pStyle w:val="TableText"/>
              <w:ind w:left="538"/>
              <w:spacing w:before="135" w:line="188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812864" behindDoc="0" locked="0" layoutInCell="1" allowOverlap="1">
                  <wp:simplePos x="0" y="0"/>
                  <wp:positionH relativeFrom="column">
                    <wp:posOffset>85036</wp:posOffset>
                  </wp:positionH>
                  <wp:positionV relativeFrom="paragraph">
                    <wp:posOffset>-409520</wp:posOffset>
                  </wp:positionV>
                  <wp:extent cx="1980205" cy="1391626"/>
                  <wp:effectExtent l="0" t="0" r="0" b="0"/>
                  <wp:wrapNone/>
                  <wp:docPr id="240" name="IM 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" name="IM 24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34"/>
              <w:spacing w:before="197" w:line="12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732" w:type="dxa"/>
            <w:vAlign w:val="top"/>
          </w:tcPr>
          <w:p>
            <w:pPr>
              <w:pStyle w:val="TableText"/>
              <w:ind w:left="784"/>
              <w:spacing w:before="197" w:line="12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4092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854"/>
              <w:spacing w:before="8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合计</w:t>
            </w:r>
          </w:p>
        </w:tc>
        <w:tc>
          <w:tcPr>
            <w:tcW w:w="113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38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657" w:type="dxa"/>
            <w:vAlign w:val="top"/>
            <w:tcBorders>
              <w:bottom w:val="single" w:color="000000" w:sz="10" w:space="0"/>
            </w:tcBorders>
          </w:tcPr>
          <w:p>
            <w:pPr>
              <w:ind w:left="734"/>
              <w:spacing w:line="228" w:lineRule="auto"/>
              <w:tabs>
                <w:tab w:val="left" w:pos="83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32" w:type="dxa"/>
            <w:vAlign w:val="top"/>
            <w:tcBorders>
              <w:bottom w:val="single" w:color="000000" w:sz="10" w:space="0"/>
            </w:tcBorders>
          </w:tcPr>
          <w:p>
            <w:pPr>
              <w:ind w:left="784"/>
              <w:spacing w:line="228" w:lineRule="auto"/>
              <w:tabs>
                <w:tab w:val="left" w:pos="88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7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233"/>
        <w:gridCol w:w="3951"/>
        <w:gridCol w:w="3203"/>
      </w:tblGrid>
      <w:tr>
        <w:trPr>
          <w:trHeight w:val="1420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9" w:right="155" w:hanging="2"/>
              <w:spacing w:before="2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注：1.“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名称、规格、型号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6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、“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基本价格指数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”栏由招标人填写，基本价格指数应首先采用工程造价管理机构发布的价格指数，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没有时，可采用发布的价格代替。如人工、机械费也采用本法调整，由招标人在“</w:t>
            </w:r>
            <w:r>
              <w:rPr>
                <w:sz w:val="17"/>
                <w:szCs w:val="17"/>
                <w:spacing w:val="-35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名称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”栏填写。</w:t>
            </w:r>
          </w:p>
          <w:p>
            <w:pPr>
              <w:pStyle w:val="TableText"/>
              <w:ind w:left="40" w:right="51" w:hanging="1"/>
              <w:spacing w:before="1" w:line="206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2.“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变值权重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”栏由投标人根据该项人工、机械费和材料、工程设备价值在投标报价中所占的比例填写，</w:t>
            </w:r>
            <w:r>
              <w:rPr>
                <w:sz w:val="17"/>
                <w:szCs w:val="17"/>
                <w:spacing w:val="65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1减去其比例为定值权重。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3.“</w:t>
            </w:r>
            <w:r>
              <w:rPr>
                <w:sz w:val="17"/>
                <w:szCs w:val="17"/>
                <w:spacing w:val="-3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现行价格指数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”按约定的付款证书相关周期最后一天的前42天的各项价格指数填写，该指数应首先采用工程造价管理机构发布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的价格指数，没有时，可采用发布的价格代替。</w:t>
            </w:r>
          </w:p>
        </w:tc>
      </w:tr>
      <w:tr>
        <w:trPr>
          <w:trHeight w:val="508" w:hRule="atLeast"/>
        </w:trPr>
        <w:tc>
          <w:tcPr>
            <w:tcW w:w="323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5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0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6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表-22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0"/>
        <w:gridCol w:w="3763"/>
        <w:gridCol w:w="552"/>
        <w:gridCol w:w="2822"/>
        <w:gridCol w:w="135"/>
        <w:gridCol w:w="1809"/>
      </w:tblGrid>
      <w:tr>
        <w:trPr>
          <w:trHeight w:val="692" w:hRule="atLeast"/>
        </w:trPr>
        <w:tc>
          <w:tcPr>
            <w:tcW w:w="10411" w:type="dxa"/>
            <w:vAlign w:val="top"/>
            <w:gridSpan w:val="6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895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15936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242" name="IM 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" name="IM 24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5"/>
              </w:rPr>
              <w:t>单位工程投标报价汇总表</w:t>
            </w:r>
          </w:p>
        </w:tc>
      </w:tr>
      <w:tr>
        <w:trPr>
          <w:trHeight w:val="831" w:hRule="atLeast"/>
        </w:trPr>
        <w:tc>
          <w:tcPr>
            <w:tcW w:w="5093" w:type="dxa"/>
            <w:vAlign w:val="top"/>
            <w:gridSpan w:val="2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509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60" w:hanging="6"/>
              <w:spacing w:before="62" w:line="20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1809" w:type="dxa"/>
            <w:vAlign w:val="top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2"/>
              <w:spacing w:before="62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59" w:hRule="atLeast"/>
        </w:trPr>
        <w:tc>
          <w:tcPr>
            <w:tcW w:w="133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431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774"/>
              <w:spacing w:before="8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汇总内容</w:t>
            </w:r>
          </w:p>
        </w:tc>
        <w:tc>
          <w:tcPr>
            <w:tcW w:w="282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78"/>
              <w:spacing w:before="8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金额:(元)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91"/>
              <w:spacing w:before="89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其中：暂估价(元)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154" w:line="1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4"/>
              </w:rPr>
              <w:t>一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5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分部分项工程费及定额措施项目费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3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189866.83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1"/>
              <w:spacing w:before="8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楼地面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4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74901.26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2"/>
              <w:spacing w:before="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墙面工程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66776.35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7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6"/>
              <w:spacing w:before="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天棚工程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7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46663.35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1.4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7"/>
              <w:spacing w:before="8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定额措施项目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1525.87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二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2"/>
              <w:spacing w:before="83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措施项目费（费率措施费）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7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4983.58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3" w:line="255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66"/>
              <w:spacing w:before="85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  <w:position w:val="1"/>
              </w:rPr>
              <w:t>三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其他项目费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5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8"/>
              <w:spacing w:before="8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暂列金额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6" w:line="25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专业工程暂估价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8" w:line="25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9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2"/>
              <w:spacing w:before="8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计日工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6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8"/>
              <w:spacing w:before="8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总承包服务费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7" w:line="25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85"/>
              <w:spacing w:before="88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四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4801.9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8" w:line="24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90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3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3492.29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9" w:line="24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9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其中：住房公积金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4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1309.61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91" w:line="249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其中：环境保护税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9" w:line="24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9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五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1"/>
              <w:spacing w:before="9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4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17968.71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90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5645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973"/>
              <w:spacing w:before="92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投标报价合计=(一)+(二)+(三)+(四)+(五)</w:t>
            </w:r>
          </w:p>
        </w:tc>
        <w:tc>
          <w:tcPr>
            <w:tcW w:w="2822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6"/>
              <w:spacing w:before="125" w:line="189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816960" behindDoc="0" locked="0" layoutInCell="1" allowOverlap="1">
                  <wp:simplePos x="0" y="0"/>
                  <wp:positionH relativeFrom="column">
                    <wp:posOffset>1038875</wp:posOffset>
                  </wp:positionH>
                  <wp:positionV relativeFrom="paragraph">
                    <wp:posOffset>-981648</wp:posOffset>
                  </wp:positionV>
                  <wp:extent cx="1980205" cy="1390978"/>
                  <wp:effectExtent l="0" t="0" r="0" b="0"/>
                  <wp:wrapNone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8"/>
              </w:rPr>
              <w:t>217,621.02</w:t>
            </w:r>
          </w:p>
        </w:tc>
        <w:tc>
          <w:tcPr>
            <w:tcW w:w="1944" w:type="dxa"/>
            <w:vAlign w:val="top"/>
            <w:gridSpan w:val="2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2"/>
              <w:spacing w:before="12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</w:tbl>
    <w:p>
      <w:pPr>
        <w:spacing w:line="58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103"/>
        <w:gridCol w:w="3517"/>
        <w:gridCol w:w="1782"/>
      </w:tblGrid>
      <w:tr>
        <w:trPr>
          <w:trHeight w:val="372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注：本表适用于单位工程招标控制价或投标报价的汇总</w:t>
            </w:r>
            <w:r>
              <w:rPr>
                <w:sz w:val="17"/>
                <w:szCs w:val="17"/>
                <w:spacing w:val="9"/>
              </w:rPr>
              <w:t>，如无单位工程划分，单项工程也使用本表汇总</w:t>
            </w:r>
          </w:p>
        </w:tc>
      </w:tr>
      <w:tr>
        <w:trPr>
          <w:trHeight w:val="505" w:hRule="atLeast"/>
        </w:trPr>
        <w:tc>
          <w:tcPr>
            <w:tcW w:w="510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1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2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4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60" w:h="16880"/>
          <w:pgMar w:top="850" w:right="790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第</w:t>
            </w:r>
            <w:r>
              <w:rPr>
                <w:sz w:val="19"/>
                <w:szCs w:val="19"/>
                <w:spacing w:val="33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4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6"/>
        <w:gridCol w:w="1207"/>
        <w:gridCol w:w="449"/>
        <w:gridCol w:w="789"/>
        <w:gridCol w:w="1020"/>
        <w:gridCol w:w="277"/>
        <w:gridCol w:w="609"/>
        <w:gridCol w:w="804"/>
        <w:gridCol w:w="943"/>
        <w:gridCol w:w="911"/>
        <w:gridCol w:w="166"/>
        <w:gridCol w:w="1136"/>
        <w:gridCol w:w="1281"/>
        <w:gridCol w:w="23"/>
      </w:tblGrid>
      <w:tr>
        <w:trPr>
          <w:trHeight w:val="350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8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7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0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 w:right="19" w:hanging="179"/>
              <w:spacing w:before="5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60" w:type="dxa"/>
            <w:vAlign w:val="top"/>
            <w:gridSpan w:val="6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9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3"/>
              <w:spacing w:before="25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7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pStyle w:val="TableText"/>
              <w:ind w:left="371"/>
              <w:spacing w:before="25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40" w:type="dxa"/>
            <w:vAlign w:val="top"/>
            <w:gridSpan w:val="3"/>
            <w:tcBorders>
              <w:right w:val="single" w:color="000000" w:sz="10" w:space="0"/>
            </w:tcBorders>
          </w:tcPr>
          <w:p>
            <w:pPr>
              <w:pStyle w:val="TableText"/>
              <w:ind w:left="104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17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212"/>
              <w:spacing w:before="7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34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1"/>
              <w:spacing w:before="7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楼地面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3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4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20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011104002001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主席台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6" w:right="9" w:firstLine="14"/>
              <w:spacing w:before="274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1.龙骨材料种类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、规格、铺设间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距:木龙骨@300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2.基层材料种类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、规格:细木工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3"/>
              </w:rPr>
              <w:t>板</w:t>
            </w:r>
          </w:p>
          <w:p>
            <w:pPr>
              <w:pStyle w:val="TableText"/>
              <w:ind w:left="27" w:right="9" w:firstLine="3"/>
              <w:spacing w:before="3" w:line="20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3.面层材料品种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、规格、颜色</w:t>
            </w:r>
            <w:r>
              <w:rPr>
                <w:sz w:val="17"/>
                <w:szCs w:val="17"/>
                <w:spacing w:val="-44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8"/>
              </w:rPr>
              <w:t>三聚氰胺板（胡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桃木色）</w:t>
            </w:r>
          </w:p>
        </w:tc>
        <w:tc>
          <w:tcPr>
            <w:tcW w:w="60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46.37</w:t>
            </w:r>
          </w:p>
        </w:tc>
        <w:tc>
          <w:tcPr>
            <w:tcW w:w="94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392.8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18214.14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1839.96</w:t>
            </w:r>
          </w:p>
        </w:tc>
      </w:tr>
      <w:tr>
        <w:trPr>
          <w:trHeight w:val="163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20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011104002002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34" w:hanging="19"/>
              <w:spacing w:before="55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竹、木（复合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26"/>
              </w:rPr>
              <w:t>)地板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7" w:right="9" w:firstLine="13"/>
              <w:spacing w:before="180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1.基层材料种类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、规格:50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7"/>
              </w:rPr>
              <w:t>厚1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∶2.5水泥砂浆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找平层</w:t>
            </w:r>
          </w:p>
          <w:p>
            <w:pPr>
              <w:pStyle w:val="TableText"/>
              <w:ind w:left="31" w:right="9" w:hanging="2"/>
              <w:spacing w:before="1" w:line="20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2.面层材料品种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、规格、颜色</w:t>
            </w:r>
            <w:r>
              <w:rPr>
                <w:sz w:val="17"/>
                <w:szCs w:val="17"/>
                <w:spacing w:val="-42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复合木地板</w:t>
            </w:r>
          </w:p>
        </w:tc>
        <w:tc>
          <w:tcPr>
            <w:tcW w:w="60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182.72</w:t>
            </w:r>
          </w:p>
        </w:tc>
        <w:tc>
          <w:tcPr>
            <w:tcW w:w="94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290.54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53087.47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1628.04</w:t>
            </w:r>
          </w:p>
        </w:tc>
      </w:tr>
      <w:tr>
        <w:trPr>
          <w:trHeight w:val="118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120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011105006001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金属踢脚线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8" w:right="9" w:firstLine="11"/>
              <w:spacing w:before="13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1.踢脚线高度:8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</w:rPr>
              <w:t>0</w:t>
            </w:r>
          </w:p>
          <w:p>
            <w:pPr>
              <w:pStyle w:val="TableText"/>
              <w:ind w:left="28" w:right="9"/>
              <w:spacing w:before="1" w:line="20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2.面层材料品种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、规格、颜色</w:t>
            </w:r>
            <w:r>
              <w:rPr>
                <w:sz w:val="17"/>
                <w:szCs w:val="17"/>
                <w:spacing w:val="-39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8"/>
              </w:rPr>
              <w:t>金属踢脚线</w:t>
            </w:r>
          </w:p>
        </w:tc>
        <w:tc>
          <w:tcPr>
            <w:tcW w:w="60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65.93</w:t>
            </w:r>
          </w:p>
        </w:tc>
        <w:tc>
          <w:tcPr>
            <w:tcW w:w="943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46.62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3073.66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320.42</w:t>
            </w:r>
          </w:p>
        </w:tc>
      </w:tr>
      <w:tr>
        <w:trPr>
          <w:trHeight w:val="1414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07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011502001001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 w:right="134" w:firstLine="1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不锈钢装饰线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条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7" w:right="98" w:firstLine="12"/>
              <w:spacing w:before="16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1.基层类型:胶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合板</w:t>
            </w:r>
          </w:p>
          <w:p>
            <w:pPr>
              <w:pStyle w:val="TableText"/>
              <w:ind w:left="29" w:right="9"/>
              <w:spacing w:line="19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2.线条材料品种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、规格、颜色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8"/>
              </w:rPr>
              <w:t>不锈钢装饰线条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,</w:t>
            </w:r>
            <w:r>
              <w:rPr>
                <w:sz w:val="17"/>
                <w:szCs w:val="17"/>
                <w:spacing w:val="48"/>
                <w:w w:val="101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B=30mm</w:t>
            </w:r>
          </w:p>
        </w:tc>
        <w:tc>
          <w:tcPr>
            <w:tcW w:w="60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34.88</w:t>
            </w:r>
          </w:p>
        </w:tc>
        <w:tc>
          <w:tcPr>
            <w:tcW w:w="94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15.08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525.99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84.76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4"/>
              <w:spacing w:before="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gridSpan w:val="2"/>
          </w:tcPr>
          <w:p>
            <w:pPr>
              <w:pStyle w:val="TableText"/>
              <w:spacing w:before="1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74901.26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3873.18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2"/>
              <w:spacing w:before="7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墙面工程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65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0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011207001001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主席台背景墙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9" w:right="9" w:firstLine="10"/>
              <w:spacing w:before="295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1.龙骨规格、尺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寸、间距：</w:t>
            </w:r>
            <w:r>
              <w:rPr>
                <w:sz w:val="17"/>
                <w:szCs w:val="17"/>
                <w:spacing w:val="-3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75系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列轻钢龙骨</w:t>
            </w:r>
          </w:p>
          <w:p>
            <w:pPr>
              <w:pStyle w:val="TableText"/>
              <w:ind w:left="53" w:right="9" w:hanging="24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2.基层处理方法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</w:rPr>
              <w:t>:阻燃板</w:t>
            </w:r>
          </w:p>
          <w:p>
            <w:pPr>
              <w:pStyle w:val="TableText"/>
              <w:ind w:left="27" w:right="98" w:firstLine="2"/>
              <w:spacing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3.面层:木纹饰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面板</w:t>
            </w:r>
          </w:p>
        </w:tc>
        <w:tc>
          <w:tcPr>
            <w:tcW w:w="60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44.49</w:t>
            </w:r>
          </w:p>
        </w:tc>
        <w:tc>
          <w:tcPr>
            <w:tcW w:w="94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299.06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13305.18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1224.81</w:t>
            </w:r>
          </w:p>
        </w:tc>
      </w:tr>
      <w:tr>
        <w:trPr>
          <w:trHeight w:val="169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20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011207001002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室内其他墙面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9" w:firstLine="10"/>
              <w:spacing w:before="55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1.龙骨规格、尺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寸、间距：</w:t>
            </w:r>
            <w:r>
              <w:rPr>
                <w:sz w:val="17"/>
                <w:szCs w:val="17"/>
                <w:spacing w:val="-3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75系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列轻钢龙骨</w:t>
            </w:r>
          </w:p>
          <w:p>
            <w:pPr>
              <w:pStyle w:val="TableText"/>
              <w:ind w:left="53" w:right="9" w:hanging="24"/>
              <w:spacing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2.基层处理方法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</w:rPr>
              <w:t>:阻燃板</w:t>
            </w:r>
          </w:p>
        </w:tc>
        <w:tc>
          <w:tcPr>
            <w:tcW w:w="60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20032" behindDoc="1" locked="0" layoutInCell="1" allowOverlap="1">
                  <wp:simplePos x="0" y="0"/>
                  <wp:positionH relativeFrom="column">
                    <wp:posOffset>-141744</wp:posOffset>
                  </wp:positionH>
                  <wp:positionV relativeFrom="paragraph">
                    <wp:posOffset>-703820</wp:posOffset>
                  </wp:positionV>
                  <wp:extent cx="1117600" cy="1065593"/>
                  <wp:effectExtent l="0" t="0" r="0" b="0"/>
                  <wp:wrapNone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"/>
              </w:rPr>
              <w:t>131.81</w:t>
            </w:r>
          </w:p>
        </w:tc>
        <w:tc>
          <w:tcPr>
            <w:tcW w:w="94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299.06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21056" behindDoc="0" locked="0" layoutInCell="1" allowOverlap="1">
                  <wp:simplePos x="0" y="0"/>
                  <wp:positionH relativeFrom="column">
                    <wp:posOffset>347530</wp:posOffset>
                  </wp:positionH>
                  <wp:positionV relativeFrom="paragraph">
                    <wp:posOffset>-462572</wp:posOffset>
                  </wp:positionV>
                  <wp:extent cx="1980205" cy="1390978"/>
                  <wp:effectExtent l="0" t="0" r="0" b="0"/>
                  <wp:wrapNone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39419.1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3628.73</w:t>
            </w:r>
          </w:p>
        </w:tc>
      </w:tr>
      <w:tr>
        <w:trPr>
          <w:trHeight w:val="341" w:hRule="atLeast"/>
        </w:trPr>
        <w:tc>
          <w:tcPr>
            <w:tcW w:w="6894" w:type="dxa"/>
            <w:vAlign w:val="top"/>
            <w:gridSpan w:val="9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96"/>
              <w:spacing w:before="6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7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pStyle w:val="TableText"/>
              <w:spacing w:before="9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127625.54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9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8726.72</w:t>
            </w:r>
          </w:p>
        </w:tc>
      </w:tr>
      <w:tr>
        <w:trPr>
          <w:trHeight w:val="337" w:hRule="atLeast"/>
        </w:trPr>
        <w:tc>
          <w:tcPr>
            <w:tcW w:w="10388" w:type="dxa"/>
            <w:vAlign w:val="top"/>
            <w:gridSpan w:val="13"/>
            <w:tcBorders>
              <w:top w:val="single" w:color="000000" w:sz="10" w:space="0"/>
              <w:bottom w:val="single" w:color="FFFFFF" w:sz="4" w:space="0"/>
              <w:right w:val="single" w:color="FFFFFF" w:sz="4" w:space="0"/>
              <w:left w:val="nil"/>
            </w:tcBorders>
          </w:tcPr>
          <w:p>
            <w:pPr>
              <w:pStyle w:val="TableText"/>
              <w:ind w:left="24"/>
              <w:spacing w:before="7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  <w:tc>
          <w:tcPr>
            <w:tcW w:w="23" w:type="dxa"/>
            <w:vAlign w:val="top"/>
            <w:tcBorders>
              <w:top w:val="single" w:color="000000" w:sz="10" w:space="0"/>
              <w:left w:val="single" w:color="FFFFFF" w:sz="4" w:space="0"/>
              <w:bottom w:val="single" w:color="FFFFFF" w:sz="4" w:space="0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0" w:hRule="atLeast"/>
        </w:trPr>
        <w:tc>
          <w:tcPr>
            <w:tcW w:w="2452" w:type="dxa"/>
            <w:vAlign w:val="top"/>
            <w:gridSpan w:val="3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gridSpan w:val="2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4" w:type="dxa"/>
            <w:vAlign w:val="top"/>
            <w:gridSpan w:val="5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83" w:type="dxa"/>
            <w:vAlign w:val="top"/>
            <w:gridSpan w:val="3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pStyle w:val="TableText"/>
              <w:ind w:right="21"/>
              <w:spacing w:before="26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  <w:tc>
          <w:tcPr>
            <w:tcW w:w="23" w:type="dxa"/>
            <w:vAlign w:val="top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60" w:h="16880"/>
          <w:pgMar w:top="850" w:right="649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2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4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7"/>
        <w:gridCol w:w="1207"/>
        <w:gridCol w:w="1237"/>
        <w:gridCol w:w="1297"/>
        <w:gridCol w:w="609"/>
        <w:gridCol w:w="804"/>
        <w:gridCol w:w="944"/>
        <w:gridCol w:w="1077"/>
        <w:gridCol w:w="1137"/>
        <w:gridCol w:w="1302"/>
      </w:tblGrid>
      <w:tr>
        <w:trPr>
          <w:trHeight w:val="349" w:hRule="atLeast"/>
        </w:trPr>
        <w:tc>
          <w:tcPr>
            <w:tcW w:w="79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0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 w:right="19" w:hanging="179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60" w:type="dxa"/>
            <w:vAlign w:val="top"/>
            <w:gridSpan w:val="4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9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49" w:hRule="atLeast"/>
        </w:trPr>
        <w:tc>
          <w:tcPr>
            <w:tcW w:w="797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39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045"/>
              <w:spacing w:before="8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514" w:hRule="atLeast"/>
        </w:trPr>
        <w:tc>
          <w:tcPr>
            <w:tcW w:w="79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pStyle w:val="TableText"/>
              <w:ind w:left="316"/>
              <w:spacing w:before="17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210"/>
              <w:spacing w:before="17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574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8" w:right="98" w:firstLine="2"/>
              <w:spacing w:before="11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3.面层:木纹吸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音板</w:t>
            </w:r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86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20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011207001003</w:t>
            </w:r>
          </w:p>
        </w:tc>
        <w:tc>
          <w:tcPr>
            <w:tcW w:w="123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背景墙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53" w:right="9" w:hanging="13"/>
              <w:spacing w:before="23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1.基层处理方法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</w:rPr>
              <w:t>:阻燃板</w:t>
            </w:r>
          </w:p>
          <w:p>
            <w:pPr>
              <w:pStyle w:val="TableText"/>
              <w:ind w:left="36" w:right="9" w:hanging="7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2.面层：铝塑板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（建筑胶粘结）</w:t>
            </w:r>
          </w:p>
        </w:tc>
        <w:tc>
          <w:tcPr>
            <w:tcW w:w="60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11.8</w:t>
            </w:r>
          </w:p>
        </w:tc>
        <w:tc>
          <w:tcPr>
            <w:tcW w:w="94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258.32</w:t>
            </w:r>
          </w:p>
        </w:tc>
        <w:tc>
          <w:tcPr>
            <w:tcW w:w="107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3048.18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372.76</w:t>
            </w:r>
          </w:p>
        </w:tc>
      </w:tr>
      <w:tr>
        <w:trPr>
          <w:trHeight w:val="1860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20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011508002001</w:t>
            </w:r>
          </w:p>
        </w:tc>
        <w:tc>
          <w:tcPr>
            <w:tcW w:w="123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有机玻璃字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9" w:right="9" w:firstLine="11"/>
              <w:spacing w:before="218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1.部位:背景墙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2.镌字材料品种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、颜色:发光字</w:t>
            </w:r>
            <w:r>
              <w:rPr>
                <w:sz w:val="17"/>
                <w:szCs w:val="17"/>
                <w:spacing w:val="1"/>
              </w:rPr>
              <w:t xml:space="preserve">  </w:t>
            </w:r>
            <w:r>
              <w:rPr>
                <w:sz w:val="17"/>
                <w:szCs w:val="17"/>
                <w:spacing w:val="5"/>
              </w:rPr>
              <w:t>3.字体规格:50*</w:t>
            </w:r>
            <w:r>
              <w:rPr>
                <w:sz w:val="17"/>
                <w:szCs w:val="17"/>
                <w:spacing w:val="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50</w:t>
            </w:r>
            <w:r>
              <w:rPr>
                <w:sz w:val="17"/>
                <w:szCs w:val="17"/>
              </w:rPr>
              <w:t>mm</w:t>
            </w:r>
          </w:p>
          <w:p>
            <w:pPr>
              <w:pStyle w:val="TableText"/>
              <w:ind w:left="29" w:right="98" w:hanging="3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4.固定方式:粘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>贴</w:t>
            </w:r>
          </w:p>
        </w:tc>
        <w:tc>
          <w:tcPr>
            <w:tcW w:w="60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10</w:t>
            </w:r>
          </w:p>
        </w:tc>
        <w:tc>
          <w:tcPr>
            <w:tcW w:w="94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265.69</w:t>
            </w:r>
          </w:p>
        </w:tc>
        <w:tc>
          <w:tcPr>
            <w:tcW w:w="107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2656.9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398.8</w:t>
            </w:r>
          </w:p>
        </w:tc>
      </w:tr>
      <w:tr>
        <w:trPr>
          <w:trHeight w:val="1860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20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011210001001</w:t>
            </w:r>
          </w:p>
        </w:tc>
        <w:tc>
          <w:tcPr>
            <w:tcW w:w="123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 w:right="134"/>
              <w:spacing w:before="56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轻钢龙骨石膏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板隔墙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7" w:right="9" w:firstLine="13"/>
              <w:spacing w:before="22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1.骨架、边框材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料种类、规格: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轻钢龙骨</w:t>
            </w:r>
          </w:p>
          <w:p>
            <w:pPr>
              <w:pStyle w:val="TableText"/>
              <w:ind w:left="27" w:right="9" w:firstLine="1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2.隔板材料品种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、规格、颜色</w:t>
            </w:r>
            <w:r>
              <w:rPr>
                <w:sz w:val="17"/>
                <w:szCs w:val="17"/>
                <w:spacing w:val="-38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细木工板</w:t>
            </w:r>
          </w:p>
          <w:p>
            <w:pPr>
              <w:pStyle w:val="TableText"/>
              <w:ind w:left="27" w:right="9" w:firstLine="3"/>
              <w:spacing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3.面层材质、规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格：石膏板</w:t>
            </w:r>
          </w:p>
        </w:tc>
        <w:tc>
          <w:tcPr>
            <w:tcW w:w="60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15.64</w:t>
            </w:r>
          </w:p>
        </w:tc>
        <w:tc>
          <w:tcPr>
            <w:tcW w:w="94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170.39</w:t>
            </w:r>
          </w:p>
        </w:tc>
        <w:tc>
          <w:tcPr>
            <w:tcW w:w="107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2664.9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609.33</w:t>
            </w:r>
          </w:p>
        </w:tc>
      </w:tr>
      <w:tr>
        <w:trPr>
          <w:trHeight w:val="1860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10</w:t>
            </w:r>
          </w:p>
        </w:tc>
        <w:tc>
          <w:tcPr>
            <w:tcW w:w="120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011407001001</w:t>
            </w:r>
          </w:p>
        </w:tc>
        <w:tc>
          <w:tcPr>
            <w:tcW w:w="123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墙面喷刷涂料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53" w:right="9" w:hanging="13"/>
              <w:spacing w:before="22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1.喷刷涂料部位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-4"/>
              </w:rPr>
              <w:t>:内墙</w:t>
            </w:r>
          </w:p>
          <w:p>
            <w:pPr>
              <w:pStyle w:val="TableText"/>
              <w:ind w:left="27" w:right="98" w:firstLine="3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3.腻子种类:普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通腻子</w:t>
            </w:r>
          </w:p>
          <w:p>
            <w:pPr>
              <w:pStyle w:val="TableText"/>
              <w:ind w:left="26" w:right="98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4.刮腻子要求: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腻子2遍</w:t>
            </w:r>
          </w:p>
          <w:p>
            <w:pPr>
              <w:pStyle w:val="TableText"/>
              <w:ind w:left="26" w:right="9" w:firstLine="4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5.涂料品种、喷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刷遍数:2遍</w:t>
            </w:r>
          </w:p>
        </w:tc>
        <w:tc>
          <w:tcPr>
            <w:tcW w:w="60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31.27</w:t>
            </w:r>
          </w:p>
        </w:tc>
        <w:tc>
          <w:tcPr>
            <w:tcW w:w="94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30.39</w:t>
            </w:r>
          </w:p>
        </w:tc>
        <w:tc>
          <w:tcPr>
            <w:tcW w:w="107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950.3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326.69</w:t>
            </w:r>
          </w:p>
        </w:tc>
      </w:tr>
      <w:tr>
        <w:trPr>
          <w:trHeight w:val="737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11</w:t>
            </w:r>
          </w:p>
        </w:tc>
        <w:tc>
          <w:tcPr>
            <w:tcW w:w="120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010801001001</w:t>
            </w:r>
          </w:p>
        </w:tc>
        <w:tc>
          <w:tcPr>
            <w:tcW w:w="1237" w:type="dxa"/>
            <w:vAlign w:val="top"/>
          </w:tcPr>
          <w:p>
            <w:pPr>
              <w:pStyle w:val="TableText"/>
              <w:ind w:left="22"/>
              <w:spacing w:before="283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木质门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40"/>
              <w:spacing w:before="10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1.木质套装门</w:t>
            </w:r>
          </w:p>
          <w:p>
            <w:pPr>
              <w:pStyle w:val="TableText"/>
              <w:ind w:left="27" w:right="9" w:firstLine="1"/>
              <w:spacing w:line="20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2.洞口尺寸：</w:t>
            </w:r>
            <w:r>
              <w:rPr>
                <w:sz w:val="17"/>
                <w:szCs w:val="17"/>
                <w:spacing w:val="-28"/>
              </w:rPr>
              <w:t xml:space="preserve"> </w:t>
            </w:r>
            <w:r>
              <w:rPr>
                <w:sz w:val="17"/>
                <w:szCs w:val="17"/>
              </w:rPr>
              <w:t>0. </w:t>
            </w:r>
            <w:r>
              <w:rPr>
                <w:sz w:val="17"/>
                <w:szCs w:val="17"/>
                <w:spacing w:val="5"/>
              </w:rPr>
              <w:t>8*2.1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60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1.68</w:t>
            </w:r>
          </w:p>
        </w:tc>
        <w:tc>
          <w:tcPr>
            <w:tcW w:w="94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614.6</w:t>
            </w:r>
          </w:p>
        </w:tc>
        <w:tc>
          <w:tcPr>
            <w:tcW w:w="107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1032.53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98.45</w:t>
            </w:r>
          </w:p>
        </w:tc>
      </w:tr>
      <w:tr>
        <w:trPr>
          <w:trHeight w:val="961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12</w:t>
            </w:r>
          </w:p>
        </w:tc>
        <w:tc>
          <w:tcPr>
            <w:tcW w:w="1207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010807001001</w:t>
            </w:r>
          </w:p>
        </w:tc>
        <w:tc>
          <w:tcPr>
            <w:tcW w:w="123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" w:right="165" w:hanging="5"/>
              <w:spacing w:before="5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金属（塑钢、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断桥）窗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8" w:right="9" w:firstLine="11"/>
              <w:spacing w:before="225" w:line="204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1.调音室观察窗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2.洞口尺寸：</w:t>
            </w:r>
            <w:r>
              <w:rPr>
                <w:sz w:val="17"/>
                <w:szCs w:val="17"/>
                <w:spacing w:val="-9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1.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6*1.2</w:t>
            </w:r>
          </w:p>
        </w:tc>
        <w:tc>
          <w:tcPr>
            <w:tcW w:w="609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1.92</w:t>
            </w:r>
          </w:p>
        </w:tc>
        <w:tc>
          <w:tcPr>
            <w:tcW w:w="94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484.85</w:t>
            </w:r>
          </w:p>
        </w:tc>
        <w:tc>
          <w:tcPr>
            <w:tcW w:w="1077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930.91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115.12</w:t>
            </w:r>
          </w:p>
        </w:tc>
      </w:tr>
      <w:tr>
        <w:trPr>
          <w:trHeight w:val="1860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13</w:t>
            </w:r>
          </w:p>
        </w:tc>
        <w:tc>
          <w:tcPr>
            <w:tcW w:w="120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010809004001</w:t>
            </w:r>
          </w:p>
        </w:tc>
        <w:tc>
          <w:tcPr>
            <w:tcW w:w="123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石材窗台板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6" w:right="39" w:firstLine="14"/>
              <w:spacing w:before="228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1.粘结层厚度、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砂浆配合比:建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筑胶粘接</w:t>
            </w:r>
          </w:p>
          <w:p>
            <w:pPr>
              <w:pStyle w:val="TableText"/>
              <w:ind w:left="27" w:right="9" w:firstLine="1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2.基层：细木工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板</w:t>
            </w:r>
          </w:p>
          <w:p>
            <w:pPr>
              <w:pStyle w:val="TableText"/>
              <w:ind w:left="26" w:right="39" w:firstLine="4"/>
              <w:spacing w:line="207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3.窗台板材质、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规格、颜色:人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造大理石</w:t>
            </w:r>
          </w:p>
        </w:tc>
        <w:tc>
          <w:tcPr>
            <w:tcW w:w="60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24128" behindDoc="1" locked="0" layoutInCell="1" allowOverlap="1">
                  <wp:simplePos x="0" y="0"/>
                  <wp:positionH relativeFrom="column">
                    <wp:posOffset>-141744</wp:posOffset>
                  </wp:positionH>
                  <wp:positionV relativeFrom="paragraph">
                    <wp:posOffset>-456620</wp:posOffset>
                  </wp:positionV>
                  <wp:extent cx="1117600" cy="1065593"/>
                  <wp:effectExtent l="0" t="0" r="0" b="0"/>
                  <wp:wrapNone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5.12</w:t>
            </w:r>
          </w:p>
        </w:tc>
        <w:tc>
          <w:tcPr>
            <w:tcW w:w="94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436.43</w:t>
            </w:r>
          </w:p>
        </w:tc>
        <w:tc>
          <w:tcPr>
            <w:tcW w:w="107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2234.52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159.08</w:t>
            </w:r>
          </w:p>
        </w:tc>
      </w:tr>
      <w:tr>
        <w:trPr>
          <w:trHeight w:val="361" w:hRule="atLeast"/>
        </w:trPr>
        <w:tc>
          <w:tcPr>
            <w:tcW w:w="6895" w:type="dxa"/>
            <w:vAlign w:val="top"/>
            <w:gridSpan w:val="7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96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7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25152" behindDoc="0" locked="0" layoutInCell="1" allowOverlap="1">
                  <wp:simplePos x="0" y="0"/>
                  <wp:positionH relativeFrom="column">
                    <wp:posOffset>-161409</wp:posOffset>
                  </wp:positionH>
                  <wp:positionV relativeFrom="paragraph">
                    <wp:posOffset>-427169</wp:posOffset>
                  </wp:positionV>
                  <wp:extent cx="1980205" cy="1391626"/>
                  <wp:effectExtent l="0" t="0" r="0" b="0"/>
                  <wp:wrapNone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13518.24</w:t>
            </w:r>
          </w:p>
        </w:tc>
        <w:tc>
          <w:tcPr>
            <w:tcW w:w="1137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2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2080.23</w:t>
            </w:r>
          </w:p>
        </w:tc>
      </w:tr>
    </w:tbl>
    <w:p>
      <w:pPr>
        <w:spacing w:before="66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454"/>
        <w:gridCol w:w="1811"/>
        <w:gridCol w:w="3547"/>
        <w:gridCol w:w="2590"/>
      </w:tblGrid>
      <w:tr>
        <w:trPr>
          <w:trHeight w:val="357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</w:tr>
      <w:tr>
        <w:trPr>
          <w:trHeight w:val="505" w:hRule="atLeast"/>
        </w:trPr>
        <w:tc>
          <w:tcPr>
            <w:tcW w:w="2454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21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2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3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4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7"/>
        <w:gridCol w:w="1207"/>
        <w:gridCol w:w="1237"/>
        <w:gridCol w:w="1297"/>
        <w:gridCol w:w="609"/>
        <w:gridCol w:w="804"/>
        <w:gridCol w:w="944"/>
        <w:gridCol w:w="1077"/>
        <w:gridCol w:w="1137"/>
        <w:gridCol w:w="1302"/>
      </w:tblGrid>
      <w:tr>
        <w:trPr>
          <w:trHeight w:val="349" w:hRule="atLeast"/>
        </w:trPr>
        <w:tc>
          <w:tcPr>
            <w:tcW w:w="79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0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 w:right="19" w:hanging="179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60" w:type="dxa"/>
            <w:vAlign w:val="top"/>
            <w:gridSpan w:val="4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9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49" w:hRule="atLeast"/>
        </w:trPr>
        <w:tc>
          <w:tcPr>
            <w:tcW w:w="797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39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045"/>
              <w:spacing w:before="8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514" w:hRule="atLeast"/>
        </w:trPr>
        <w:tc>
          <w:tcPr>
            <w:tcW w:w="79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pStyle w:val="TableText"/>
              <w:ind w:left="316"/>
              <w:spacing w:before="17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210"/>
              <w:spacing w:before="17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1412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14</w:t>
            </w:r>
          </w:p>
        </w:tc>
        <w:tc>
          <w:tcPr>
            <w:tcW w:w="120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011502001002</w:t>
            </w:r>
          </w:p>
        </w:tc>
        <w:tc>
          <w:tcPr>
            <w:tcW w:w="123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 w:right="134" w:firstLine="1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不锈钢装饰线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条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7" w:right="98" w:firstLine="12"/>
              <w:spacing w:before="1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1.基层类型:胶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合板</w:t>
            </w:r>
          </w:p>
          <w:p>
            <w:pPr>
              <w:pStyle w:val="TableText"/>
              <w:ind w:left="29" w:right="9"/>
              <w:spacing w:line="19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2.线条材料品种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、规格、颜色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: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8"/>
              </w:rPr>
              <w:t>不锈钢装饰线条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,</w:t>
            </w:r>
            <w:r>
              <w:rPr>
                <w:sz w:val="17"/>
                <w:szCs w:val="17"/>
                <w:spacing w:val="48"/>
                <w:w w:val="101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B=30mm</w:t>
            </w:r>
          </w:p>
        </w:tc>
        <w:tc>
          <w:tcPr>
            <w:tcW w:w="60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35.4</w:t>
            </w:r>
          </w:p>
        </w:tc>
        <w:tc>
          <w:tcPr>
            <w:tcW w:w="94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15.08</w:t>
            </w:r>
          </w:p>
        </w:tc>
        <w:tc>
          <w:tcPr>
            <w:tcW w:w="107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533.83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86.02</w:t>
            </w:r>
          </w:p>
        </w:tc>
      </w:tr>
      <w:tr>
        <w:trPr>
          <w:trHeight w:val="348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</w:tcPr>
          <w:p>
            <w:pPr>
              <w:pStyle w:val="TableText"/>
              <w:ind w:left="23"/>
              <w:spacing w:before="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</w:tcPr>
          <w:p>
            <w:pPr>
              <w:pStyle w:val="TableText"/>
              <w:spacing w:before="11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66776.35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1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7019.79</w:t>
            </w:r>
          </w:p>
        </w:tc>
      </w:tr>
      <w:tr>
        <w:trPr>
          <w:trHeight w:val="348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7" w:type="dxa"/>
            <w:vAlign w:val="top"/>
          </w:tcPr>
          <w:p>
            <w:pPr>
              <w:pStyle w:val="TableText"/>
              <w:ind w:left="25"/>
              <w:spacing w:before="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天棚工程</w:t>
            </w:r>
          </w:p>
        </w:tc>
        <w:tc>
          <w:tcPr>
            <w:tcW w:w="12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309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15</w:t>
            </w:r>
          </w:p>
        </w:tc>
        <w:tc>
          <w:tcPr>
            <w:tcW w:w="120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011302001001</w:t>
            </w:r>
          </w:p>
        </w:tc>
        <w:tc>
          <w:tcPr>
            <w:tcW w:w="123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 w:right="134" w:firstLine="18"/>
              <w:spacing w:before="56" w:line="21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吊顶天棚（大 </w:t>
            </w:r>
            <w:r>
              <w:rPr>
                <w:sz w:val="17"/>
                <w:szCs w:val="17"/>
                <w:spacing w:val="-2"/>
              </w:rPr>
              <w:t>厅）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7" w:right="9" w:firstLine="13"/>
              <w:spacing w:before="26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1.龙骨材料、种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类、规格：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U型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6"/>
              </w:rPr>
              <w:t>轻钢龙骨600*60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>0</w:t>
            </w:r>
          </w:p>
          <w:p>
            <w:pPr>
              <w:pStyle w:val="TableText"/>
              <w:ind w:left="27" w:right="9" w:firstLine="2"/>
              <w:spacing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2.基层材料、种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类、规格：石膏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板</w:t>
            </w:r>
          </w:p>
          <w:p>
            <w:pPr>
              <w:pStyle w:val="TableText"/>
              <w:ind w:left="27" w:right="9" w:firstLine="3"/>
              <w:spacing w:before="1" w:line="206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3.面层材料、种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类、规格：石膏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板</w:t>
            </w:r>
          </w:p>
        </w:tc>
        <w:tc>
          <w:tcPr>
            <w:tcW w:w="60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170.6</w:t>
            </w:r>
          </w:p>
        </w:tc>
        <w:tc>
          <w:tcPr>
            <w:tcW w:w="94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134.59</w:t>
            </w:r>
          </w:p>
        </w:tc>
        <w:tc>
          <w:tcPr>
            <w:tcW w:w="107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22961.05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6076.77</w:t>
            </w:r>
          </w:p>
        </w:tc>
      </w:tr>
      <w:tr>
        <w:trPr>
          <w:trHeight w:val="2533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16</w:t>
            </w:r>
          </w:p>
        </w:tc>
        <w:tc>
          <w:tcPr>
            <w:tcW w:w="120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011407002001</w:t>
            </w:r>
          </w:p>
        </w:tc>
        <w:tc>
          <w:tcPr>
            <w:tcW w:w="123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天棚喷刷涂料</w:t>
            </w:r>
          </w:p>
        </w:tc>
        <w:tc>
          <w:tcPr>
            <w:tcW w:w="129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98" w:firstLine="6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1.基层类型:石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膏板</w:t>
            </w:r>
          </w:p>
          <w:p>
            <w:pPr>
              <w:pStyle w:val="TableText"/>
              <w:ind w:left="53" w:right="9" w:hanging="24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2.喷刷涂料部位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-4"/>
              </w:rPr>
              <w:t>:天棚</w:t>
            </w:r>
          </w:p>
          <w:p>
            <w:pPr>
              <w:pStyle w:val="TableText"/>
              <w:ind w:left="27" w:right="98" w:firstLine="3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3.腻子种类:普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通腻子</w:t>
            </w:r>
          </w:p>
          <w:p>
            <w:pPr>
              <w:pStyle w:val="TableText"/>
              <w:ind w:left="25" w:right="9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4.刮腻子要求:2 </w:t>
            </w:r>
            <w:r>
              <w:rPr>
                <w:sz w:val="17"/>
                <w:szCs w:val="17"/>
                <w:spacing w:val="4"/>
              </w:rPr>
              <w:t>遍</w:t>
            </w:r>
          </w:p>
          <w:p>
            <w:pPr>
              <w:pStyle w:val="TableText"/>
              <w:ind w:left="26" w:right="9" w:firstLine="4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5.涂料品种、喷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刷遍数:乳胶漆</w:t>
            </w:r>
          </w:p>
        </w:tc>
        <w:tc>
          <w:tcPr>
            <w:tcW w:w="60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170.6</w:t>
            </w:r>
          </w:p>
        </w:tc>
        <w:tc>
          <w:tcPr>
            <w:tcW w:w="94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36.7</w:t>
            </w:r>
          </w:p>
        </w:tc>
        <w:tc>
          <w:tcPr>
            <w:tcW w:w="107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6261.02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2138.78</w:t>
            </w:r>
          </w:p>
        </w:tc>
      </w:tr>
      <w:tr>
        <w:trPr>
          <w:trHeight w:val="1412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17</w:t>
            </w:r>
          </w:p>
        </w:tc>
        <w:tc>
          <w:tcPr>
            <w:tcW w:w="1207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011302005001</w:t>
            </w:r>
          </w:p>
        </w:tc>
        <w:tc>
          <w:tcPr>
            <w:tcW w:w="123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软膜天花吊顶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6" w:right="9" w:firstLine="14"/>
              <w:spacing w:before="179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1.骨架材料种类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、规格:型材边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3"/>
              </w:rPr>
              <w:t>框</w:t>
            </w:r>
          </w:p>
          <w:p>
            <w:pPr>
              <w:pStyle w:val="TableText"/>
              <w:ind w:left="27" w:right="9" w:firstLine="1"/>
              <w:spacing w:line="207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2.面层材料品种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、规格:软膜天</w:t>
            </w:r>
            <w:r>
              <w:rPr>
                <w:sz w:val="17"/>
                <w:szCs w:val="17"/>
                <w:spacing w:val="2"/>
              </w:rPr>
              <w:t xml:space="preserve">  </w:t>
            </w:r>
            <w:r>
              <w:rPr>
                <w:sz w:val="17"/>
                <w:szCs w:val="17"/>
                <w:spacing w:val="4"/>
              </w:rPr>
              <w:t>花（白色）</w:t>
            </w:r>
          </w:p>
        </w:tc>
        <w:tc>
          <w:tcPr>
            <w:tcW w:w="60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60</w:t>
            </w:r>
          </w:p>
        </w:tc>
        <w:tc>
          <w:tcPr>
            <w:tcW w:w="94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239.8</w:t>
            </w:r>
          </w:p>
        </w:tc>
        <w:tc>
          <w:tcPr>
            <w:tcW w:w="1077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14388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1357.2</w:t>
            </w:r>
          </w:p>
        </w:tc>
      </w:tr>
      <w:tr>
        <w:trPr>
          <w:trHeight w:val="737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18</w:t>
            </w:r>
          </w:p>
        </w:tc>
        <w:tc>
          <w:tcPr>
            <w:tcW w:w="120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010810002001</w:t>
            </w:r>
          </w:p>
        </w:tc>
        <w:tc>
          <w:tcPr>
            <w:tcW w:w="1237" w:type="dxa"/>
            <w:vAlign w:val="top"/>
          </w:tcPr>
          <w:p>
            <w:pPr>
              <w:pStyle w:val="TableText"/>
              <w:ind w:left="22"/>
              <w:spacing w:before="28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木窗帘盒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7" w:right="39" w:firstLine="12"/>
              <w:spacing w:before="105" w:line="208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1.窗帘盒材质、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规格:木质窗帘</w:t>
            </w:r>
            <w:r>
              <w:rPr>
                <w:sz w:val="17"/>
                <w:szCs w:val="17"/>
                <w:spacing w:val="5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盒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267"/>
              <w:spacing w:before="28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15.1</w:t>
            </w:r>
          </w:p>
        </w:tc>
        <w:tc>
          <w:tcPr>
            <w:tcW w:w="94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69.56</w:t>
            </w:r>
          </w:p>
        </w:tc>
        <w:tc>
          <w:tcPr>
            <w:tcW w:w="107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1050.36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274.87</w:t>
            </w:r>
          </w:p>
        </w:tc>
      </w:tr>
      <w:tr>
        <w:trPr>
          <w:trHeight w:val="2084" w:hRule="atLeast"/>
        </w:trPr>
        <w:tc>
          <w:tcPr>
            <w:tcW w:w="797" w:type="dxa"/>
            <w:vAlign w:val="top"/>
            <w:tcBorders>
              <w:left w:val="single" w:color="000000" w:sz="10" w:space="0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19</w:t>
            </w:r>
          </w:p>
        </w:tc>
        <w:tc>
          <w:tcPr>
            <w:tcW w:w="120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011302001002</w:t>
            </w:r>
          </w:p>
        </w:tc>
        <w:tc>
          <w:tcPr>
            <w:tcW w:w="1237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吊顶天棚</w:t>
            </w:r>
          </w:p>
        </w:tc>
        <w:tc>
          <w:tcPr>
            <w:tcW w:w="1297" w:type="dxa"/>
            <w:vAlign w:val="top"/>
          </w:tcPr>
          <w:p>
            <w:pPr>
              <w:pStyle w:val="TableText"/>
              <w:ind w:left="27" w:right="9" w:firstLine="12"/>
              <w:spacing w:before="24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1.吊顶形式、吊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杆规格、高度:</w:t>
            </w:r>
            <w:r>
              <w:rPr>
                <w:sz w:val="17"/>
                <w:szCs w:val="17"/>
                <w:spacing w:val="2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不上人</w:t>
            </w:r>
          </w:p>
          <w:p>
            <w:pPr>
              <w:pStyle w:val="TableText"/>
              <w:ind w:left="32" w:right="9" w:hanging="3"/>
              <w:spacing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2.龙骨材料种类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、规格、中距:T </w:t>
            </w:r>
            <w:r>
              <w:rPr>
                <w:sz w:val="17"/>
                <w:szCs w:val="17"/>
                <w:spacing w:val="5"/>
              </w:rPr>
              <w:t>型龙骨</w:t>
            </w:r>
          </w:p>
          <w:p>
            <w:pPr>
              <w:pStyle w:val="TableText"/>
              <w:ind w:left="38" w:right="9" w:hanging="8"/>
              <w:spacing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3.面层材料品种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、规格:矿棉板</w:t>
            </w:r>
          </w:p>
        </w:tc>
        <w:tc>
          <w:tcPr>
            <w:tcW w:w="60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28224" behindDoc="1" locked="0" layoutInCell="1" allowOverlap="1">
                  <wp:simplePos x="0" y="0"/>
                  <wp:positionH relativeFrom="column">
                    <wp:posOffset>-141744</wp:posOffset>
                  </wp:positionH>
                  <wp:positionV relativeFrom="paragraph">
                    <wp:posOffset>-561675</wp:posOffset>
                  </wp:positionV>
                  <wp:extent cx="1117600" cy="1065593"/>
                  <wp:effectExtent l="0" t="0" r="0" b="0"/>
                  <wp:wrapNone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6.7</w:t>
            </w:r>
          </w:p>
        </w:tc>
        <w:tc>
          <w:tcPr>
            <w:tcW w:w="94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120.77</w:t>
            </w:r>
          </w:p>
        </w:tc>
        <w:tc>
          <w:tcPr>
            <w:tcW w:w="107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809.16</w:t>
            </w:r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170.85</w:t>
            </w:r>
          </w:p>
        </w:tc>
      </w:tr>
      <w:tr>
        <w:trPr>
          <w:trHeight w:val="357" w:hRule="atLeast"/>
        </w:trPr>
        <w:tc>
          <w:tcPr>
            <w:tcW w:w="6895" w:type="dxa"/>
            <w:vAlign w:val="top"/>
            <w:gridSpan w:val="7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96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7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25" w:line="188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29248" behindDoc="0" locked="0" layoutInCell="1" allowOverlap="1">
                  <wp:simplePos x="0" y="0"/>
                  <wp:positionH relativeFrom="column">
                    <wp:posOffset>-454107</wp:posOffset>
                  </wp:positionH>
                  <wp:positionV relativeFrom="paragraph">
                    <wp:posOffset>-254666</wp:posOffset>
                  </wp:positionV>
                  <wp:extent cx="1980205" cy="1390978"/>
                  <wp:effectExtent l="0" t="0" r="0" b="0"/>
                  <wp:wrapNone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4"/>
              </w:rPr>
              <w:t>46003.42</w:t>
            </w:r>
          </w:p>
        </w:tc>
        <w:tc>
          <w:tcPr>
            <w:tcW w:w="1137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10104.49</w:t>
            </w:r>
          </w:p>
        </w:tc>
      </w:tr>
    </w:tbl>
    <w:p>
      <w:pPr>
        <w:spacing w:line="26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454"/>
        <w:gridCol w:w="1811"/>
        <w:gridCol w:w="3547"/>
        <w:gridCol w:w="2590"/>
      </w:tblGrid>
      <w:tr>
        <w:trPr>
          <w:trHeight w:val="357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</w:tr>
      <w:tr>
        <w:trPr>
          <w:trHeight w:val="505" w:hRule="atLeast"/>
        </w:trPr>
        <w:tc>
          <w:tcPr>
            <w:tcW w:w="2454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21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</w:tr>
    </w:tbl>
    <w:p>
      <w:pPr>
        <w:pStyle w:val="BodyText"/>
        <w:ind w:left="5138"/>
        <w:spacing w:before="278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64</w:t>
      </w:r>
    </w:p>
    <w:p>
      <w:pPr>
        <w:spacing w:line="181" w:lineRule="auto"/>
        <w:sectPr>
          <w:footerReference w:type="default" r:id="rId12"/>
          <w:pgSz w:w="11960" w:h="16880"/>
          <w:pgMar w:top="850" w:right="790" w:bottom="400" w:left="733" w:header="0" w:footer="0" w:gutter="0"/>
        </w:sectPr>
        <w:rPr>
          <w:sz w:val="24"/>
          <w:szCs w:val="24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32320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4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4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4"/>
        <w:gridCol w:w="1209"/>
        <w:gridCol w:w="1238"/>
        <w:gridCol w:w="1299"/>
        <w:gridCol w:w="611"/>
        <w:gridCol w:w="805"/>
        <w:gridCol w:w="941"/>
        <w:gridCol w:w="1076"/>
        <w:gridCol w:w="1136"/>
        <w:gridCol w:w="1302"/>
      </w:tblGrid>
      <w:tr>
        <w:trPr>
          <w:trHeight w:val="348" w:hRule="atLeast"/>
        </w:trPr>
        <w:tc>
          <w:tcPr>
            <w:tcW w:w="794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11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 w:right="23" w:hanging="179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5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55" w:type="dxa"/>
            <w:vAlign w:val="top"/>
            <w:gridSpan w:val="4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4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6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38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044"/>
              <w:spacing w:before="8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513" w:hRule="atLeast"/>
        </w:trPr>
        <w:tc>
          <w:tcPr>
            <w:tcW w:w="794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15"/>
              <w:spacing w:before="17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210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1186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</w:t>
            </w:r>
          </w:p>
        </w:tc>
        <w:tc>
          <w:tcPr>
            <w:tcW w:w="120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011504003001</w:t>
            </w:r>
          </w:p>
        </w:tc>
        <w:tc>
          <w:tcPr>
            <w:tcW w:w="1238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金属暖气罩</w:t>
            </w:r>
          </w:p>
        </w:tc>
        <w:tc>
          <w:tcPr>
            <w:tcW w:w="1299" w:type="dxa"/>
            <w:vAlign w:val="top"/>
          </w:tcPr>
          <w:p>
            <w:pPr>
              <w:pStyle w:val="TableText"/>
              <w:ind w:left="27" w:right="100" w:firstLine="12"/>
              <w:spacing w:before="23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1.暖气罩材质: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铝合金</w:t>
            </w:r>
          </w:p>
          <w:p>
            <w:pPr>
              <w:pStyle w:val="TableText"/>
              <w:ind w:left="40" w:right="57" w:hanging="11"/>
              <w:spacing w:line="20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2.规格、尺寸：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1200*600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61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5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5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5.76</w:t>
            </w:r>
          </w:p>
        </w:tc>
        <w:tc>
          <w:tcPr>
            <w:tcW w:w="9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207.25</w:t>
            </w:r>
          </w:p>
        </w:tc>
        <w:tc>
          <w:tcPr>
            <w:tcW w:w="107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1193.76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16.93</w:t>
            </w:r>
          </w:p>
        </w:tc>
      </w:tr>
      <w:tr>
        <w:trPr>
          <w:trHeight w:val="347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4"/>
              <w:spacing w:before="8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11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46663.35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1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10035.4</w:t>
            </w:r>
          </w:p>
        </w:tc>
      </w:tr>
      <w:tr>
        <w:trPr>
          <w:trHeight w:val="347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2"/>
              <w:spacing w:before="8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措施项目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98"/>
              <w:spacing w:before="2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21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20"/>
              <w:spacing w:before="2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011701003001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4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里脚手架</w:t>
            </w:r>
          </w:p>
        </w:tc>
        <w:tc>
          <w:tcPr>
            <w:tcW w:w="1299" w:type="dxa"/>
            <w:vAlign w:val="top"/>
          </w:tcPr>
          <w:p>
            <w:pPr>
              <w:pStyle w:val="TableText"/>
              <w:ind w:left="27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墙面装饰脚手架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ind w:left="220"/>
              <w:spacing w:before="2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5" w:type="dxa"/>
            <w:vAlign w:val="top"/>
          </w:tcPr>
          <w:p>
            <w:pPr>
              <w:pStyle w:val="TableText"/>
              <w:ind w:right="5"/>
              <w:spacing w:before="21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206.47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right="3"/>
              <w:spacing w:before="21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2.02</w:t>
            </w:r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20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417.07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21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245.29</w:t>
            </w:r>
          </w:p>
        </w:tc>
      </w:tr>
      <w:tr>
        <w:trPr>
          <w:trHeight w:val="512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98"/>
              <w:spacing w:before="21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22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20"/>
              <w:spacing w:before="21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011701003002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4"/>
              <w:spacing w:before="1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里脚手架</w:t>
            </w:r>
          </w:p>
        </w:tc>
        <w:tc>
          <w:tcPr>
            <w:tcW w:w="1299" w:type="dxa"/>
            <w:vAlign w:val="top"/>
          </w:tcPr>
          <w:p>
            <w:pPr>
              <w:pStyle w:val="TableText"/>
              <w:ind w:left="30"/>
              <w:spacing w:before="18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天棚装饰脚手架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ind w:left="220"/>
              <w:spacing w:before="21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805" w:type="dxa"/>
            <w:vAlign w:val="top"/>
          </w:tcPr>
          <w:p>
            <w:pPr>
              <w:pStyle w:val="TableText"/>
              <w:ind w:right="5"/>
              <w:spacing w:before="21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229.09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right="3"/>
              <w:spacing w:before="21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4.84</w:t>
            </w:r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1108.8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653.18</w:t>
            </w:r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4"/>
              <w:spacing w:before="9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1525.87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2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898.47</w:t>
            </w:r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6897" w:type="dxa"/>
            <w:vAlign w:val="top"/>
            <w:gridSpan w:val="7"/>
            <w:tcBorders>
              <w:left w:val="single" w:color="000000" w:sz="10" w:space="0"/>
            </w:tcBorders>
          </w:tcPr>
          <w:p>
            <w:pPr>
              <w:pStyle w:val="TableText"/>
              <w:ind w:left="3096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6" w:type="dxa"/>
            <w:vAlign w:val="top"/>
          </w:tcPr>
          <w:p>
            <w:pPr>
              <w:pStyle w:val="TableText"/>
              <w:ind w:right="1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33344" behindDoc="0" locked="0" layoutInCell="1" allowOverlap="1">
                  <wp:simplePos x="0" y="0"/>
                  <wp:positionH relativeFrom="column">
                    <wp:posOffset>320183</wp:posOffset>
                  </wp:positionH>
                  <wp:positionV relativeFrom="paragraph">
                    <wp:posOffset>-837993</wp:posOffset>
                  </wp:positionV>
                  <wp:extent cx="1980205" cy="1391626"/>
                  <wp:effectExtent l="0" t="0" r="0" b="0"/>
                  <wp:wrapNone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2719.63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915.4</w:t>
            </w:r>
          </w:p>
        </w:tc>
      </w:tr>
      <w:tr>
        <w:trPr>
          <w:trHeight w:val="365" w:hRule="atLeast"/>
        </w:trPr>
        <w:tc>
          <w:tcPr>
            <w:tcW w:w="6897" w:type="dxa"/>
            <w:vAlign w:val="top"/>
            <w:gridSpan w:val="7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141"/>
              <w:spacing w:before="104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合</w:t>
            </w:r>
            <w:r>
              <w:rPr>
                <w:sz w:val="17"/>
                <w:szCs w:val="17"/>
                <w:spacing w:val="7"/>
              </w:rPr>
              <w:t xml:space="preserve">   </w:t>
            </w:r>
            <w:r>
              <w:rPr>
                <w:sz w:val="17"/>
                <w:szCs w:val="17"/>
                <w:spacing w:val="2"/>
              </w:rPr>
              <w:t>计</w:t>
            </w:r>
          </w:p>
        </w:tc>
        <w:tc>
          <w:tcPr>
            <w:tcW w:w="107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1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189866.83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21826.84</w:t>
            </w:r>
          </w:p>
        </w:tc>
      </w:tr>
    </w:tbl>
    <w:p>
      <w:pPr>
        <w:spacing w:line="73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454"/>
        <w:gridCol w:w="1811"/>
        <w:gridCol w:w="3547"/>
        <w:gridCol w:w="2590"/>
      </w:tblGrid>
      <w:tr>
        <w:trPr>
          <w:trHeight w:val="357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</w:tr>
      <w:tr>
        <w:trPr>
          <w:trHeight w:val="505" w:hRule="atLeast"/>
        </w:trPr>
        <w:tc>
          <w:tcPr>
            <w:tcW w:w="2454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21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60" w:h="16880"/>
          <w:pgMar w:top="850" w:right="689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20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1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22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70"/>
        <w:gridCol w:w="1227"/>
        <w:gridCol w:w="1167"/>
        <w:gridCol w:w="1152"/>
        <w:gridCol w:w="1151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011104002001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82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主席台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5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46.37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70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8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8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39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14-73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38" w:right="48" w:hanging="21"/>
              <w:spacing w:before="8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木龙骨 双向双层 H=300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7"/>
              </w:rPr>
              <w:t>以</w:t>
            </w:r>
            <w:r>
              <w:rPr>
                <w:sz w:val="17"/>
                <w:szCs w:val="17"/>
                <w:spacing w:val="8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内</w:t>
            </w:r>
            <w:r>
              <w:rPr>
                <w:sz w:val="17"/>
                <w:szCs w:val="17"/>
                <w:spacing w:val="28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间距300×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300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20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19.52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59.96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7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19.52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59.96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0.32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5.96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0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14-75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基层 铺在木龙骨上 木工板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0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11.25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7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0.4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11.25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0.40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3.50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0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14-82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三聚氰胺板（胡桃木色）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08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8.91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76.52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08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8.91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76.52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2.67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16.48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145.69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56.16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323.79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0.72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12.13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4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392.8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6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190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3"/>
              <w:spacing w:before="20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5"/>
              <w:spacing w:before="203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965"/>
              <w:spacing w:before="11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防潮垫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4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5.12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594"/>
              <w:spacing w:before="10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细木工板</w:t>
            </w:r>
            <w:r>
              <w:rPr>
                <w:sz w:val="17"/>
                <w:szCs w:val="17"/>
                <w:spacing w:val="1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厚15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3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0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0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57.75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639"/>
              <w:spacing w:before="10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木龙骨</w:t>
            </w:r>
            <w:r>
              <w:rPr>
                <w:sz w:val="17"/>
                <w:szCs w:val="17"/>
                <w:spacing w:val="19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30*40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1"/>
              <w:spacing w:before="107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5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16.2173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3.46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56.11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234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三聚氰胺板（胡桃木色）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35" w:line="188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36416" behindDoc="1" locked="0" layoutInCell="1" allowOverlap="1">
                  <wp:simplePos x="0" y="0"/>
                  <wp:positionH relativeFrom="column">
                    <wp:posOffset>8966</wp:posOffset>
                  </wp:positionH>
                  <wp:positionV relativeFrom="paragraph">
                    <wp:posOffset>-29799</wp:posOffset>
                  </wp:positionV>
                  <wp:extent cx="1117600" cy="1065595"/>
                  <wp:effectExtent l="0" t="0" r="0" b="0"/>
                  <wp:wrapNone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37440" behindDoc="0" locked="0" layoutInCell="1" allowOverlap="1">
                  <wp:simplePos x="0" y="0"/>
                  <wp:positionH relativeFrom="column">
                    <wp:posOffset>697626</wp:posOffset>
                  </wp:positionH>
                  <wp:positionV relativeFrom="paragraph">
                    <wp:posOffset>94743</wp:posOffset>
                  </wp:positionV>
                  <wp:extent cx="1980205" cy="1391626"/>
                  <wp:effectExtent l="0" t="0" r="0" b="0"/>
                  <wp:wrapNone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2"/>
              </w:rPr>
              <w:t>188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197.4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3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7.42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  <w:tcBorders>
              <w:bottom w:val="single" w:color="000000" w:sz="10" w:space="0"/>
            </w:tcBorders>
          </w:tcPr>
          <w:p>
            <w:pPr>
              <w:pStyle w:val="TableText"/>
              <w:ind w:left="3972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4"/>
              <w:spacing w:before="18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323.80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88"/>
              <w:spacing w:before="18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pStyle w:val="TableText"/>
              <w:ind w:right="14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4051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1536" behindDoc="0" locked="0" layoutInCell="0" allowOverlap="1">
                  <wp:simplePos x="0" y="0"/>
                  <wp:positionH relativeFrom="page">
                    <wp:posOffset>7346459</wp:posOffset>
                  </wp:positionH>
                  <wp:positionV relativeFrom="page">
                    <wp:posOffset>5973407</wp:posOffset>
                  </wp:positionV>
                  <wp:extent cx="1980205" cy="1390978"/>
                  <wp:effectExtent l="0" t="0" r="0" b="0"/>
                  <wp:wrapNone/>
                  <wp:docPr id="268" name="IM 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8" name="IM 2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22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011104002002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42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竹、木（复合）地板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2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182.72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14-82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1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复合地板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8.91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76.52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8.91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76.52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2.67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3.70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198.74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12.61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275.26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2.67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290.54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965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防潮垫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5.12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8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复合木地板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267.75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2.39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275.26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97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67</w:t>
      </w:r>
    </w:p>
    <w:p>
      <w:pPr>
        <w:spacing w:line="181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4460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270" name="IM 2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0" name="IM 27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5632" behindDoc="0" locked="0" layoutInCell="0" allowOverlap="1">
                  <wp:simplePos x="0" y="0"/>
                  <wp:positionH relativeFrom="page">
                    <wp:posOffset>7290101</wp:posOffset>
                  </wp:positionH>
                  <wp:positionV relativeFrom="page">
                    <wp:posOffset>5512080</wp:posOffset>
                  </wp:positionV>
                  <wp:extent cx="1978463" cy="1390978"/>
                  <wp:effectExtent l="0" t="0" r="0" b="0"/>
                  <wp:wrapNone/>
                  <wp:docPr id="272" name="IM 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2" name="IM 2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3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011105006001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04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金属踢脚线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59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65.93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14-87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踢脚板金属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73"/>
              <w:spacing w:before="91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4.86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20.83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4.86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20.83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1.46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17.45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38.28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1.46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9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88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46.62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51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不锈钢板</w:t>
            </w:r>
            <w:r>
              <w:rPr>
                <w:sz w:val="17"/>
                <w:szCs w:val="17"/>
                <w:spacing w:val="19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厚1.2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0.126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260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32.76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0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5.52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38.28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4870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9728" behindDoc="0" locked="0" layoutInCell="0" allowOverlap="1">
                  <wp:simplePos x="0" y="0"/>
                  <wp:positionH relativeFrom="page">
                    <wp:posOffset>6809947</wp:posOffset>
                  </wp:positionH>
                  <wp:positionV relativeFrom="page">
                    <wp:posOffset>5264360</wp:posOffset>
                  </wp:positionV>
                  <wp:extent cx="1980205" cy="1391626"/>
                  <wp:effectExtent l="0" t="0" r="0" b="0"/>
                  <wp:wrapNone/>
                  <wp:docPr id="276" name="IM 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6" name="IM 27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4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22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011502001001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52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不锈钢装饰线条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61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34.88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17-119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9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不锈钢装饰线宽度30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8"/>
              </w:rPr>
              <w:t>以内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73"/>
              <w:spacing w:before="90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2.43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11.03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11.03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0.73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0.97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-0.08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3.40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10.95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0.73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1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15.08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8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5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10.95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5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10.95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4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5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70"/>
        <w:gridCol w:w="1227"/>
        <w:gridCol w:w="1167"/>
        <w:gridCol w:w="1152"/>
        <w:gridCol w:w="1151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011207001001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613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主席台背景墙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5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44.49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70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8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8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39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15-102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 w:right="228"/>
              <w:spacing w:before="82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墙面轻钢龙骨</w:t>
            </w:r>
            <w:r>
              <w:rPr>
                <w:sz w:val="17"/>
                <w:szCs w:val="17"/>
                <w:spacing w:val="34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中距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7"/>
              </w:rPr>
              <w:t>以内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双向</w:t>
            </w:r>
            <w:r>
              <w:rPr>
                <w:sz w:val="17"/>
                <w:szCs w:val="17"/>
                <w:spacing w:val="15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600×</w:t>
            </w:r>
            <w:r>
              <w:rPr>
                <w:sz w:val="17"/>
                <w:szCs w:val="17"/>
                <w:spacing w:val="-3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1500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20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6.88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25.19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25.19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2.06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0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15-109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墙面基层</w:t>
            </w:r>
            <w:r>
              <w:rPr>
                <w:sz w:val="17"/>
                <w:szCs w:val="17"/>
                <w:spacing w:val="2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阻燃板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0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6.26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0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6.26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1.88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0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15-126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墙面面层 木纹饰面板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08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14.39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08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14.39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56.20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4.32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128.82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38.96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251.84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8.26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4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299.06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6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190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3"/>
              <w:spacing w:before="20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5"/>
              <w:spacing w:before="203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695"/>
              <w:spacing w:before="11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阻燃板</w:t>
            </w:r>
            <w:r>
              <w:rPr>
                <w:sz w:val="17"/>
                <w:szCs w:val="17"/>
                <w:spacing w:val="1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厚15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4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1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1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57.75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325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轻钢龙骨 75*50*0.63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1"/>
              <w:spacing w:before="108" w:line="228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1.9946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5.46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10.89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688"/>
              <w:spacing w:before="107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万能胶</w:t>
            </w:r>
            <w:r>
              <w:rPr>
                <w:sz w:val="17"/>
                <w:szCs w:val="17"/>
                <w:spacing w:val="27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1</w:t>
            </w:r>
            <w:r>
              <w:rPr>
                <w:sz w:val="17"/>
                <w:szCs w:val="17"/>
              </w:rPr>
              <w:t>kg</w:t>
            </w:r>
            <w:r>
              <w:rPr>
                <w:sz w:val="17"/>
                <w:szCs w:val="17"/>
                <w:spacing w:val="4"/>
              </w:rPr>
              <w:t>/瓶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0"/>
              <w:spacing w:before="107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kg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0.4239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19.14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8.11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774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木纹饰面板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35" w:line="188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52800" behindDoc="1" locked="0" layoutInCell="1" allowOverlap="1">
                  <wp:simplePos x="0" y="0"/>
                  <wp:positionH relativeFrom="column">
                    <wp:posOffset>8966</wp:posOffset>
                  </wp:positionH>
                  <wp:positionV relativeFrom="paragraph">
                    <wp:posOffset>-29799</wp:posOffset>
                  </wp:positionV>
                  <wp:extent cx="1117600" cy="1065595"/>
                  <wp:effectExtent l="0" t="0" r="0" b="0"/>
                  <wp:wrapNone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53824" behindDoc="0" locked="0" layoutInCell="1" allowOverlap="1">
                  <wp:simplePos x="0" y="0"/>
                  <wp:positionH relativeFrom="column">
                    <wp:posOffset>439497</wp:posOffset>
                  </wp:positionH>
                  <wp:positionV relativeFrom="paragraph">
                    <wp:posOffset>-57337</wp:posOffset>
                  </wp:positionV>
                  <wp:extent cx="1978462" cy="1391626"/>
                  <wp:effectExtent l="0" t="0" r="0" b="0"/>
                  <wp:wrapNone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2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2"/>
              </w:rPr>
              <w:t>1.1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145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159.5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3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15.59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  <w:tcBorders>
              <w:bottom w:val="single" w:color="000000" w:sz="10" w:space="0"/>
            </w:tcBorders>
          </w:tcPr>
          <w:p>
            <w:pPr>
              <w:pStyle w:val="TableText"/>
              <w:ind w:left="3972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4"/>
              <w:spacing w:before="18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251.84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88"/>
              <w:spacing w:before="18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pStyle w:val="TableText"/>
              <w:ind w:right="14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6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22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70"/>
        <w:gridCol w:w="1227"/>
        <w:gridCol w:w="1167"/>
        <w:gridCol w:w="1152"/>
        <w:gridCol w:w="1151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011207001002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614"/>
              <w:spacing w:before="7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室内其他墙面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2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131.81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70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8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8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39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15-102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 w:right="228"/>
              <w:spacing w:before="82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墙面轻钢龙骨</w:t>
            </w:r>
            <w:r>
              <w:rPr>
                <w:sz w:val="17"/>
                <w:szCs w:val="17"/>
                <w:spacing w:val="34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中距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7"/>
              </w:rPr>
              <w:t>以内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双向</w:t>
            </w:r>
            <w:r>
              <w:rPr>
                <w:sz w:val="17"/>
                <w:szCs w:val="17"/>
                <w:spacing w:val="15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600×</w:t>
            </w:r>
            <w:r>
              <w:rPr>
                <w:sz w:val="17"/>
                <w:szCs w:val="17"/>
                <w:spacing w:val="-3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1500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20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6.88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25.19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25.19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2.06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0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15-109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墙面基层</w:t>
            </w:r>
            <w:r>
              <w:rPr>
                <w:sz w:val="17"/>
                <w:szCs w:val="17"/>
                <w:spacing w:val="2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阻燃板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0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6.26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0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6.26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1.88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0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15-126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墙面面层 木纹吸音板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08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14.39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08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14.39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56.20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4.32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128.82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38.96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251.84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8.26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4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299.06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6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190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3"/>
              <w:spacing w:before="20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5"/>
              <w:spacing w:before="203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695"/>
              <w:spacing w:before="11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阻燃板</w:t>
            </w:r>
            <w:r>
              <w:rPr>
                <w:sz w:val="17"/>
                <w:szCs w:val="17"/>
                <w:spacing w:val="1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厚15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4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1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1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57.75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325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轻钢龙骨 75*50*0.63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1"/>
              <w:spacing w:before="108" w:line="228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1.9946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57920" behindDoc="0" locked="0" layoutInCell="1" allowOverlap="1">
                  <wp:simplePos x="0" y="0"/>
                  <wp:positionH relativeFrom="column">
                    <wp:posOffset>-11796</wp:posOffset>
                  </wp:positionH>
                  <wp:positionV relativeFrom="paragraph">
                    <wp:posOffset>10602</wp:posOffset>
                  </wp:positionV>
                  <wp:extent cx="1978463" cy="1390978"/>
                  <wp:effectExtent l="0" t="0" r="0" b="0"/>
                  <wp:wrapNone/>
                  <wp:docPr id="282" name="IM 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2" name="IM 2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5.46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10.89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688"/>
              <w:spacing w:before="107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万能胶</w:t>
            </w:r>
            <w:r>
              <w:rPr>
                <w:sz w:val="17"/>
                <w:szCs w:val="17"/>
                <w:spacing w:val="27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1</w:t>
            </w:r>
            <w:r>
              <w:rPr>
                <w:sz w:val="17"/>
                <w:szCs w:val="17"/>
              </w:rPr>
              <w:t>kg</w:t>
            </w:r>
            <w:r>
              <w:rPr>
                <w:sz w:val="17"/>
                <w:szCs w:val="17"/>
                <w:spacing w:val="4"/>
              </w:rPr>
              <w:t>/瓶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0"/>
              <w:spacing w:before="107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kg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0.4239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19.14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8.11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774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木纹吸音板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35" w:line="188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56896" behindDoc="1" locked="0" layoutInCell="1" allowOverlap="1">
                  <wp:simplePos x="0" y="0"/>
                  <wp:positionH relativeFrom="column">
                    <wp:posOffset>8966</wp:posOffset>
                  </wp:positionH>
                  <wp:positionV relativeFrom="paragraph">
                    <wp:posOffset>-29799</wp:posOffset>
                  </wp:positionV>
                  <wp:extent cx="1117600" cy="1065595"/>
                  <wp:effectExtent l="0" t="0" r="0" b="0"/>
                  <wp:wrapNone/>
                  <wp:docPr id="284" name="IM 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4" name="IM 28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1.1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145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159.5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3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15.59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  <w:tcBorders>
              <w:bottom w:val="single" w:color="000000" w:sz="10" w:space="0"/>
            </w:tcBorders>
          </w:tcPr>
          <w:p>
            <w:pPr>
              <w:pStyle w:val="TableText"/>
              <w:ind w:left="3972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4"/>
              <w:spacing w:before="18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251.84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88"/>
              <w:spacing w:before="18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pStyle w:val="TableText"/>
              <w:ind w:right="14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6099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286" name="IM 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6" name="IM 2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2016" behindDoc="0" locked="0" layoutInCell="0" allowOverlap="1">
                  <wp:simplePos x="0" y="0"/>
                  <wp:positionH relativeFrom="page">
                    <wp:posOffset>7232285</wp:posOffset>
                  </wp:positionH>
                  <wp:positionV relativeFrom="page">
                    <wp:posOffset>5849385</wp:posOffset>
                  </wp:positionV>
                  <wp:extent cx="1980205" cy="1391627"/>
                  <wp:effectExtent l="0" t="0" r="0" b="0"/>
                  <wp:wrapNone/>
                  <wp:docPr id="288" name="IM 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8" name="IM 2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1"/>
        <w:gridCol w:w="1645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011207001003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8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背景墙</w:t>
            </w:r>
          </w:p>
        </w:tc>
        <w:tc>
          <w:tcPr>
            <w:tcW w:w="1645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7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1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11.8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pStyle w:val="TableText"/>
              <w:ind w:left="55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15-109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墙面基层</w:t>
            </w:r>
            <w:r>
              <w:rPr>
                <w:sz w:val="17"/>
                <w:szCs w:val="17"/>
                <w:spacing w:val="2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阻燃板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6.26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6.26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41.63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1.88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15-131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墙面面层 铝塑板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25.33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103.81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25.33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103.81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7.61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13.12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58.68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5" w:type="dxa"/>
            <w:vAlign w:val="top"/>
          </w:tcPr>
          <w:p>
            <w:pPr>
              <w:ind w:left="1545"/>
              <w:spacing w:line="226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6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6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3080"/>
              <w:spacing w:before="9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44.71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204.12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9.49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9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2718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1"/>
              <w:spacing w:before="12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7"/>
              <w:spacing w:before="12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258.32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6"/>
              <w:spacing w:before="18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left="469"/>
              <w:spacing w:before="18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95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阻燃板</w:t>
            </w:r>
            <w:r>
              <w:rPr>
                <w:sz w:val="17"/>
                <w:szCs w:val="17"/>
                <w:spacing w:val="1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厚15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6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6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57.75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29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铝塑板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厚3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1.06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120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127.2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7"/>
          </w:tcPr>
          <w:p>
            <w:pPr>
              <w:pStyle w:val="TableText"/>
              <w:ind w:left="3973"/>
              <w:spacing w:before="9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right="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19.17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7"/>
          </w:tcPr>
          <w:p>
            <w:pPr>
              <w:pStyle w:val="TableText"/>
              <w:ind w:left="3972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right="4"/>
              <w:spacing w:before="181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204.12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1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600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72</w:t>
      </w:r>
    </w:p>
    <w:p>
      <w:pPr>
        <w:spacing w:line="181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6508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290" name="IM 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0" name="IM 29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6112" behindDoc="0" locked="0" layoutInCell="0" allowOverlap="1">
                  <wp:simplePos x="0" y="0"/>
                  <wp:positionH relativeFrom="page">
                    <wp:posOffset>7232285</wp:posOffset>
                  </wp:positionH>
                  <wp:positionV relativeFrom="page">
                    <wp:posOffset>5782115</wp:posOffset>
                  </wp:positionV>
                  <wp:extent cx="1980205" cy="1390978"/>
                  <wp:effectExtent l="0" t="0" r="0" b="0"/>
                  <wp:wrapNone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8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22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011508002001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03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有机玻璃字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0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17-214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 w:right="49" w:firstLine="1"/>
              <w:spacing w:before="8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美术字安装 泡沫塑料有机玻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璃字0.5m2以内玻璃面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33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39.88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88.44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88.44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11.97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15.99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109.41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55.87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197.85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11.97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03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265.69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011"/>
              <w:spacing w:before="10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泡沫塑料有机玻璃字 500*500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185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186.85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5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ind w:left="1454"/>
              <w:spacing w:line="237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11</w:t>
            </w:r>
          </w:p>
        </w:tc>
        <w:tc>
          <w:tcPr>
            <w:tcW w:w="1136" w:type="dxa"/>
            <w:vAlign w:val="top"/>
          </w:tcPr>
          <w:p>
            <w:pPr>
              <w:ind w:left="488"/>
              <w:spacing w:line="237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197.85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6918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0208" behindDoc="0" locked="0" layoutInCell="0" allowOverlap="1">
                  <wp:simplePos x="0" y="0"/>
                  <wp:positionH relativeFrom="page">
                    <wp:posOffset>7066868</wp:posOffset>
                  </wp:positionH>
                  <wp:positionV relativeFrom="page">
                    <wp:posOffset>5954033</wp:posOffset>
                  </wp:positionV>
                  <wp:extent cx="1980205" cy="1391626"/>
                  <wp:effectExtent l="0" t="0" r="0" b="0"/>
                  <wp:wrapNone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9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22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011210001001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43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轻钢龙骨石膏板隔墙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71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15.64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15-210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 w:right="48"/>
              <w:spacing w:before="82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轻钢龙骨石膏板隔断 双面双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层石膏板</w:t>
            </w:r>
            <w:r>
              <w:rPr>
                <w:sz w:val="17"/>
                <w:szCs w:val="17"/>
                <w:spacing w:val="1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带岩棉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20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38.96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83.53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38.96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83.53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11.70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16.19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20.01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55.15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103.54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11.70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4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58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170.39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29"/>
              <w:spacing w:before="10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石膏板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厚9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3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63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325"/>
              <w:spacing w:before="10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轻钢龙骨 75*50*0.63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6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1.83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5.46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9.99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5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30.55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103.54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600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74</w:t>
      </w:r>
    </w:p>
    <w:p>
      <w:pPr>
        <w:spacing w:line="181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74304" behindDoc="0" locked="0" layoutInCell="0" allowOverlap="1">
                  <wp:simplePos x="0" y="0"/>
                  <wp:positionH relativeFrom="page">
                    <wp:posOffset>6515624</wp:posOffset>
                  </wp:positionH>
                  <wp:positionV relativeFrom="page">
                    <wp:posOffset>5720924</wp:posOffset>
                  </wp:positionV>
                  <wp:extent cx="1978463" cy="1391626"/>
                  <wp:effectExtent l="0" t="0" r="0" b="0"/>
                  <wp:wrapNone/>
                  <wp:docPr id="298" name="IM 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8" name="IM 29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328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00" name="IM 3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0" name="IM 30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011407001001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612"/>
              <w:spacing w:before="7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墙面喷刷涂料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61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31.27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19-72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38"/>
              <w:spacing w:before="9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内墙涂料 乳胶漆抹灰面二遍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11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100m2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1044.74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996.9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10.45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9.97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3.14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4.19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2.65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14.64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12.62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3.14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9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30.39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50"/>
              <w:spacing w:before="9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乳胶漆</w:t>
            </w:r>
            <w:r>
              <w:rPr>
                <w:sz w:val="17"/>
                <w:szCs w:val="17"/>
                <w:spacing w:val="38"/>
                <w:w w:val="10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内用X08-1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1"/>
              <w:spacing w:before="91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kg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0.2835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19.38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5.49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0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7.13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12.62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6880" w:h="11960"/>
          <w:pgMar w:top="853" w:right="770" w:bottom="644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7737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02" name="IM 3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2" name="IM 30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8400" behindDoc="0" locked="0" layoutInCell="0" allowOverlap="1">
                  <wp:simplePos x="0" y="0"/>
                  <wp:positionH relativeFrom="page">
                    <wp:posOffset>6937231</wp:posOffset>
                  </wp:positionH>
                  <wp:positionV relativeFrom="page">
                    <wp:posOffset>5973407</wp:posOffset>
                  </wp:positionV>
                  <wp:extent cx="1980205" cy="1390978"/>
                  <wp:effectExtent l="0" t="0" r="0" b="0"/>
                  <wp:wrapNone/>
                  <wp:docPr id="304" name="IM 3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4" name="IM 3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11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010801001001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83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木质门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1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1.68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13-21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安装装饰门 平开门</w:t>
            </w:r>
            <w:r>
              <w:rPr>
                <w:sz w:val="17"/>
                <w:szCs w:val="17"/>
                <w:spacing w:val="21"/>
                <w:w w:val="10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带门套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58.6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465.4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58.60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465.40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17.59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24.07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48.94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82.67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514.34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17.59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1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614.6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8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5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514.34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5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514.34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4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600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76</w:t>
      </w:r>
    </w:p>
    <w:p>
      <w:pPr>
        <w:spacing w:line="181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8147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06" name="IM 3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6" name="IM 3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2496" behindDoc="0" locked="0" layoutInCell="0" allowOverlap="1">
                  <wp:simplePos x="0" y="0"/>
                  <wp:positionH relativeFrom="page">
                    <wp:posOffset>7572328</wp:posOffset>
                  </wp:positionH>
                  <wp:positionV relativeFrom="page">
                    <wp:posOffset>5849384</wp:posOffset>
                  </wp:positionV>
                  <wp:extent cx="1980205" cy="1391626"/>
                  <wp:effectExtent l="0" t="0" r="0" b="0"/>
                  <wp:wrapNone/>
                  <wp:docPr id="308" name="IM 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8" name="IM 30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010807001001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254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金属（塑钢、断桥）窗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1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1.92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13-67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观察窗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59.96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486.42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59.96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486.42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18.00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23.85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-103.38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83.81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383.04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18.00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二类工123元/工日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3"/>
              <w:spacing w:before="11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484.85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8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5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383.04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5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383.04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4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600"/>
        <w:spacing w:before="275" w:line="18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77</w:t>
      </w:r>
    </w:p>
    <w:p>
      <w:pPr>
        <w:spacing w:line="180" w:lineRule="auto"/>
        <w:sectPr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8556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10" name="IM 3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0" name="IM 31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6592" behindDoc="0" locked="0" layoutInCell="0" allowOverlap="1">
                  <wp:simplePos x="0" y="0"/>
                  <wp:positionH relativeFrom="page">
                    <wp:posOffset>6871284</wp:posOffset>
                  </wp:positionH>
                  <wp:positionV relativeFrom="page">
                    <wp:posOffset>5963558</wp:posOffset>
                  </wp:positionV>
                  <wp:extent cx="1978463" cy="1391627"/>
                  <wp:effectExtent l="0" t="0" r="0" b="0"/>
                  <wp:wrapNone/>
                  <wp:docPr id="312" name="IM 3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2" name="IM 31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13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010809004001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03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石材窗台板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0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5.12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17-24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5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窗台板 大理石板人造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31.07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295.14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31.07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295.14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9.33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12.90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87.99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43.97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383.13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9.33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3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436.43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9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细木工板</w:t>
            </w:r>
            <w:r>
              <w:rPr>
                <w:sz w:val="17"/>
                <w:szCs w:val="17"/>
                <w:spacing w:val="1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厚15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4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4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57.75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280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人造大理石板 厚20-30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1.1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280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308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17.38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383.13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600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78</w:t>
      </w:r>
    </w:p>
    <w:p>
      <w:pPr>
        <w:spacing w:line="181" w:lineRule="auto"/>
        <w:sectPr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8966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14" name="IM 3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4" name="IM 31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0688" behindDoc="0" locked="0" layoutInCell="0" allowOverlap="1">
                  <wp:simplePos x="0" y="0"/>
                  <wp:positionH relativeFrom="page">
                    <wp:posOffset>7066868</wp:posOffset>
                  </wp:positionH>
                  <wp:positionV relativeFrom="page">
                    <wp:posOffset>5725687</wp:posOffset>
                  </wp:positionV>
                  <wp:extent cx="1980205" cy="1391626"/>
                  <wp:effectExtent l="0" t="0" r="0" b="0"/>
                  <wp:wrapNone/>
                  <wp:docPr id="316" name="IM 3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6" name="IM 31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14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011502001002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52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不锈钢装饰线条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0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35.4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17-119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9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不锈钢装饰线宽度30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8"/>
              </w:rPr>
              <w:t>以内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73"/>
              <w:spacing w:before="90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2.43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11.03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11.03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0.73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0.97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-0.08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3.40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10.95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0.73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1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15.08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8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5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10.95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5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10.95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4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15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70"/>
        <w:gridCol w:w="1227"/>
        <w:gridCol w:w="1167"/>
        <w:gridCol w:w="1152"/>
        <w:gridCol w:w="1151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011302001001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5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453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吊顶天棚（大厅）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371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170.6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7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8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8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39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0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73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16-11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5"/>
              <w:spacing w:before="107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平面天棚龙骨 轻钢龙骨装配</w:t>
            </w:r>
          </w:p>
          <w:p>
            <w:pPr>
              <w:pStyle w:val="TableText"/>
              <w:ind w:left="107" w:right="48" w:hanging="87"/>
              <w:spacing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式U型 不上人型</w:t>
            </w:r>
            <w:r>
              <w:rPr>
                <w:sz w:val="17"/>
                <w:szCs w:val="17"/>
                <w:spacing w:val="14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面层规格</w:t>
            </w:r>
            <w:r>
              <w:rPr>
                <w:sz w:val="17"/>
                <w:szCs w:val="17"/>
              </w:rPr>
              <w:t>mm </w:t>
            </w:r>
            <w:r>
              <w:rPr>
                <w:sz w:val="17"/>
                <w:szCs w:val="17"/>
                <w:spacing w:val="5"/>
              </w:rPr>
              <w:t>600*600 平面</w:t>
            </w:r>
          </w:p>
        </w:tc>
        <w:tc>
          <w:tcPr>
            <w:tcW w:w="853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8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3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16.32</w:t>
            </w:r>
          </w:p>
        </w:tc>
        <w:tc>
          <w:tcPr>
            <w:tcW w:w="116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9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38.71</w:t>
            </w:r>
          </w:p>
        </w:tc>
        <w:tc>
          <w:tcPr>
            <w:tcW w:w="1152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7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0.11</w:t>
            </w:r>
          </w:p>
        </w:tc>
        <w:tc>
          <w:tcPr>
            <w:tcW w:w="115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16.32</w:t>
            </w:r>
          </w:p>
        </w:tc>
        <w:tc>
          <w:tcPr>
            <w:tcW w:w="151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38.71</w:t>
            </w:r>
          </w:p>
        </w:tc>
        <w:tc>
          <w:tcPr>
            <w:tcW w:w="113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0.11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4.93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1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16-53 R*0.8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天棚基层 石膏板</w:t>
            </w:r>
            <w:r>
              <w:rPr>
                <w:sz w:val="17"/>
                <w:szCs w:val="17"/>
                <w:spacing w:val="13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如为第二</w:t>
            </w:r>
          </w:p>
          <w:p>
            <w:pPr>
              <w:pStyle w:val="TableText"/>
              <w:ind w:left="16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基层 人工*0.8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21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9.85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11.88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1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9.85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11.88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1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2.96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1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16-67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 w:right="48" w:firstLine="2"/>
              <w:spacing w:before="94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天棚面层 石膏板安装在基层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板上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214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right="13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1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9.45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9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12.52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14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9.45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12.52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1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2.83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14.78</w:t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6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ind w:left="1042"/>
              <w:spacing w:line="226" w:lineRule="auto"/>
              <w:tabs>
                <w:tab w:val="left" w:pos="112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6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7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10.25</w:t>
            </w:r>
          </w:p>
        </w:tc>
        <w:tc>
          <w:tcPr>
            <w:tcW w:w="1136" w:type="dxa"/>
            <w:vAlign w:val="top"/>
          </w:tcPr>
          <w:p>
            <w:pPr>
              <w:ind w:left="1042"/>
              <w:spacing w:line="227" w:lineRule="auto"/>
              <w:tabs>
                <w:tab w:val="left" w:pos="112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7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7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7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7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6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50.40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73.36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0.11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10.72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58"/>
              <w:spacing w:before="127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134.59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2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190"/>
              <w:spacing w:before="1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3"/>
              <w:spacing w:before="18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5"/>
              <w:spacing w:before="18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8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8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729"/>
              <w:spacing w:before="9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石膏板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厚9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2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2729"/>
              <w:spacing w:before="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石膏板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厚9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29" w:line="188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893760" behindDoc="1" locked="0" layoutInCell="1" allowOverlap="1">
                  <wp:simplePos x="0" y="0"/>
                  <wp:positionH relativeFrom="column">
                    <wp:posOffset>8966</wp:posOffset>
                  </wp:positionH>
                  <wp:positionV relativeFrom="paragraph">
                    <wp:posOffset>71164</wp:posOffset>
                  </wp:positionV>
                  <wp:extent cx="1117600" cy="1065595"/>
                  <wp:effectExtent l="0" t="0" r="0" b="0"/>
                  <wp:wrapNone/>
                  <wp:docPr id="318" name="IM 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8" name="IM 31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4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8" w:type="dxa"/>
            <w:vAlign w:val="top"/>
            <w:gridSpan w:val="5"/>
          </w:tcPr>
          <w:p>
            <w:pPr>
              <w:pStyle w:val="TableText"/>
              <w:ind w:left="1920"/>
              <w:spacing w:before="9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轻钢龙骨不上人型(平面)600*600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7"/>
              <w:spacing w:before="13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5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1.015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30.16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30.61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ind w:left="1454"/>
              <w:spacing w:line="232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894784" behindDoc="0" locked="0" layoutInCell="1" allowOverlap="1">
                  <wp:simplePos x="0" y="0"/>
                  <wp:positionH relativeFrom="column">
                    <wp:posOffset>739347</wp:posOffset>
                  </wp:positionH>
                  <wp:positionV relativeFrom="paragraph">
                    <wp:posOffset>2726</wp:posOffset>
                  </wp:positionV>
                  <wp:extent cx="1980205" cy="1391627"/>
                  <wp:effectExtent l="0" t="0" r="0" b="0"/>
                  <wp:wrapNone/>
                  <wp:docPr id="320" name="IM 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0" name="IM 32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11.25</w:t>
            </w:r>
          </w:p>
        </w:tc>
        <w:tc>
          <w:tcPr>
            <w:tcW w:w="1136" w:type="dxa"/>
            <w:vAlign w:val="top"/>
          </w:tcPr>
          <w:p>
            <w:pPr>
              <w:ind w:left="488"/>
              <w:spacing w:line="232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58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  <w:tcBorders>
              <w:bottom w:val="single" w:color="000000" w:sz="10" w:space="0"/>
            </w:tcBorders>
          </w:tcPr>
          <w:p>
            <w:pPr>
              <w:pStyle w:val="TableText"/>
              <w:ind w:left="3972"/>
              <w:spacing w:before="1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ind w:left="1454"/>
              <w:spacing w:line="232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73.36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ind w:left="488"/>
              <w:spacing w:line="232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pStyle w:val="TableText"/>
              <w:ind w:right="14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96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80</w:t>
      </w:r>
    </w:p>
    <w:p>
      <w:pPr>
        <w:spacing w:line="181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89785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22" name="IM 3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2" name="IM 32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8880" behindDoc="0" locked="0" layoutInCell="0" allowOverlap="1">
                  <wp:simplePos x="0" y="0"/>
                  <wp:positionH relativeFrom="page">
                    <wp:posOffset>7066868</wp:posOffset>
                  </wp:positionH>
                  <wp:positionV relativeFrom="page">
                    <wp:posOffset>5654701</wp:posOffset>
                  </wp:positionV>
                  <wp:extent cx="1980205" cy="1390978"/>
                  <wp:effectExtent l="0" t="0" r="0" b="0"/>
                  <wp:wrapNone/>
                  <wp:docPr id="324" name="IM 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4" name="IM 3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16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51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011407002001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7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616"/>
              <w:spacing w:before="7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天棚喷刷涂料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371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170.6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4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96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19-72</w:t>
            </w:r>
            <w:r>
              <w:rPr>
                <w:sz w:val="17"/>
                <w:szCs w:val="17"/>
                <w:spacing w:val="17"/>
              </w:rPr>
              <w:t xml:space="preserve"> </w:t>
            </w:r>
            <w:r>
              <w:rPr>
                <w:sz w:val="17"/>
                <w:szCs w:val="17"/>
              </w:rPr>
              <w:t>换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5" w:right="48" w:firstLine="2"/>
              <w:spacing w:before="127" w:line="204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乳胶漆抹灰面二遍  如实际</w:t>
            </w:r>
            <w:r>
              <w:rPr>
                <w:sz w:val="17"/>
                <w:szCs w:val="17"/>
                <w:spacing w:val="2"/>
              </w:rPr>
              <w:t xml:space="preserve">  </w:t>
            </w:r>
            <w:r>
              <w:rPr>
                <w:sz w:val="17"/>
                <w:szCs w:val="17"/>
                <w:spacing w:val="6"/>
              </w:rPr>
              <w:t>操作为喷涂时 材料[1101014</w:t>
            </w:r>
            <w:r>
              <w:rPr>
                <w:sz w:val="17"/>
                <w:szCs w:val="17"/>
                <w:spacing w:val="1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] 含量*1.5</w:t>
            </w:r>
            <w:r>
              <w:rPr>
                <w:sz w:val="17"/>
                <w:szCs w:val="17"/>
                <w:spacing w:val="13"/>
              </w:rPr>
              <w:t xml:space="preserve">  </w:t>
            </w:r>
            <w:r>
              <w:rPr>
                <w:sz w:val="17"/>
                <w:szCs w:val="17"/>
                <w:spacing w:val="6"/>
              </w:rPr>
              <w:t>如为梁、柱及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天棚涂料 人工*1.2</w:t>
            </w:r>
          </w:p>
        </w:tc>
        <w:tc>
          <w:tcPr>
            <w:tcW w:w="853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1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100m2</w:t>
            </w:r>
          </w:p>
        </w:tc>
        <w:tc>
          <w:tcPr>
            <w:tcW w:w="968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9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1253.68</w:t>
            </w:r>
          </w:p>
        </w:tc>
        <w:tc>
          <w:tcPr>
            <w:tcW w:w="1168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8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1138.93</w:t>
            </w:r>
          </w:p>
        </w:tc>
        <w:tc>
          <w:tcPr>
            <w:tcW w:w="1152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12.54</w:t>
            </w:r>
          </w:p>
        </w:tc>
        <w:tc>
          <w:tcPr>
            <w:tcW w:w="151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11.39</w:t>
            </w:r>
          </w:p>
        </w:tc>
        <w:tc>
          <w:tcPr>
            <w:tcW w:w="1136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3.76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5.03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0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3.98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0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0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17.56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15.37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3.76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8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36.7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9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50"/>
              <w:spacing w:before="10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乳胶漆</w:t>
            </w:r>
            <w:r>
              <w:rPr>
                <w:sz w:val="17"/>
                <w:szCs w:val="17"/>
                <w:spacing w:val="38"/>
                <w:w w:val="10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内用X08-1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1"/>
              <w:spacing w:before="107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kg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0.4253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19.38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8.24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7.13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9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15.37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9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95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0195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26" name="IM 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6" name="IM 32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2976" behindDoc="0" locked="0" layoutInCell="0" allowOverlap="1">
                  <wp:simplePos x="0" y="0"/>
                  <wp:positionH relativeFrom="page">
                    <wp:posOffset>7203709</wp:posOffset>
                  </wp:positionH>
                  <wp:positionV relativeFrom="page">
                    <wp:posOffset>5720924</wp:posOffset>
                  </wp:positionV>
                  <wp:extent cx="1980205" cy="1391626"/>
                  <wp:effectExtent l="0" t="0" r="0" b="0"/>
                  <wp:wrapNone/>
                  <wp:docPr id="328" name="IM 3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8" name="IM 3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011302005001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614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软膜天花吊顶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93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60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16-190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"/>
              <w:spacing w:before="9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天棚</w:t>
            </w:r>
            <w:r>
              <w:rPr>
                <w:sz w:val="17"/>
                <w:szCs w:val="17"/>
                <w:spacing w:val="16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软膜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22.62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316.31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22.62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316.31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6.79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9.39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-115.31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32.01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201.00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6.79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9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239.8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6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软膜天花吊顶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200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0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9"/>
              </w:rPr>
              <w:t>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201.00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0604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30" name="IM 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0" name="IM 33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18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010810002001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93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木窗帘盒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1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15.1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17-29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 w:right="48" w:firstLine="9"/>
              <w:spacing w:before="82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窗帘盒 石膏板饰面细木工板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基层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73"/>
              <w:spacing w:before="171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15.32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24.31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15.32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24.31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0.01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4.60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19-74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8" w:right="48" w:firstLine="19"/>
              <w:spacing w:before="78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内墙涂料 乳胶漆腰线、檐口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线、门窗套、窗台板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98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100m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288.32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8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237.85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9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2.38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0.87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7.52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17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11.67</w:t>
            </w:r>
          </w:p>
        </w:tc>
        <w:tc>
          <w:tcPr>
            <w:tcW w:w="1136" w:type="dxa"/>
            <w:vAlign w:val="top"/>
          </w:tcPr>
          <w:p>
            <w:pPr>
              <w:ind w:left="1042"/>
              <w:spacing w:line="217" w:lineRule="auto"/>
              <w:tabs>
                <w:tab w:val="left" w:pos="1120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17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5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5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5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25.72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38.36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0.01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5.47</w:t>
            </w:r>
          </w:p>
        </w:tc>
      </w:tr>
      <w:tr>
        <w:trPr>
          <w:trHeight w:val="509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058" w:right="64" w:hanging="986"/>
              <w:spacing w:before="102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二类工123元/工日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;三类工102元/工日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;一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22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69.56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94"/>
              <w:spacing w:before="10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细木工板</w:t>
            </w:r>
            <w:r>
              <w:rPr>
                <w:sz w:val="17"/>
                <w:szCs w:val="17"/>
                <w:spacing w:val="16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厚15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3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0.45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0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24.75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29"/>
              <w:spacing w:before="10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石膏板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厚9</w:t>
            </w:r>
            <w:r>
              <w:rPr>
                <w:sz w:val="17"/>
                <w:szCs w:val="17"/>
              </w:rPr>
              <w:t>mm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3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0.4725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7.09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50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乳胶漆</w:t>
            </w:r>
            <w:r>
              <w:rPr>
                <w:sz w:val="17"/>
                <w:szCs w:val="17"/>
                <w:spacing w:val="38"/>
                <w:w w:val="10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内用X08-1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1"/>
              <w:spacing w:before="105" w:line="22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kg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0.1659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19.38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3.22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07072" behindDoc="0" locked="0" layoutInCell="1" allowOverlap="1">
                  <wp:simplePos x="0" y="0"/>
                  <wp:positionH relativeFrom="column">
                    <wp:posOffset>297959</wp:posOffset>
                  </wp:positionH>
                  <wp:positionV relativeFrom="paragraph">
                    <wp:posOffset>-68273</wp:posOffset>
                  </wp:positionV>
                  <wp:extent cx="1980205" cy="1391626"/>
                  <wp:effectExtent l="0" t="0" r="0" b="0"/>
                  <wp:wrapNone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38.36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7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1014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34" name="IM 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4" name="IM 33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1168" behindDoc="0" locked="0" layoutInCell="0" allowOverlap="1">
                  <wp:simplePos x="0" y="0"/>
                  <wp:positionH relativeFrom="page">
                    <wp:posOffset>7485588</wp:posOffset>
                  </wp:positionH>
                  <wp:positionV relativeFrom="page">
                    <wp:posOffset>5582050</wp:posOffset>
                  </wp:positionV>
                  <wp:extent cx="1980205" cy="1391626"/>
                  <wp:effectExtent l="0" t="0" r="0" b="0"/>
                  <wp:wrapNone/>
                  <wp:docPr id="336" name="IM 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6" name="IM 33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19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9"/>
        <w:gridCol w:w="1227"/>
        <w:gridCol w:w="1167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011302001002</w:t>
            </w:r>
          </w:p>
        </w:tc>
        <w:tc>
          <w:tcPr>
            <w:tcW w:w="239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14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吊顶天棚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48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6.7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6" w:type="dxa"/>
            <w:vAlign w:val="top"/>
            <w:gridSpan w:val="3"/>
          </w:tcPr>
          <w:p>
            <w:pPr>
              <w:pStyle w:val="TableText"/>
              <w:ind w:left="1599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0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left="31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73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16-11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5"/>
              <w:spacing w:before="9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平面天棚龙骨 轻钢龙骨装配</w:t>
            </w:r>
          </w:p>
          <w:p>
            <w:pPr>
              <w:pStyle w:val="TableText"/>
              <w:ind w:left="107" w:right="48" w:hanging="87"/>
              <w:spacing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式U型 不上人型</w:t>
            </w:r>
            <w:r>
              <w:rPr>
                <w:sz w:val="17"/>
                <w:szCs w:val="17"/>
                <w:spacing w:val="14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面层规格</w:t>
            </w:r>
            <w:r>
              <w:rPr>
                <w:sz w:val="17"/>
                <w:szCs w:val="17"/>
              </w:rPr>
              <w:t>mm </w:t>
            </w:r>
            <w:r>
              <w:rPr>
                <w:sz w:val="17"/>
                <w:szCs w:val="17"/>
                <w:spacing w:val="5"/>
              </w:rPr>
              <w:t>600*600 平面</w:t>
            </w:r>
          </w:p>
        </w:tc>
        <w:tc>
          <w:tcPr>
            <w:tcW w:w="8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8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2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0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16.32</w:t>
            </w:r>
          </w:p>
        </w:tc>
        <w:tc>
          <w:tcPr>
            <w:tcW w:w="116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8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38.71</w:t>
            </w:r>
          </w:p>
        </w:tc>
        <w:tc>
          <w:tcPr>
            <w:tcW w:w="115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6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0.11</w:t>
            </w:r>
          </w:p>
        </w:tc>
        <w:tc>
          <w:tcPr>
            <w:tcW w:w="115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16.32</w:t>
            </w:r>
          </w:p>
        </w:tc>
        <w:tc>
          <w:tcPr>
            <w:tcW w:w="151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38.71</w:t>
            </w:r>
          </w:p>
        </w:tc>
        <w:tc>
          <w:tcPr>
            <w:tcW w:w="113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0.11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4.93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97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16-65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 w:right="48" w:firstLine="2"/>
              <w:spacing w:before="77" w:line="21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天棚面层 矿棉板搁放在龙骨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上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98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2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10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9.18</w:t>
            </w:r>
          </w:p>
        </w:tc>
        <w:tc>
          <w:tcPr>
            <w:tcW w:w="1167" w:type="dxa"/>
            <w:vAlign w:val="top"/>
          </w:tcPr>
          <w:p>
            <w:pPr>
              <w:pStyle w:val="TableText"/>
              <w:ind w:right="8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39.1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98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39.10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9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2.76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10.58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-0.92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36.08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76.89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0.11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7.69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4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三类工102元/工日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;一类工133元/工日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3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58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120.77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1920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轻钢龙骨不上人型(平面)600*600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38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1.015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30.16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30.61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6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46.27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2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76.89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1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1424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38" name="IM 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8" name="IM 3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5264" behindDoc="0" locked="0" layoutInCell="0" allowOverlap="1">
                  <wp:simplePos x="0" y="0"/>
                  <wp:positionH relativeFrom="page">
                    <wp:posOffset>7371415</wp:posOffset>
                  </wp:positionH>
                  <wp:positionV relativeFrom="page">
                    <wp:posOffset>5954033</wp:posOffset>
                  </wp:positionV>
                  <wp:extent cx="1980205" cy="1391626"/>
                  <wp:effectExtent l="0" t="0" r="0" b="0"/>
                  <wp:wrapNone/>
                  <wp:docPr id="340" name="IM 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0" name="IM 3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第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011504003001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04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金属暖气罩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7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06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5.76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17-186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3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暖气罩 铝合金百叶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2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2.94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129.5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2.94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129.50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0.88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72.75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4.12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202.25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0.88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9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二类工123元/工日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21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207.25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94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铝合金暖气百叶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88"/>
              <w:spacing w:before="122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202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0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202.25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96"/>
        <w:spacing w:before="274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85</w:t>
      </w:r>
    </w:p>
    <w:p>
      <w:pPr>
        <w:spacing w:line="181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1833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42" name="IM 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2" name="IM 3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9360" behindDoc="0" locked="0" layoutInCell="0" allowOverlap="1">
                  <wp:simplePos x="0" y="0"/>
                  <wp:positionH relativeFrom="page">
                    <wp:posOffset>7618809</wp:posOffset>
                  </wp:positionH>
                  <wp:positionV relativeFrom="page">
                    <wp:posOffset>5697112</wp:posOffset>
                  </wp:positionV>
                  <wp:extent cx="1980205" cy="1391626"/>
                  <wp:effectExtent l="0" t="0" r="0" b="0"/>
                  <wp:wrapNone/>
                  <wp:docPr id="344" name="IM 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4" name="IM 3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第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21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0"/>
        <w:gridCol w:w="853"/>
        <w:gridCol w:w="969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50" w:hRule="atLeast"/>
        </w:trPr>
        <w:tc>
          <w:tcPr>
            <w:tcW w:w="3382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5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011701003001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7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794"/>
              <w:spacing w:before="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里脚手架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31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206.47</w:t>
            </w:r>
          </w:p>
        </w:tc>
      </w:tr>
      <w:tr>
        <w:trPr>
          <w:trHeight w:val="330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5" w:right="241" w:firstLine="2"/>
              <w:spacing w:before="268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8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7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20-207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16" w:right="137"/>
              <w:spacing w:before="87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装饰装修 活动脚手架</w:t>
            </w:r>
            <w:r>
              <w:rPr>
                <w:sz w:val="17"/>
                <w:szCs w:val="17"/>
                <w:spacing w:val="13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墙柱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面活动脚手架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12"/>
              <w:spacing w:before="207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1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118.8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5"/>
              <w:spacing w:before="20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0.36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808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0.47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806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8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0"/>
              </w:rPr>
              <w:t>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3" w:hRule="atLeast"/>
        </w:trPr>
        <w:tc>
          <w:tcPr>
            <w:tcW w:w="3382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3081"/>
              <w:spacing w:before="86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0"/>
              </w:rPr>
              <w:t>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0.36</w:t>
            </w:r>
          </w:p>
        </w:tc>
      </w:tr>
      <w:tr>
        <w:trPr>
          <w:trHeight w:val="343" w:hRule="atLeast"/>
        </w:trPr>
        <w:tc>
          <w:tcPr>
            <w:tcW w:w="3382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8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二类工123元/工日</w:t>
            </w:r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719"/>
              <w:spacing w:before="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1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12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2.02</w:t>
            </w:r>
          </w:p>
        </w:tc>
      </w:tr>
      <w:tr>
        <w:trPr>
          <w:trHeight w:val="1185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6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23456" behindDoc="0" locked="0" layoutInCell="0" allowOverlap="1">
                  <wp:simplePos x="0" y="0"/>
                  <wp:positionH relativeFrom="page">
                    <wp:posOffset>6377958</wp:posOffset>
                  </wp:positionH>
                  <wp:positionV relativeFrom="page">
                    <wp:posOffset>5415433</wp:posOffset>
                  </wp:positionV>
                  <wp:extent cx="1980205" cy="1390978"/>
                  <wp:effectExtent l="0" t="0" r="0" b="0"/>
                  <wp:wrapNone/>
                  <wp:docPr id="346" name="IM 3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6" name="IM 3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243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348" name="IM 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8" name="IM 3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第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0"/>
        <w:gridCol w:w="853"/>
        <w:gridCol w:w="969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50" w:hRule="atLeast"/>
        </w:trPr>
        <w:tc>
          <w:tcPr>
            <w:tcW w:w="3382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2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5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011701003002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7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794"/>
              <w:spacing w:before="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里脚手架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76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m2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31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229.09</w:t>
            </w:r>
          </w:p>
        </w:tc>
      </w:tr>
      <w:tr>
        <w:trPr>
          <w:trHeight w:val="330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5" w:right="241" w:firstLine="2"/>
              <w:spacing w:before="268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8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7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20-208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18" w:right="137" w:hanging="2"/>
              <w:spacing w:before="87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装饰装修 活动脚手架</w:t>
            </w:r>
            <w:r>
              <w:rPr>
                <w:sz w:val="17"/>
                <w:szCs w:val="17"/>
                <w:spacing w:val="25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天棚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活动脚手架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12"/>
              <w:spacing w:before="207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100m2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right="11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285.12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5"/>
              <w:spacing w:before="20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30.02%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2.85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0.86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808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806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8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0"/>
              </w:rPr>
              <w:t>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3" w:hRule="atLeast"/>
        </w:trPr>
        <w:tc>
          <w:tcPr>
            <w:tcW w:w="3382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3081"/>
              <w:spacing w:before="86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3.99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0"/>
              </w:rPr>
              <w:t>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0.86</w:t>
            </w:r>
          </w:p>
        </w:tc>
      </w:tr>
      <w:tr>
        <w:trPr>
          <w:trHeight w:val="343" w:hRule="atLeast"/>
        </w:trPr>
        <w:tc>
          <w:tcPr>
            <w:tcW w:w="3382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8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二类工123元/工日</w:t>
            </w:r>
          </w:p>
        </w:tc>
        <w:tc>
          <w:tcPr>
            <w:tcW w:w="6521" w:type="dxa"/>
            <w:vAlign w:val="top"/>
            <w:gridSpan w:val="6"/>
          </w:tcPr>
          <w:p>
            <w:pPr>
              <w:pStyle w:val="TableText"/>
              <w:ind w:left="2719"/>
              <w:spacing w:before="8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0"/>
              <w:spacing w:before="119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3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3"/>
              <w:spacing w:before="12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4.84</w:t>
            </w:r>
          </w:p>
        </w:tc>
      </w:tr>
      <w:tr>
        <w:trPr>
          <w:trHeight w:val="1185" w:hRule="atLeast"/>
        </w:trPr>
        <w:tc>
          <w:tcPr>
            <w:tcW w:w="1062" w:type="dxa"/>
            <w:vAlign w:val="top"/>
            <w:textDirection w:val="tbRlV"/>
            <w:tcBorders>
              <w:left w:val="single" w:color="000000" w:sz="10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4"/>
              <w:spacing w:before="56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8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5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88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6880" w:h="11960"/>
          <w:pgMar w:top="853" w:right="770" w:bottom="645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98"/>
        <w:gridCol w:w="1389"/>
        <w:gridCol w:w="1762"/>
        <w:gridCol w:w="75"/>
        <w:gridCol w:w="1613"/>
        <w:gridCol w:w="597"/>
        <w:gridCol w:w="1224"/>
        <w:gridCol w:w="345"/>
        <w:gridCol w:w="521"/>
        <w:gridCol w:w="1194"/>
        <w:gridCol w:w="1093"/>
      </w:tblGrid>
      <w:tr>
        <w:trPr>
          <w:trHeight w:val="690" w:hRule="atLeast"/>
        </w:trPr>
        <w:tc>
          <w:tcPr>
            <w:tcW w:w="10411" w:type="dxa"/>
            <w:vAlign w:val="top"/>
            <w:gridSpan w:val="11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69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5"/>
              </w:rPr>
              <w:t>总价措施项目清单与计价表</w:t>
            </w:r>
          </w:p>
        </w:tc>
      </w:tr>
      <w:tr>
        <w:trPr>
          <w:trHeight w:val="569" w:hRule="atLeast"/>
        </w:trPr>
        <w:tc>
          <w:tcPr>
            <w:tcW w:w="3749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854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80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851" w:hRule="atLeast"/>
        </w:trPr>
        <w:tc>
          <w:tcPr>
            <w:tcW w:w="598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389" w:type="dxa"/>
            <w:vAlign w:val="top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项目编码</w:t>
            </w:r>
          </w:p>
        </w:tc>
        <w:tc>
          <w:tcPr>
            <w:tcW w:w="1837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6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613" w:type="dxa"/>
            <w:vAlign w:val="top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7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59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7" w:right="93" w:hanging="69"/>
              <w:spacing w:before="234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费率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(%)</w:t>
            </w:r>
          </w:p>
        </w:tc>
        <w:tc>
          <w:tcPr>
            <w:tcW w:w="122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57" w:right="397" w:hanging="33"/>
              <w:spacing w:before="234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金额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(元)</w:t>
            </w:r>
          </w:p>
        </w:tc>
        <w:tc>
          <w:tcPr>
            <w:tcW w:w="86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57" w:right="222" w:hanging="9"/>
              <w:spacing w:before="144" w:line="203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调整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费率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6"/>
              </w:rPr>
              <w:t>(%)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20" w:right="181" w:firstLine="104"/>
              <w:spacing w:before="233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调整后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4"/>
              </w:rPr>
              <w:t>金额(元)</w:t>
            </w:r>
          </w:p>
        </w:tc>
        <w:tc>
          <w:tcPr>
            <w:tcW w:w="1093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pStyle w:val="TableText"/>
              <w:ind w:left="593"/>
              <w:spacing w:before="151" w:line="1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4"/>
              </w:rPr>
              <w:t>一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8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安全文明施工费</w:t>
            </w:r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011707001007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4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环境保护费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8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0.832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182.04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011707001008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文明施工费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7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62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1.339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292.97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1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011707001009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8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安全施工费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7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8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9.581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2096.31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6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011707001010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35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临时设施费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6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4.498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984.16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1"/>
              <w:spacing w:before="1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011707001011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扬尘污染防治增加费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9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2.457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537.59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9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011707001012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建筑工人实名制费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pStyle w:val="TableText"/>
              <w:ind w:left="593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二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5"/>
              <w:spacing w:before="80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其他总价措施项目</w:t>
            </w:r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2"/>
              <w:spacing w:before="1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011707002002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7"/>
              <w:spacing w:before="8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夜间施工增加费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106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1.55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339.14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8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011707004002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7"/>
              <w:spacing w:before="83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二次搬运费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3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8"/>
              <w:spacing w:before="2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2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011707007002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35" w:right="53" w:firstLine="10"/>
              <w:spacing w:before="99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已完工程及设备保护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</w:rPr>
              <w:t>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18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3"/>
              <w:spacing w:before="2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0.08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22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17.50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17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10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7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011707005002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9"/>
              <w:spacing w:before="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冬雨季施工增加费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5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4"/>
              <w:spacing w:before="11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2.03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8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444.16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11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01B001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8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工程定位复测费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6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3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0.41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9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89.71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12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01B002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3"/>
              <w:spacing w:before="8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施工因素增加费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7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13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01B003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4"/>
              <w:spacing w:before="8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特殊地区增加费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人工费+机械费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6034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618"/>
              <w:spacing w:before="83" w:line="230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28576" behindDoc="0" locked="0" layoutInCell="1" allowOverlap="1">
                  <wp:simplePos x="0" y="0"/>
                  <wp:positionH relativeFrom="column">
                    <wp:posOffset>803817</wp:posOffset>
                  </wp:positionH>
                  <wp:positionV relativeFrom="paragraph">
                    <wp:posOffset>-119845</wp:posOffset>
                  </wp:positionV>
                  <wp:extent cx="1980205" cy="1390978"/>
                  <wp:effectExtent l="0" t="0" r="0" b="0"/>
                  <wp:wrapNone/>
                  <wp:docPr id="350" name="IM 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0" name="IM 35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22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9"/>
              <w:spacing w:before="116" w:line="188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27552" behindDoc="0" locked="0" layoutInCell="1" allowOverlap="1">
                  <wp:simplePos x="0" y="0"/>
                  <wp:positionH relativeFrom="column">
                    <wp:posOffset>589654</wp:posOffset>
                  </wp:positionH>
                  <wp:positionV relativeFrom="paragraph">
                    <wp:posOffset>-162841</wp:posOffset>
                  </wp:positionV>
                  <wp:extent cx="1980205" cy="1391626"/>
                  <wp:effectExtent l="0" t="0" r="0" b="0"/>
                  <wp:wrapNone/>
                  <wp:docPr id="352" name="IM 3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2" name="IM 35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6528" behindDoc="1" locked="0" layoutInCell="1" allowOverlap="1">
                  <wp:simplePos x="0" y="0"/>
                  <wp:positionH relativeFrom="column">
                    <wp:posOffset>-704989</wp:posOffset>
                  </wp:positionH>
                  <wp:positionV relativeFrom="paragraph">
                    <wp:posOffset>-639202</wp:posOffset>
                  </wp:positionV>
                  <wp:extent cx="1117600" cy="1065593"/>
                  <wp:effectExtent l="0" t="0" r="0" b="0"/>
                  <wp:wrapNone/>
                  <wp:docPr id="354" name="IM 3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4" name="IM 3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8"/>
              </w:rPr>
              <w:t>4983.58</w:t>
            </w:r>
          </w:p>
        </w:tc>
        <w:tc>
          <w:tcPr>
            <w:tcW w:w="866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2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56"/>
        <w:gridCol w:w="3861"/>
        <w:gridCol w:w="2785"/>
      </w:tblGrid>
      <w:tr>
        <w:trPr>
          <w:trHeight w:val="379" w:hRule="atLeast"/>
        </w:trPr>
        <w:tc>
          <w:tcPr>
            <w:tcW w:w="3756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ind w:left="38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编制人（造价人员）：</w:t>
            </w:r>
          </w:p>
        </w:tc>
        <w:tc>
          <w:tcPr>
            <w:tcW w:w="3861" w:type="dxa"/>
            <w:vAlign w:val="top"/>
            <w:tcBorders>
              <w:top w:val="nil"/>
            </w:tcBorders>
          </w:tcPr>
          <w:p>
            <w:pPr>
              <w:pStyle w:val="TableText"/>
              <w:ind w:left="186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复核人（造价工程师</w:t>
            </w:r>
            <w:r>
              <w:rPr>
                <w:sz w:val="17"/>
                <w:szCs w:val="17"/>
                <w:spacing w:val="5"/>
              </w:rPr>
              <w:t>）：</w:t>
            </w:r>
          </w:p>
        </w:tc>
        <w:tc>
          <w:tcPr>
            <w:tcW w:w="2785" w:type="dxa"/>
            <w:vAlign w:val="top"/>
            <w:tcBorders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60" w:hRule="atLeast"/>
        </w:trPr>
        <w:tc>
          <w:tcPr>
            <w:tcW w:w="10402" w:type="dxa"/>
            <w:vAlign w:val="top"/>
            <w:gridSpan w:val="3"/>
            <w:tcBorders>
              <w:left w:val="nil"/>
              <w:right w:val="single" w:color="FFFFFF" w:sz="2" w:space="0"/>
            </w:tcBorders>
          </w:tcPr>
          <w:p>
            <w:pPr>
              <w:pStyle w:val="TableText"/>
              <w:ind w:left="37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注：1.“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计算基础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”</w:t>
            </w:r>
            <w:r>
              <w:rPr>
                <w:sz w:val="17"/>
                <w:szCs w:val="17"/>
                <w:spacing w:val="-56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中安全文明施工费可为“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  <w:spacing w:val="3"/>
              </w:rPr>
              <w:t>基价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、“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”或“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定额人工费+定额机械费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</w:t>
            </w:r>
            <w:r>
              <w:rPr>
                <w:sz w:val="17"/>
                <w:szCs w:val="17"/>
                <w:spacing w:val="-5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，其他项目可为“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</w:t>
            </w:r>
          </w:p>
          <w:p>
            <w:pPr>
              <w:pStyle w:val="TableText"/>
              <w:ind w:left="39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工费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”或“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定额人工费+定额机械费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”。</w:t>
            </w:r>
          </w:p>
          <w:p>
            <w:pPr>
              <w:pStyle w:val="TableText"/>
              <w:ind w:left="39" w:right="125" w:firstLine="359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2.按施工方案计算的措施费，若无“</w:t>
            </w:r>
            <w:r>
              <w:rPr>
                <w:sz w:val="17"/>
                <w:szCs w:val="17"/>
                <w:spacing w:val="-5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计算基础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”和“</w:t>
            </w:r>
            <w:r>
              <w:rPr>
                <w:sz w:val="17"/>
                <w:szCs w:val="17"/>
                <w:spacing w:val="-44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费率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5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的数值，也可只填“</w:t>
            </w:r>
            <w:r>
              <w:rPr>
                <w:sz w:val="17"/>
                <w:szCs w:val="17"/>
                <w:spacing w:val="-5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金额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5"/>
              </w:rPr>
              <w:t>数值，但应在备注栏说明施工方案出处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或计算方法。</w:t>
            </w:r>
          </w:p>
        </w:tc>
      </w:tr>
      <w:tr>
        <w:trPr>
          <w:trHeight w:val="507" w:hRule="atLeast"/>
        </w:trPr>
        <w:tc>
          <w:tcPr>
            <w:tcW w:w="3756" w:type="dxa"/>
            <w:vAlign w:val="top"/>
            <w:tcBorders>
              <w:left w:val="nil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6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85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4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表-11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55"/>
        <w:rPr/>
      </w:pPr>
      <w:r>
        <w:drawing>
          <wp:anchor distT="0" distB="0" distL="0" distR="0" simplePos="0" relativeHeight="251931648" behindDoc="1" locked="0" layoutInCell="0" allowOverlap="1">
            <wp:simplePos x="0" y="0"/>
            <wp:positionH relativeFrom="page">
              <wp:posOffset>1991370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2672" behindDoc="1" locked="0" layoutInCell="0" allowOverlap="1">
            <wp:simplePos x="0" y="0"/>
            <wp:positionH relativeFrom="page">
              <wp:posOffset>3093973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3696" behindDoc="1" locked="0" layoutInCell="0" allowOverlap="1">
            <wp:simplePos x="0" y="0"/>
            <wp:positionH relativeFrom="page">
              <wp:posOffset>5394411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5744" behindDoc="0" locked="0" layoutInCell="0" allowOverlap="1">
            <wp:simplePos x="0" y="0"/>
            <wp:positionH relativeFrom="page">
              <wp:posOffset>7066539</wp:posOffset>
            </wp:positionH>
            <wp:positionV relativeFrom="page">
              <wp:posOffset>540024</wp:posOffset>
            </wp:positionV>
            <wp:extent cx="6350" cy="261518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0624" behindDoc="1" locked="0" layoutInCell="0" allowOverlap="1">
            <wp:simplePos x="0" y="0"/>
            <wp:positionH relativeFrom="page">
              <wp:posOffset>3603294</wp:posOffset>
            </wp:positionH>
            <wp:positionV relativeFrom="page">
              <wp:posOffset>8016976</wp:posOffset>
            </wp:positionV>
            <wp:extent cx="1117600" cy="1065593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0"/>
        <w:gridCol w:w="1105"/>
        <w:gridCol w:w="1732"/>
        <w:gridCol w:w="911"/>
        <w:gridCol w:w="1851"/>
        <w:gridCol w:w="852"/>
        <w:gridCol w:w="791"/>
        <w:gridCol w:w="1869"/>
      </w:tblGrid>
      <w:tr>
        <w:trPr>
          <w:trHeight w:val="689" w:hRule="atLeast"/>
        </w:trPr>
        <w:tc>
          <w:tcPr>
            <w:tcW w:w="10411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right w:val="single" w:color="FFFFFF" w:sz="2" w:space="0"/>
              <w:left w:val="nil"/>
            </w:tcBorders>
          </w:tcPr>
          <w:p>
            <w:pPr>
              <w:pStyle w:val="TableText"/>
              <w:ind w:left="2684"/>
              <w:spacing w:before="131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其他项目清单与计价汇总表</w:t>
            </w:r>
          </w:p>
        </w:tc>
      </w:tr>
      <w:tr>
        <w:trPr>
          <w:trHeight w:val="832" w:hRule="atLeast"/>
        </w:trPr>
        <w:tc>
          <w:tcPr>
            <w:tcW w:w="4137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614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72" w:firstLine="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造</w:t>
            </w:r>
          </w:p>
        </w:tc>
        <w:tc>
          <w:tcPr>
            <w:tcW w:w="2660" w:type="dxa"/>
            <w:vAlign w:val="top"/>
            <w:gridSpan w:val="2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2"/>
              <w:spacing w:before="62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61" w:hRule="atLeast"/>
        </w:trPr>
        <w:tc>
          <w:tcPr>
            <w:tcW w:w="1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46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748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1492"/>
              <w:spacing w:before="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85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52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金额（元）</w:t>
            </w:r>
          </w:p>
        </w:tc>
        <w:tc>
          <w:tcPr>
            <w:tcW w:w="1643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61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结算金额（元）</w:t>
            </w:r>
          </w:p>
        </w:tc>
        <w:tc>
          <w:tcPr>
            <w:tcW w:w="186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46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暂列金额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明细详见表-12-1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9"/>
              <w:spacing w:before="7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暂估价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2.1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2"/>
              <w:spacing w:before="7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材料（工程设备）暂估价</w:t>
            </w:r>
          </w:p>
        </w:tc>
        <w:tc>
          <w:tcPr>
            <w:tcW w:w="1851" w:type="dxa"/>
            <w:vAlign w:val="top"/>
          </w:tcPr>
          <w:p>
            <w:pPr>
              <w:pStyle w:val="TableText"/>
              <w:ind w:right="3"/>
              <w:spacing w:before="173" w:line="128" w:lineRule="exact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明细详见表-12-2</w:t>
            </w:r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2.2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3"/>
              <w:spacing w:before="79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专业工程暂估价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明细详见表-12-3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00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2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计日工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明细详见表-12-4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6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8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总承包服务费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明细详见表-12-5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5048" w:type="dxa"/>
            <w:vAlign w:val="top"/>
            <w:gridSpan w:val="4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229"/>
              <w:spacing w:before="6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85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5"/>
              <w:spacing w:before="101" w:line="188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34720" behindDoc="0" locked="0" layoutInCell="1" allowOverlap="1">
                  <wp:simplePos x="0" y="0"/>
                  <wp:positionH relativeFrom="column">
                    <wp:posOffset>222299</wp:posOffset>
                  </wp:positionH>
                  <wp:positionV relativeFrom="paragraph">
                    <wp:posOffset>-662453</wp:posOffset>
                  </wp:positionV>
                  <wp:extent cx="1980205" cy="1391626"/>
                  <wp:effectExtent l="0" t="0" r="0" b="0"/>
                  <wp:wrapNone/>
                  <wp:docPr id="366" name="IM 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6" name="IM 36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0</w:t>
            </w:r>
          </w:p>
        </w:tc>
        <w:tc>
          <w:tcPr>
            <w:tcW w:w="1643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1" w:hRule="atLeast"/>
        </w:trPr>
        <w:tc>
          <w:tcPr>
            <w:tcW w:w="10411" w:type="dxa"/>
            <w:vAlign w:val="top"/>
            <w:gridSpan w:val="8"/>
            <w:tcBorders>
              <w:top w:val="single" w:color="000000" w:sz="10" w:space="0"/>
              <w:bottom w:val="single" w:color="FFFFFF" w:sz="4" w:space="0"/>
              <w:left w:val="nil"/>
              <w:right w:val="single" w:color="000000" w:sz="2" w:space="0"/>
            </w:tcBorders>
          </w:tcPr>
          <w:p>
            <w:pPr>
              <w:pStyle w:val="TableText"/>
              <w:ind w:left="24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注：材料（工程设备）暂估单价进入清单项目综合单价，此处不汇总。</w:t>
            </w:r>
          </w:p>
        </w:tc>
      </w:tr>
      <w:tr>
        <w:trPr>
          <w:trHeight w:val="511" w:hRule="atLeast"/>
        </w:trPr>
        <w:tc>
          <w:tcPr>
            <w:tcW w:w="2405" w:type="dxa"/>
            <w:vAlign w:val="top"/>
            <w:gridSpan w:val="2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4" w:type="dxa"/>
            <w:vAlign w:val="top"/>
            <w:gridSpan w:val="3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0" w:type="dxa"/>
            <w:vAlign w:val="top"/>
            <w:gridSpan w:val="2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072"/>
              <w:spacing w:before="16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220"/>
        <w:gridCol w:w="2440"/>
      </w:tblGrid>
      <w:tr>
        <w:trPr>
          <w:trHeight w:val="299" w:hRule="atLeast"/>
        </w:trPr>
        <w:tc>
          <w:tcPr>
            <w:tcW w:w="794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3779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368" name="IM 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8" name="IM 3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44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755"/>
              <w:spacing w:before="125" w:line="224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2"/>
              </w:rPr>
              <w:t>暂列金额明细表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422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44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15"/>
        <w:gridCol w:w="4465"/>
        <w:gridCol w:w="1164"/>
        <w:gridCol w:w="1493"/>
        <w:gridCol w:w="1958"/>
      </w:tblGrid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44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52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16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8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计量单位</w:t>
            </w:r>
          </w:p>
        </w:tc>
        <w:tc>
          <w:tcPr>
            <w:tcW w:w="1493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7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暂定金额(元)</w:t>
            </w:r>
          </w:p>
        </w:tc>
        <w:tc>
          <w:tcPr>
            <w:tcW w:w="195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9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6944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67"/>
              <w:spacing w:before="9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49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877"/>
              <w:spacing w:before="187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39840" behindDoc="0" locked="0" layoutInCell="1" allowOverlap="1">
                  <wp:simplePos x="0" y="0"/>
                  <wp:positionH relativeFrom="column">
                    <wp:posOffset>-1247895</wp:posOffset>
                  </wp:positionH>
                  <wp:positionV relativeFrom="paragraph">
                    <wp:posOffset>-741269</wp:posOffset>
                  </wp:positionV>
                  <wp:extent cx="1978462" cy="1390978"/>
                  <wp:effectExtent l="0" t="0" r="0" b="0"/>
                  <wp:wrapNone/>
                  <wp:docPr id="370" name="IM 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0" name="IM 3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2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</w:tr>
    </w:tbl>
    <w:p>
      <w:pPr>
        <w:spacing w:line="11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407"/>
        <w:gridCol w:w="2440"/>
      </w:tblGrid>
      <w:tr>
        <w:trPr>
          <w:trHeight w:val="34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注：此表由招标人填写，如不能详列，也可只列暂列金额总额，投标人应将上述暂列金额计入</w:t>
            </w:r>
            <w:r>
              <w:rPr>
                <w:sz w:val="17"/>
                <w:szCs w:val="17"/>
                <w:spacing w:val="8"/>
              </w:rPr>
              <w:t>投标总价中。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38816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-9418</wp:posOffset>
                  </wp:positionV>
                  <wp:extent cx="9509" cy="334954"/>
                  <wp:effectExtent l="0" t="0" r="0" b="0"/>
                  <wp:wrapNone/>
                  <wp:docPr id="372" name="IM 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2" name="IM 37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63"/>
        <w:gridCol w:w="2912"/>
        <w:gridCol w:w="804"/>
        <w:gridCol w:w="523"/>
        <w:gridCol w:w="522"/>
        <w:gridCol w:w="523"/>
        <w:gridCol w:w="612"/>
        <w:gridCol w:w="523"/>
        <w:gridCol w:w="523"/>
        <w:gridCol w:w="355"/>
        <w:gridCol w:w="153"/>
        <w:gridCol w:w="508"/>
        <w:gridCol w:w="1674"/>
      </w:tblGrid>
      <w:tr>
        <w:trPr>
          <w:trHeight w:val="300" w:hRule="atLeast"/>
        </w:trPr>
        <w:tc>
          <w:tcPr>
            <w:tcW w:w="8060" w:type="dxa"/>
            <w:vAlign w:val="top"/>
            <w:gridSpan w:val="10"/>
            <w:tcBorders>
              <w:bottom w:val="single" w:color="FFFFFF" w:sz="4" w:space="0"/>
              <w:right w:val="single" w:color="FFFFFF" w:sz="4" w:space="0"/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42912" behindDoc="1" locked="0" layoutInCell="0" allowOverlap="1">
                  <wp:simplePos x="0" y="0"/>
                  <wp:positionH relativeFrom="page">
                    <wp:posOffset>465581</wp:posOffset>
                  </wp:positionH>
                  <wp:positionV relativeFrom="page">
                    <wp:posOffset>9253987</wp:posOffset>
                  </wp:positionV>
                  <wp:extent cx="23906" cy="6471"/>
                  <wp:effectExtent l="0" t="0" r="0" b="0"/>
                  <wp:wrapNone/>
                  <wp:docPr id="374" name="IM 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4" name="IM 37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06" cy="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188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376" name="IM 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6" name="IM 3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335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0" w:hRule="atLeast"/>
        </w:trPr>
        <w:tc>
          <w:tcPr>
            <w:tcW w:w="10395" w:type="dxa"/>
            <w:vAlign w:val="top"/>
            <w:gridSpan w:val="13"/>
            <w:tcBorders>
              <w:bottom w:val="single" w:color="FFFFFF" w:sz="4" w:space="0"/>
              <w:top w:val="single" w:color="FFFFFF" w:sz="4" w:space="0"/>
              <w:left w:val="nil"/>
              <w:right w:val="single" w:color="FFFFFF" w:sz="2" w:space="0"/>
            </w:tcBorders>
          </w:tcPr>
          <w:p>
            <w:pPr>
              <w:pStyle w:val="TableText"/>
              <w:ind w:left="1844"/>
              <w:spacing w:before="12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材料（工程设备）暂估单价及调整表</w:t>
            </w:r>
          </w:p>
        </w:tc>
      </w:tr>
      <w:tr>
        <w:trPr>
          <w:trHeight w:val="826" w:hRule="atLeast"/>
        </w:trPr>
        <w:tc>
          <w:tcPr>
            <w:tcW w:w="3675" w:type="dxa"/>
            <w:vAlign w:val="top"/>
            <w:gridSpan w:val="2"/>
            <w:tcBorders>
              <w:bottom w:val="single" w:color="000000" w:sz="10" w:space="0"/>
              <w:top w:val="single" w:color="FFFFFF" w:sz="4" w:space="0"/>
              <w:left w:val="nil"/>
              <w:righ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4385" w:type="dxa"/>
            <w:vAlign w:val="top"/>
            <w:gridSpan w:val="8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335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68" w:hRule="atLeast"/>
        </w:trPr>
        <w:tc>
          <w:tcPr>
            <w:tcW w:w="763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191"/>
              <w:spacing w:before="27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2912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10"/>
              <w:spacing w:before="27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材料(工程设备)名称、规格、型号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42"/>
              <w:spacing w:before="27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计量单位</w:t>
            </w:r>
          </w:p>
        </w:tc>
        <w:tc>
          <w:tcPr>
            <w:tcW w:w="104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47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13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19"/>
              <w:spacing w:before="9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暂估(元)</w:t>
            </w:r>
          </w:p>
        </w:tc>
        <w:tc>
          <w:tcPr>
            <w:tcW w:w="104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71"/>
              <w:spacing w:before="9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确认(元)</w:t>
            </w:r>
          </w:p>
        </w:tc>
        <w:tc>
          <w:tcPr>
            <w:tcW w:w="1016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71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5"/>
              </w:rPr>
              <w:t>差额±</w:t>
            </w:r>
            <w:r>
              <w:rPr>
                <w:sz w:val="17"/>
                <w:szCs w:val="17"/>
                <w:spacing w:val="-17"/>
              </w:rPr>
              <w:t xml:space="preserve"> </w:t>
            </w:r>
            <w:r>
              <w:rPr>
                <w:sz w:val="17"/>
                <w:szCs w:val="17"/>
                <w:spacing w:val="-5"/>
              </w:rPr>
              <w:t>(元)</w:t>
            </w:r>
          </w:p>
        </w:tc>
        <w:tc>
          <w:tcPr>
            <w:tcW w:w="1674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656"/>
              <w:spacing w:before="9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备注</w:t>
            </w:r>
          </w:p>
        </w:tc>
      </w:tr>
      <w:tr>
        <w:trPr>
          <w:trHeight w:val="346" w:hRule="atLeast"/>
        </w:trPr>
        <w:tc>
          <w:tcPr>
            <w:tcW w:w="7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pStyle w:val="TableText"/>
              <w:ind w:left="97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暂估</w:t>
            </w:r>
          </w:p>
        </w:tc>
        <w:tc>
          <w:tcPr>
            <w:tcW w:w="522" w:type="dxa"/>
            <w:vAlign w:val="top"/>
          </w:tcPr>
          <w:p>
            <w:pPr>
              <w:pStyle w:val="TableText"/>
              <w:ind w:left="92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确认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ind w:left="140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8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8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508" w:type="dxa"/>
            <w:vAlign w:val="top"/>
            <w:gridSpan w:val="2"/>
          </w:tcPr>
          <w:p>
            <w:pPr>
              <w:pStyle w:val="TableText"/>
              <w:ind w:left="8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508" w:type="dxa"/>
            <w:vAlign w:val="top"/>
          </w:tcPr>
          <w:p>
            <w:pPr>
              <w:pStyle w:val="TableText"/>
              <w:ind w:left="8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4479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063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合计</w:t>
            </w:r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25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55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9" w:right="141" w:hanging="2"/>
              <w:spacing w:before="89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44960" behindDoc="0" locked="0" layoutInCell="1" allowOverlap="1">
                  <wp:simplePos x="0" y="0"/>
                  <wp:positionH relativeFrom="column">
                    <wp:posOffset>3857219</wp:posOffset>
                  </wp:positionH>
                  <wp:positionV relativeFrom="paragraph">
                    <wp:posOffset>-748623</wp:posOffset>
                  </wp:positionV>
                  <wp:extent cx="1980205" cy="1391626"/>
                  <wp:effectExtent l="0" t="0" r="0" b="0"/>
                  <wp:wrapNone/>
                  <wp:docPr id="378" name="IM 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8" name="IM 37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8"/>
              </w:rPr>
              <w:t>注：1.此表由招标人填写“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暂估单价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”</w:t>
            </w:r>
            <w:r>
              <w:rPr>
                <w:sz w:val="17"/>
                <w:szCs w:val="17"/>
                <w:spacing w:val="-5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，并在</w:t>
            </w:r>
            <w:r>
              <w:rPr>
                <w:sz w:val="17"/>
                <w:szCs w:val="17"/>
                <w:spacing w:val="7"/>
              </w:rPr>
              <w:t>备注栏说明暂估价的材料、工程设备拟用在那些清单项目上，投标人应将上述材料、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9"/>
              </w:rPr>
              <w:t>工程设备暂估单价计入工程量清单综合单价报价中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43936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-9631</wp:posOffset>
                  </wp:positionV>
                  <wp:extent cx="9509" cy="334954"/>
                  <wp:effectExtent l="0" t="0" r="0" b="0"/>
                  <wp:wrapNone/>
                  <wp:docPr id="380" name="IM 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0" name="IM 38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0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8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60" w:h="16880"/>
          <w:pgMar w:top="836" w:right="806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4700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382" name="IM 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2" name="IM 38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2697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专业工程暂估价及结算价表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22"/>
        <w:gridCol w:w="1911"/>
        <w:gridCol w:w="1658"/>
        <w:gridCol w:w="1359"/>
        <w:gridCol w:w="1418"/>
        <w:gridCol w:w="1418"/>
        <w:gridCol w:w="1809"/>
      </w:tblGrid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91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6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工程名称</w:t>
            </w:r>
          </w:p>
        </w:tc>
        <w:tc>
          <w:tcPr>
            <w:tcW w:w="165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4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工程内容</w:t>
            </w:r>
          </w:p>
        </w:tc>
        <w:tc>
          <w:tcPr>
            <w:tcW w:w="13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6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暂估金额(元)</w:t>
            </w:r>
          </w:p>
        </w:tc>
        <w:tc>
          <w:tcPr>
            <w:tcW w:w="141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结算金额(元)</w:t>
            </w:r>
          </w:p>
        </w:tc>
        <w:tc>
          <w:tcPr>
            <w:tcW w:w="141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3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8"/>
              </w:rPr>
              <w:t>差额±</w:t>
            </w:r>
            <w:r>
              <w:rPr>
                <w:sz w:val="19"/>
                <w:szCs w:val="19"/>
                <w:spacing w:val="-25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(元)</w:t>
            </w:r>
          </w:p>
        </w:tc>
        <w:tc>
          <w:tcPr>
            <w:tcW w:w="180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17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2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4391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795"/>
              <w:spacing w:before="9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35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803"/>
              <w:spacing w:before="186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49056" behindDoc="0" locked="0" layoutInCell="1" allowOverlap="1">
                  <wp:simplePos x="0" y="0"/>
                  <wp:positionH relativeFrom="column">
                    <wp:posOffset>-1460996</wp:posOffset>
                  </wp:positionH>
                  <wp:positionV relativeFrom="paragraph">
                    <wp:posOffset>-741905</wp:posOffset>
                  </wp:positionV>
                  <wp:extent cx="1980205" cy="1390978"/>
                  <wp:effectExtent l="0" t="0" r="0" b="0"/>
                  <wp:wrapNone/>
                  <wp:docPr id="384" name="IM 3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4" name="IM 38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</w:tr>
    </w:tbl>
    <w:p>
      <w:pPr>
        <w:spacing w:line="5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40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注：此表“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暂估金额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5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由招标人填写，投标人应将“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暂估金额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”计入投标总价中，结算时按合同约定结</w:t>
            </w:r>
            <w:r>
              <w:rPr>
                <w:sz w:val="17"/>
                <w:szCs w:val="17"/>
                <w:spacing w:val="5"/>
              </w:rPr>
              <w:t>算金额填写。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48032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-9479</wp:posOffset>
                  </wp:positionV>
                  <wp:extent cx="9509" cy="334954"/>
                  <wp:effectExtent l="0" t="0" r="0" b="0"/>
                  <wp:wrapNone/>
                  <wp:docPr id="386" name="IM 3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6" name="IM 38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1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7"/>
        <w:gridCol w:w="2419"/>
        <w:gridCol w:w="656"/>
        <w:gridCol w:w="435"/>
        <w:gridCol w:w="700"/>
        <w:gridCol w:w="1194"/>
        <w:gridCol w:w="1392"/>
        <w:gridCol w:w="101"/>
        <w:gridCol w:w="1345"/>
        <w:gridCol w:w="1362"/>
      </w:tblGrid>
      <w:tr>
        <w:trPr>
          <w:trHeight w:val="692" w:hRule="atLeast"/>
        </w:trPr>
        <w:tc>
          <w:tcPr>
            <w:tcW w:w="10411" w:type="dxa"/>
            <w:vAlign w:val="top"/>
            <w:gridSpan w:val="10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4359"/>
              <w:spacing w:before="135" w:line="225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51104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388" name="IM 3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8" name="IM 3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0"/>
              </w:rPr>
              <w:t>计日工表</w:t>
            </w:r>
          </w:p>
        </w:tc>
      </w:tr>
      <w:tr>
        <w:trPr>
          <w:trHeight w:val="570" w:hRule="atLeast"/>
        </w:trPr>
        <w:tc>
          <w:tcPr>
            <w:tcW w:w="4317" w:type="dxa"/>
            <w:vAlign w:val="top"/>
            <w:gridSpan w:val="4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286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2" w:right="134" w:hanging="2"/>
              <w:spacing w:before="15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级改造</w:t>
            </w:r>
          </w:p>
        </w:tc>
        <w:tc>
          <w:tcPr>
            <w:tcW w:w="280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72" w:hRule="atLeast"/>
        </w:trPr>
        <w:tc>
          <w:tcPr>
            <w:tcW w:w="80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209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编号</w:t>
            </w:r>
          </w:p>
        </w:tc>
        <w:tc>
          <w:tcPr>
            <w:tcW w:w="241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818"/>
              <w:spacing w:before="2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656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34"/>
              <w:spacing w:before="2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135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86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暂定数量</w:t>
            </w:r>
          </w:p>
        </w:tc>
        <w:tc>
          <w:tcPr>
            <w:tcW w:w="119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217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实际数量</w:t>
            </w:r>
          </w:p>
        </w:tc>
        <w:tc>
          <w:tcPr>
            <w:tcW w:w="1493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73"/>
              <w:spacing w:before="276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综合单价(元)</w:t>
            </w:r>
          </w:p>
        </w:tc>
        <w:tc>
          <w:tcPr>
            <w:tcW w:w="2707" w:type="dxa"/>
            <w:vAlign w:val="top"/>
            <w:gridSpan w:val="2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864"/>
              <w:spacing w:before="96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合价（元）</w:t>
            </w:r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pStyle w:val="TableText"/>
              <w:ind w:left="495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暂定</w:t>
            </w:r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96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实际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57"/>
              <w:spacing w:before="10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3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人工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472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4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1"/>
              <w:spacing w:before="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材料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470"/>
              <w:spacing w:before="8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材料小计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6"/>
              <w:spacing w:before="12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1"/>
              <w:spacing w:before="9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施工机械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275"/>
              <w:spacing w:before="9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施工机械小计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27"/>
              <w:spacing w:before="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4.企业管理费和利润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461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总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-1"/>
              </w:rPr>
              <w:t>计</w:t>
            </w:r>
          </w:p>
        </w:tc>
        <w:tc>
          <w:tcPr>
            <w:tcW w:w="13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58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529"/>
        <w:gridCol w:w="1796"/>
        <w:gridCol w:w="3292"/>
        <w:gridCol w:w="2785"/>
      </w:tblGrid>
      <w:tr>
        <w:trPr>
          <w:trHeight w:val="521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5" w:right="125" w:firstLine="1"/>
              <w:spacing w:before="74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52128" behindDoc="0" locked="0" layoutInCell="1" allowOverlap="1">
                  <wp:simplePos x="0" y="0"/>
                  <wp:positionH relativeFrom="column">
                    <wp:posOffset>3617133</wp:posOffset>
                  </wp:positionH>
                  <wp:positionV relativeFrom="paragraph">
                    <wp:posOffset>-865940</wp:posOffset>
                  </wp:positionV>
                  <wp:extent cx="1980205" cy="1391627"/>
                  <wp:effectExtent l="0" t="0" r="0" b="0"/>
                  <wp:wrapNone/>
                  <wp:docPr id="390" name="IM 3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0" name="IM 39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0"/>
              </w:rPr>
              <w:t>注：此表项目名称、暂定数量由招标人填写，编制招标控制价时，单价由</w:t>
            </w:r>
            <w:r>
              <w:rPr>
                <w:sz w:val="17"/>
                <w:szCs w:val="17"/>
                <w:spacing w:val="9"/>
              </w:rPr>
              <w:t>招标人按有关计价规定确定；投标时，单价由投标人自主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9"/>
              </w:rPr>
              <w:t>报价，按暂定数量计算合价计入投标总价中。结算时，按发承包双方确认的实</w:t>
            </w:r>
            <w:r>
              <w:rPr>
                <w:sz w:val="17"/>
                <w:szCs w:val="17"/>
                <w:spacing w:val="8"/>
              </w:rPr>
              <w:t>际数量计算合价。</w:t>
            </w:r>
          </w:p>
        </w:tc>
      </w:tr>
      <w:tr>
        <w:trPr>
          <w:trHeight w:val="506" w:hRule="atLeast"/>
        </w:trPr>
        <w:tc>
          <w:tcPr>
            <w:tcW w:w="2529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6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9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85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3"/>
              <w:spacing w:before="55" w:line="205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8" style="position:absolute;margin-left:35.66pt;margin-top:132.988pt;mso-position-vertical-relative:page;mso-position-horizontal-relative:page;width:523.05pt;height:597.2pt;z-index:25195724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10395" w:type="dxa"/>
                          <w:tblInd w:w="32" w:type="dxa"/>
                          <w:tblLayout w:type="fixed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</w:tblPr>
                        <w:tblGrid>
                          <w:gridCol w:w="1106"/>
                          <w:gridCol w:w="3091"/>
                          <w:gridCol w:w="1254"/>
                          <w:gridCol w:w="1194"/>
                          <w:gridCol w:w="1374"/>
                          <w:gridCol w:w="1194"/>
                          <w:gridCol w:w="1182"/>
                        </w:tblGrid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356"/>
                                <w:spacing w:before="79" w:line="231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3"/>
                                </w:rPr>
                                <w:t>序号</w:t>
                              </w:r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  <w:tcBorders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1163"/>
                                <w:spacing w:before="79" w:line="230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3"/>
                                </w:rPr>
                                <w:t>项目名称</w:t>
                              </w:r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  <w:tcBorders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48"/>
                                <w:spacing w:before="79" w:line="228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4"/>
                                </w:rPr>
                                <w:t>项目价值(元)</w:t>
                              </w:r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  <w:tcBorders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212"/>
                                <w:spacing w:before="80" w:line="229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3"/>
                                </w:rPr>
                                <w:t>服务内容</w:t>
                              </w:r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  <w:tcBorders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306"/>
                                <w:spacing w:before="80" w:line="229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3"/>
                                </w:rPr>
                                <w:t>计算基础</w:t>
                              </w:r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  <w:tcBorders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275"/>
                                <w:spacing w:before="80" w:line="229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3"/>
                                </w:rPr>
                                <w:t>费率(%)</w:t>
                              </w:r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  <w:top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194"/>
                                <w:spacing w:before="80" w:line="229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4"/>
                                </w:rPr>
                                <w:t>金额(元)</w:t>
                              </w:r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506"/>
                                <w:spacing w:before="111" w:line="188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25"/>
                                <w:spacing w:before="78" w:line="230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4"/>
                                </w:rPr>
                                <w:t>发包人发包专业工程</w:t>
                              </w:r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494"/>
                                <w:spacing w:before="112" w:line="188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25"/>
                                <w:spacing w:before="79" w:line="228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3"/>
                                </w:rPr>
                                <w:t>发包人供应材料</w:t>
                              </w:r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8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8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8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8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8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1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49" w:hRule="atLeast"/>
                          </w:trPr>
                          <w:tc>
                            <w:tcPr>
                              <w:tcW w:w="1106" w:type="dxa"/>
                              <w:vAlign w:val="top"/>
                              <w:tcBorders>
                                <w:lef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7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6" w:hRule="atLeast"/>
                          </w:trPr>
                          <w:tc>
                            <w:tcPr>
                              <w:tcW w:w="9213" w:type="dxa"/>
                              <w:vAlign w:val="top"/>
                              <w:gridSpan w:val="6"/>
                              <w:tcBorders>
                                <w:left w:val="single" w:color="000000" w:sz="10" w:space="0"/>
                                <w:bottom w:val="single" w:color="0000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4205"/>
                                <w:spacing w:before="78" w:line="231" w:lineRule="auto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1"/>
                                </w:rPr>
                                <w:t>合</w:t>
                              </w:r>
                              <w:r>
                                <w:rPr>
                                  <w:sz w:val="19"/>
                                  <w:szCs w:val="19"/>
                                  <w:spacing w:val="10"/>
                                </w:rPr>
                                <w:t xml:space="preserve">    </w:t>
                              </w:r>
                              <w:r>
                                <w:rPr>
                                  <w:sz w:val="19"/>
                                  <w:szCs w:val="19"/>
                                  <w:spacing w:val="1"/>
                                </w:rPr>
                                <w:t>计</w:t>
                              </w:r>
                            </w:p>
                          </w:tc>
                          <w:tc>
                            <w:tcPr>
                              <w:tcW w:w="1182" w:type="dxa"/>
                              <w:vAlign w:val="top"/>
                              <w:tcBorders>
                                <w:bottom w:val="single" w:color="000000" w:sz="10" w:space="0"/>
                                <w:right w:val="single" w:color="000000" w:sz="10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334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总承包服务费计价表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581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58" w:right="110" w:hanging="21"/>
              <w:spacing w:before="104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56224" behindDoc="0" locked="0" layoutInCell="1" allowOverlap="1">
                  <wp:simplePos x="0" y="0"/>
                  <wp:positionH relativeFrom="column">
                    <wp:posOffset>3137712</wp:posOffset>
                  </wp:positionH>
                  <wp:positionV relativeFrom="paragraph">
                    <wp:posOffset>-1394046</wp:posOffset>
                  </wp:positionV>
                  <wp:extent cx="2203479" cy="1661028"/>
                  <wp:effectExtent l="0" t="0" r="0" b="0"/>
                  <wp:wrapNone/>
                  <wp:docPr id="392" name="IM 3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2" name="IM 39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03479" cy="166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0"/>
              </w:rPr>
              <w:t>注：此表项目名称、服务内容由招标人填写，编制招标控制价时，费率及</w:t>
            </w:r>
            <w:r>
              <w:rPr>
                <w:sz w:val="17"/>
                <w:szCs w:val="17"/>
                <w:spacing w:val="9"/>
              </w:rPr>
              <w:t>金额由招标人按有关计价规定确定；投标时，费率及金额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由投标人自主报价，计入投标总价中。</w:t>
            </w:r>
          </w:p>
        </w:tc>
      </w:tr>
      <w:tr>
        <w:trPr>
          <w:trHeight w:val="508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55200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-9027</wp:posOffset>
                  </wp:positionV>
                  <wp:extent cx="9509" cy="334954"/>
                  <wp:effectExtent l="0" t="0" r="0" b="0"/>
                  <wp:wrapNone/>
                  <wp:docPr id="394" name="IM 3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4" name="IM 39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1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6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5827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396" name="IM 3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6" name="IM 3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116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5"/>
              </w:rPr>
              <w:t>规费、税金项目计价表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7"/>
        <w:gridCol w:w="2568"/>
        <w:gridCol w:w="3032"/>
        <w:gridCol w:w="1597"/>
        <w:gridCol w:w="1150"/>
        <w:gridCol w:w="1241"/>
      </w:tblGrid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256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9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303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36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159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2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计算基数</w:t>
            </w:r>
          </w:p>
        </w:tc>
        <w:tc>
          <w:tcPr>
            <w:tcW w:w="115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45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费率(%)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33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金额</w:t>
            </w:r>
          </w:p>
        </w:tc>
      </w:tr>
      <w:tr>
        <w:trPr>
          <w:trHeight w:val="575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57"/>
              <w:spacing w:before="2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28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其中：社会保险费+其中：住房公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积金+其中：环境保护税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4801.9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4801.9</w:t>
            </w:r>
          </w:p>
        </w:tc>
      </w:tr>
      <w:tr>
        <w:trPr>
          <w:trHeight w:val="574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2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分部分项工程的人工费+定额措施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项目费中的人工费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21826.84</w:t>
            </w:r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16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3492.29</w:t>
            </w:r>
          </w:p>
        </w:tc>
      </w:tr>
      <w:tr>
        <w:trPr>
          <w:trHeight w:val="575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2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其中：住房公积金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分部分项工程的人工费+定额措施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项目费中的人工费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21826.84</w:t>
            </w:r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1309.61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110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其中：环境保护税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按实记取</w:t>
            </w:r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3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4"/>
              <w:spacing w:before="6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6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29" w:right="58" w:firstLine="1"/>
              <w:spacing w:before="123" w:line="203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分部分项工程费及定额措施项目费 </w:t>
            </w:r>
            <w:r>
              <w:rPr>
                <w:sz w:val="19"/>
                <w:szCs w:val="19"/>
              </w:rPr>
              <w:t>+措施项目费（费率措施费）</w:t>
            </w:r>
            <w:r>
              <w:rPr>
                <w:sz w:val="19"/>
                <w:szCs w:val="19"/>
                <w:spacing w:val="-13"/>
              </w:rPr>
              <w:t xml:space="preserve"> </w:t>
            </w:r>
            <w:r>
              <w:rPr>
                <w:sz w:val="19"/>
                <w:szCs w:val="19"/>
              </w:rPr>
              <w:t>+其他 </w:t>
            </w:r>
            <w:r>
              <w:rPr>
                <w:sz w:val="19"/>
                <w:szCs w:val="19"/>
                <w:spacing w:val="4"/>
              </w:rPr>
              <w:t>项目费+规费</w:t>
            </w:r>
          </w:p>
        </w:tc>
        <w:tc>
          <w:tcPr>
            <w:tcW w:w="159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7"/>
              <w:spacing w:before="6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199652.31</w:t>
            </w:r>
          </w:p>
        </w:tc>
        <w:tc>
          <w:tcPr>
            <w:tcW w:w="115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6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6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17968.71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9154" w:type="dxa"/>
            <w:vAlign w:val="top"/>
            <w:gridSpan w:val="5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4175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2" w:line="189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60320" behindDoc="0" locked="0" layoutInCell="1" allowOverlap="1">
                  <wp:simplePos x="0" y="0"/>
                  <wp:positionH relativeFrom="column">
                    <wp:posOffset>-1181853</wp:posOffset>
                  </wp:positionH>
                  <wp:positionV relativeFrom="paragraph">
                    <wp:posOffset>-639747</wp:posOffset>
                  </wp:positionV>
                  <wp:extent cx="1978462" cy="1390978"/>
                  <wp:effectExtent l="0" t="0" r="0" b="0"/>
                  <wp:wrapNone/>
                  <wp:docPr id="398" name="IM 3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8" name="IM 3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2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7"/>
              </w:rPr>
              <w:t>22770.61</w:t>
            </w:r>
          </w:p>
        </w:tc>
      </w:tr>
    </w:tbl>
    <w:p>
      <w:pPr>
        <w:pStyle w:val="BodyText"/>
        <w:ind w:left="38"/>
        <w:spacing w:before="78"/>
        <w:rPr>
          <w:sz w:val="17"/>
          <w:szCs w:val="17"/>
        </w:rPr>
      </w:pPr>
      <w:r>
        <w:drawing>
          <wp:anchor distT="0" distB="0" distL="0" distR="0" simplePos="0" relativeHeight="251961344" behindDoc="0" locked="0" layoutInCell="1" allowOverlap="1">
            <wp:simplePos x="0" y="0"/>
            <wp:positionH relativeFrom="column">
              <wp:posOffset>555677</wp:posOffset>
            </wp:positionH>
            <wp:positionV relativeFrom="paragraph">
              <wp:posOffset>-479659</wp:posOffset>
            </wp:positionV>
            <wp:extent cx="1980205" cy="1390978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205" cy="13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spacing w:val="-1"/>
        </w:rPr>
        <w:t>编制人（造价人员</w:t>
      </w:r>
      <w:r>
        <w:rPr>
          <w:sz w:val="17"/>
          <w:szCs w:val="17"/>
          <w:spacing w:val="3"/>
        </w:rPr>
        <w:t>）：</w:t>
      </w:r>
      <w:r>
        <w:rPr>
          <w:sz w:val="17"/>
          <w:szCs w:val="17"/>
          <w:spacing w:val="1"/>
        </w:rPr>
        <w:t xml:space="preserve">          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9509" cy="190305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1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3"/>
        </w:rPr>
        <w:t xml:space="preserve">                   </w:t>
      </w:r>
      <w:r>
        <w:rPr>
          <w:sz w:val="17"/>
          <w:szCs w:val="17"/>
          <w:spacing w:val="2"/>
        </w:rPr>
        <w:t xml:space="preserve">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9509" cy="194817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1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1"/>
        </w:rPr>
        <w:t>复核人（造价工程师</w:t>
      </w:r>
      <w:r>
        <w:rPr>
          <w:sz w:val="17"/>
          <w:szCs w:val="17"/>
          <w:spacing w:val="3"/>
        </w:rPr>
        <w:t>）：</w:t>
      </w:r>
      <w:r>
        <w:rPr>
          <w:sz w:val="17"/>
          <w:szCs w:val="17"/>
        </w:rPr>
        <w:t xml:space="preserve">          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5150" cy="194817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0" cy="1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36"/>
        <w:jc w:val="right"/>
        <w:rPr>
          <w:sz w:val="17"/>
          <w:szCs w:val="17"/>
        </w:rPr>
      </w:pPr>
      <w:r>
        <w:drawing>
          <wp:anchor distT="0" distB="0" distL="0" distR="0" simplePos="0" relativeHeight="251959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326166</wp:posOffset>
            </wp:positionV>
            <wp:extent cx="6597395" cy="6350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739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position w:val="-19"/>
        </w:rPr>
        <w:drawing>
          <wp:inline distT="0" distB="0" distL="0" distR="0">
            <wp:extent cx="65946" cy="330200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46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3"/>
        </w:rPr>
        <w:t xml:space="preserve">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1" cy="330200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1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2"/>
        </w:rPr>
        <w:t xml:space="preserve">                        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0" cy="330200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1"/>
        </w:rPr>
        <w:t xml:space="preserve">          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0" cy="330200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1"/>
        </w:rPr>
        <w:t xml:space="preserve">                     </w:t>
      </w:r>
      <w:r>
        <w:rPr>
          <w:sz w:val="17"/>
          <w:szCs w:val="17"/>
          <w:spacing w:val="4"/>
        </w:rPr>
        <w:t>表-13</w:t>
      </w:r>
      <w:r>
        <w:rPr>
          <w:sz w:val="17"/>
          <w:szCs w:val="17"/>
          <w:position w:val="-19"/>
        </w:rPr>
        <w:drawing>
          <wp:inline distT="0" distB="0" distL="0" distR="0">
            <wp:extent cx="5952" cy="330200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2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137"/>
        <w:spacing w:before="309" w:line="18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95</w:t>
      </w:r>
    </w:p>
    <w:p>
      <w:pPr>
        <w:spacing w:line="181" w:lineRule="auto"/>
        <w:sectPr>
          <w:footerReference w:type="default" r:id="rId12"/>
          <w:pgSz w:w="11960" w:h="16880"/>
          <w:pgMar w:top="836" w:right="800" w:bottom="400" w:left="733" w:header="0" w:footer="0" w:gutter="0"/>
        </w:sectPr>
        <w:rPr>
          <w:sz w:val="24"/>
          <w:szCs w:val="24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42"/>
        <w:gridCol w:w="3532"/>
        <w:gridCol w:w="3413"/>
      </w:tblGrid>
      <w:tr>
        <w:trPr>
          <w:trHeight w:val="68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2073"/>
              <w:spacing w:before="135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6339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420" name="IM 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0" name="IM 4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6"/>
              </w:rPr>
              <w:t>发包人提供材料和工程设备一览表</w:t>
            </w:r>
          </w:p>
        </w:tc>
      </w:tr>
      <w:tr>
        <w:trPr>
          <w:trHeight w:val="565" w:hRule="atLeast"/>
        </w:trPr>
        <w:tc>
          <w:tcPr>
            <w:tcW w:w="344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532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0" w:right="181" w:hanging="6"/>
              <w:spacing w:before="157" w:line="19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197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21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2"/>
        <w:gridCol w:w="2120"/>
        <w:gridCol w:w="836"/>
        <w:gridCol w:w="1314"/>
        <w:gridCol w:w="1299"/>
        <w:gridCol w:w="1299"/>
        <w:gridCol w:w="1299"/>
        <w:gridCol w:w="1316"/>
      </w:tblGrid>
      <w:tr>
        <w:trPr>
          <w:trHeight w:val="576" w:hRule="atLeast"/>
        </w:trPr>
        <w:tc>
          <w:tcPr>
            <w:tcW w:w="91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51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21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75" w:right="101" w:hanging="494"/>
              <w:spacing w:before="95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材料(工程设备)名称、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规格、型号</w:t>
            </w:r>
          </w:p>
        </w:tc>
        <w:tc>
          <w:tcPr>
            <w:tcW w:w="8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23"/>
              <w:spacing w:before="184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31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5"/>
              <w:spacing w:before="1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数量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59"/>
              <w:spacing w:before="184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单价(元)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9"/>
              <w:spacing w:before="185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交货方式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7"/>
              <w:spacing w:before="185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送达地点</w:t>
            </w:r>
          </w:p>
        </w:tc>
        <w:tc>
          <w:tcPr>
            <w:tcW w:w="1316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4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91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24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42"/>
        <w:gridCol w:w="3532"/>
        <w:gridCol w:w="3413"/>
      </w:tblGrid>
      <w:tr>
        <w:trPr>
          <w:trHeight w:val="305" w:hRule="atLeast"/>
        </w:trPr>
        <w:tc>
          <w:tcPr>
            <w:tcW w:w="6974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66" w:line="229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64416" behindDoc="0" locked="0" layoutInCell="1" allowOverlap="1">
                  <wp:simplePos x="0" y="0"/>
                  <wp:positionH relativeFrom="column">
                    <wp:posOffset>3236959</wp:posOffset>
                  </wp:positionH>
                  <wp:positionV relativeFrom="paragraph">
                    <wp:posOffset>-995986</wp:posOffset>
                  </wp:positionV>
                  <wp:extent cx="1980205" cy="1391626"/>
                  <wp:effectExtent l="0" t="0" r="0" b="0"/>
                  <wp:wrapNone/>
                  <wp:docPr id="422" name="IM 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2" name="IM 42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9"/>
              </w:rPr>
              <w:t>注：此表由招标人填写，供投标人在投标报价、确定总承包服务费时参考</w:t>
            </w:r>
          </w:p>
        </w:tc>
        <w:tc>
          <w:tcPr>
            <w:tcW w:w="3413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6" w:hRule="atLeast"/>
        </w:trPr>
        <w:tc>
          <w:tcPr>
            <w:tcW w:w="344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156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20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23"/>
        <w:gridCol w:w="1927"/>
        <w:gridCol w:w="90"/>
        <w:gridCol w:w="568"/>
        <w:gridCol w:w="1180"/>
        <w:gridCol w:w="1165"/>
        <w:gridCol w:w="1015"/>
        <w:gridCol w:w="629"/>
        <w:gridCol w:w="327"/>
        <w:gridCol w:w="1538"/>
        <w:gridCol w:w="1133"/>
      </w:tblGrid>
      <w:tr>
        <w:trPr>
          <w:trHeight w:val="1654" w:hRule="atLeast"/>
        </w:trPr>
        <w:tc>
          <w:tcPr>
            <w:tcW w:w="10395" w:type="dxa"/>
            <w:vAlign w:val="top"/>
            <w:gridSpan w:val="11"/>
            <w:tcBorders>
              <w:bottom w:val="single" w:color="FFFFFF" w:sz="4" w:space="0"/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635"/>
              <w:spacing w:before="210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6748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424" name="IM 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4" name="IM 4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7"/>
              </w:rPr>
              <w:t>承包人提供主要材料和工程设备一览表</w:t>
            </w:r>
          </w:p>
          <w:p>
            <w:pPr>
              <w:pStyle w:val="TableText"/>
              <w:ind w:left="2738"/>
              <w:spacing w:before="336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0"/>
              </w:rPr>
              <w:t>(适用造价信息差额调整法)</w:t>
            </w:r>
          </w:p>
        </w:tc>
      </w:tr>
      <w:tr>
        <w:trPr>
          <w:trHeight w:val="826" w:hRule="atLeast"/>
        </w:trPr>
        <w:tc>
          <w:tcPr>
            <w:tcW w:w="2840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4557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99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6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592" w:hRule="atLeast"/>
        </w:trPr>
        <w:tc>
          <w:tcPr>
            <w:tcW w:w="823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1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92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7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名称、规格、型号</w:t>
            </w:r>
          </w:p>
        </w:tc>
        <w:tc>
          <w:tcPr>
            <w:tcW w:w="658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31"/>
              <w:spacing w:before="19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18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01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数量</w:t>
            </w:r>
          </w:p>
        </w:tc>
        <w:tc>
          <w:tcPr>
            <w:tcW w:w="11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3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风险系数(%)</w:t>
            </w:r>
          </w:p>
        </w:tc>
        <w:tc>
          <w:tcPr>
            <w:tcW w:w="101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5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基准单价(</w:t>
            </w:r>
          </w:p>
          <w:p>
            <w:pPr>
              <w:pStyle w:val="TableText"/>
              <w:ind w:left="361"/>
              <w:spacing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元)</w:t>
            </w:r>
          </w:p>
        </w:tc>
        <w:tc>
          <w:tcPr>
            <w:tcW w:w="95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51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投标单价(</w:t>
            </w:r>
          </w:p>
          <w:p>
            <w:pPr>
              <w:pStyle w:val="TableText"/>
              <w:ind w:left="334"/>
              <w:spacing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元)</w:t>
            </w:r>
          </w:p>
        </w:tc>
        <w:tc>
          <w:tcPr>
            <w:tcW w:w="153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8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发承包人确认单</w:t>
            </w:r>
          </w:p>
          <w:p>
            <w:pPr>
              <w:pStyle w:val="TableText"/>
              <w:ind w:left="485"/>
              <w:spacing w:line="22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价(元)</w:t>
            </w:r>
          </w:p>
        </w:tc>
        <w:tc>
          <w:tcPr>
            <w:tcW w:w="1133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371"/>
              <w:spacing w:before="1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23" w:type="dxa"/>
            <w:vAlign w:val="top"/>
            <w:tcBorders>
              <w:left w:val="single" w:color="000000" w:sz="10" w:space="0"/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0395" w:type="dxa"/>
            <w:vAlign w:val="top"/>
            <w:gridSpan w:val="11"/>
            <w:tcBorders>
              <w:bottom w:val="single" w:color="FFFFFF" w:sz="4" w:space="0"/>
              <w:top w:val="single" w:color="000000" w:sz="8" w:space="0"/>
              <w:left w:val="nil"/>
              <w:right w:val="single" w:color="000000" w:sz="2" w:space="0"/>
            </w:tcBorders>
          </w:tcPr>
          <w:p>
            <w:pPr>
              <w:pStyle w:val="TableText"/>
              <w:ind w:left="24"/>
              <w:spacing w:before="146" w:line="195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68512" behindDoc="0" locked="0" layoutInCell="1" allowOverlap="1">
                  <wp:simplePos x="0" y="0"/>
                  <wp:positionH relativeFrom="column">
                    <wp:posOffset>2119997</wp:posOffset>
                  </wp:positionH>
                  <wp:positionV relativeFrom="paragraph">
                    <wp:posOffset>-488222</wp:posOffset>
                  </wp:positionV>
                  <wp:extent cx="1978463" cy="1390978"/>
                  <wp:effectExtent l="0" t="0" r="0" b="0"/>
                  <wp:wrapNone/>
                  <wp:docPr id="426" name="IM 4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6" name="IM 4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7"/>
              </w:rPr>
              <w:t>注：1.此表由招标人填写除“</w:t>
            </w:r>
            <w:r>
              <w:rPr>
                <w:sz w:val="17"/>
                <w:szCs w:val="17"/>
                <w:spacing w:val="-50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投标单价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”栏的内容，投标人在投标时自主确定投标单价。</w:t>
            </w:r>
          </w:p>
          <w:p>
            <w:pPr>
              <w:pStyle w:val="TableText"/>
              <w:ind w:left="386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2.招标人应优先采用工程造价管理机构发布的单价作为基准单价，未发布</w:t>
            </w:r>
            <w:r>
              <w:rPr>
                <w:sz w:val="17"/>
                <w:szCs w:val="17"/>
                <w:spacing w:val="8"/>
              </w:rPr>
              <w:t>的，通过市场调查确定其基准单价。</w:t>
            </w:r>
          </w:p>
        </w:tc>
      </w:tr>
      <w:tr>
        <w:trPr>
          <w:trHeight w:val="512" w:hRule="atLeast"/>
        </w:trPr>
        <w:tc>
          <w:tcPr>
            <w:tcW w:w="2840" w:type="dxa"/>
            <w:vAlign w:val="top"/>
            <w:gridSpan w:val="3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7" w:type="dxa"/>
            <w:vAlign w:val="top"/>
            <w:gridSpan w:val="5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98" w:type="dxa"/>
            <w:vAlign w:val="top"/>
            <w:gridSpan w:val="3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single" w:color="FFFFFF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01"/>
              <w:spacing w:before="55" w:line="20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表-21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9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233"/>
        <w:gridCol w:w="3951"/>
        <w:gridCol w:w="3203"/>
      </w:tblGrid>
      <w:tr>
        <w:trPr>
          <w:trHeight w:val="1645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647"/>
              <w:spacing w:before="210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7"/>
              </w:rPr>
              <w:t>承包人提供主要材料和工程设备一览表</w:t>
            </w:r>
          </w:p>
          <w:p>
            <w:pPr>
              <w:pStyle w:val="TableText"/>
              <w:ind w:left="2541"/>
              <w:spacing w:before="336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1"/>
              </w:rPr>
              <w:t>(适用于价格指数差额调整法)</w:t>
            </w:r>
          </w:p>
        </w:tc>
      </w:tr>
      <w:tr>
        <w:trPr>
          <w:trHeight w:val="574" w:hRule="atLeast"/>
        </w:trPr>
        <w:tc>
          <w:tcPr>
            <w:tcW w:w="323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工程名称：装饰工程</w:t>
            </w:r>
          </w:p>
        </w:tc>
        <w:tc>
          <w:tcPr>
            <w:tcW w:w="3951" w:type="dxa"/>
            <w:vAlign w:val="top"/>
            <w:tcBorders>
              <w:bottom w:val="single" w:color="FFFFFF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320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6"/>
        <w:gridCol w:w="3136"/>
        <w:gridCol w:w="1135"/>
        <w:gridCol w:w="1657"/>
        <w:gridCol w:w="1732"/>
        <w:gridCol w:w="1779"/>
      </w:tblGrid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8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8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名称、规格、型号</w:t>
            </w:r>
          </w:p>
        </w:tc>
        <w:tc>
          <w:tcPr>
            <w:tcW w:w="113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3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变值权重B</w:t>
            </w:r>
          </w:p>
        </w:tc>
        <w:tc>
          <w:tcPr>
            <w:tcW w:w="165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52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基本价格指数F0</w:t>
            </w:r>
          </w:p>
        </w:tc>
        <w:tc>
          <w:tcPr>
            <w:tcW w:w="173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8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现行价格指数F1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02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pStyle w:val="TableText"/>
              <w:ind w:left="1135"/>
              <w:spacing w:before="10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定值权重A</w:t>
            </w:r>
          </w:p>
        </w:tc>
        <w:tc>
          <w:tcPr>
            <w:tcW w:w="1135" w:type="dxa"/>
            <w:vAlign w:val="top"/>
          </w:tcPr>
          <w:p>
            <w:pPr>
              <w:pStyle w:val="TableText"/>
              <w:ind w:left="538"/>
              <w:spacing w:before="13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34"/>
              <w:spacing w:before="197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71584" behindDoc="1" locked="0" layoutInCell="1" allowOverlap="1">
                  <wp:simplePos x="0" y="0"/>
                  <wp:positionH relativeFrom="column">
                    <wp:posOffset>-192544</wp:posOffset>
                  </wp:positionH>
                  <wp:positionV relativeFrom="paragraph">
                    <wp:posOffset>-339196</wp:posOffset>
                  </wp:positionV>
                  <wp:extent cx="1117600" cy="1065593"/>
                  <wp:effectExtent l="0" t="0" r="0" b="0"/>
                  <wp:wrapNone/>
                  <wp:docPr id="428" name="IM 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8" name="IM 42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732" w:type="dxa"/>
            <w:vAlign w:val="top"/>
          </w:tcPr>
          <w:p>
            <w:pPr>
              <w:pStyle w:val="TableText"/>
              <w:ind w:left="784"/>
              <w:spacing w:before="197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72608" behindDoc="0" locked="0" layoutInCell="1" allowOverlap="1">
                  <wp:simplePos x="0" y="0"/>
                  <wp:positionH relativeFrom="column">
                    <wp:posOffset>-398269</wp:posOffset>
                  </wp:positionH>
                  <wp:positionV relativeFrom="paragraph">
                    <wp:posOffset>-58878</wp:posOffset>
                  </wp:positionV>
                  <wp:extent cx="1980205" cy="1390978"/>
                  <wp:effectExtent l="0" t="0" r="0" b="0"/>
                  <wp:wrapNone/>
                  <wp:docPr id="430" name="IM 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0" name="IM 4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4092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854"/>
              <w:spacing w:before="8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合计</w:t>
            </w:r>
          </w:p>
        </w:tc>
        <w:tc>
          <w:tcPr>
            <w:tcW w:w="113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38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657" w:type="dxa"/>
            <w:vAlign w:val="top"/>
            <w:tcBorders>
              <w:bottom w:val="single" w:color="000000" w:sz="10" w:space="0"/>
            </w:tcBorders>
          </w:tcPr>
          <w:p>
            <w:pPr>
              <w:ind w:left="734"/>
              <w:spacing w:line="228" w:lineRule="auto"/>
              <w:tabs>
                <w:tab w:val="left" w:pos="83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32" w:type="dxa"/>
            <w:vAlign w:val="top"/>
            <w:tcBorders>
              <w:bottom w:val="single" w:color="000000" w:sz="10" w:space="0"/>
            </w:tcBorders>
          </w:tcPr>
          <w:p>
            <w:pPr>
              <w:ind w:left="784"/>
              <w:spacing w:line="228" w:lineRule="auto"/>
              <w:tabs>
                <w:tab w:val="left" w:pos="88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7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233"/>
        <w:gridCol w:w="3951"/>
        <w:gridCol w:w="3203"/>
      </w:tblGrid>
      <w:tr>
        <w:trPr>
          <w:trHeight w:val="1420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9" w:right="155" w:hanging="2"/>
              <w:spacing w:before="2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注：1.“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名称、规格、型号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6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、“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基本价格指数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”栏由招标人填写，基本价格指数应首先采用工程造价管理机构发布的价格指数，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没有时，可采用发布的价格代替。如人工、机械费也采用本法调整，由招标人在“</w:t>
            </w:r>
            <w:r>
              <w:rPr>
                <w:sz w:val="17"/>
                <w:szCs w:val="17"/>
                <w:spacing w:val="-35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名称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”栏填写。</w:t>
            </w:r>
          </w:p>
          <w:p>
            <w:pPr>
              <w:pStyle w:val="TableText"/>
              <w:ind w:left="40" w:right="51" w:hanging="1"/>
              <w:spacing w:before="1" w:line="206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2.“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变值权重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”栏由投标人根据该项人工、机械费和材料、工程设备价值在投标报价中所占的比例填写，</w:t>
            </w:r>
            <w:r>
              <w:rPr>
                <w:sz w:val="17"/>
                <w:szCs w:val="17"/>
                <w:spacing w:val="65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1减去其比例为定值权重。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3.“</w:t>
            </w:r>
            <w:r>
              <w:rPr>
                <w:sz w:val="17"/>
                <w:szCs w:val="17"/>
                <w:spacing w:val="-3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现行价格指数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”按约定的付款证书相关周期最后一天的前42天的各项价格指数填写，该指数应首先采用工程造价管理机构发布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的价格指数，没有时，可采用发布的价格代替。</w:t>
            </w:r>
          </w:p>
        </w:tc>
      </w:tr>
      <w:tr>
        <w:trPr>
          <w:trHeight w:val="508" w:hRule="atLeast"/>
        </w:trPr>
        <w:tc>
          <w:tcPr>
            <w:tcW w:w="323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5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0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6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表-22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0"/>
          <w:pgSz w:w="11960" w:h="16880"/>
          <w:pgMar w:top="836" w:right="806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0"/>
        <w:gridCol w:w="3763"/>
        <w:gridCol w:w="552"/>
        <w:gridCol w:w="2822"/>
        <w:gridCol w:w="135"/>
        <w:gridCol w:w="1809"/>
      </w:tblGrid>
      <w:tr>
        <w:trPr>
          <w:trHeight w:val="692" w:hRule="atLeast"/>
        </w:trPr>
        <w:tc>
          <w:tcPr>
            <w:tcW w:w="10411" w:type="dxa"/>
            <w:vAlign w:val="top"/>
            <w:gridSpan w:val="6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895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75680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432" name="IM 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2" name="IM 4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5"/>
              </w:rPr>
              <w:t>单位工程投标报价汇总表</w:t>
            </w:r>
          </w:p>
        </w:tc>
      </w:tr>
      <w:tr>
        <w:trPr>
          <w:trHeight w:val="831" w:hRule="atLeast"/>
        </w:trPr>
        <w:tc>
          <w:tcPr>
            <w:tcW w:w="5093" w:type="dxa"/>
            <w:vAlign w:val="top"/>
            <w:gridSpan w:val="2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509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60" w:hanging="6"/>
              <w:spacing w:before="62" w:line="20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1809" w:type="dxa"/>
            <w:vAlign w:val="top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2"/>
              <w:spacing w:before="62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59" w:hRule="atLeast"/>
        </w:trPr>
        <w:tc>
          <w:tcPr>
            <w:tcW w:w="133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431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774"/>
              <w:spacing w:before="8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汇总内容</w:t>
            </w:r>
          </w:p>
        </w:tc>
        <w:tc>
          <w:tcPr>
            <w:tcW w:w="282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78"/>
              <w:spacing w:before="8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金额:(元)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91"/>
              <w:spacing w:before="89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其中：暂估价(元)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154" w:line="1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4"/>
              </w:rPr>
              <w:t>一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5"/>
              <w:spacing w:before="7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分部分项工程费及定额措施项目费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3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67549.38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37"/>
              <w:spacing w:before="81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1.消防及喷淋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4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7703.56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5"/>
              <w:spacing w:before="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2.电气工程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59845.82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21"/>
              <w:spacing w:before="117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7"/>
              <w:spacing w:before="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定额措施项目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119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二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2"/>
              <w:spacing w:before="8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措施项目费（费率措施费）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6238.59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2" w:line="256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66"/>
              <w:spacing w:before="83" w:line="254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  <w:position w:val="1"/>
              </w:rPr>
              <w:t>三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其他项目费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3" w:line="255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8"/>
              <w:spacing w:before="8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暂列金额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5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7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专业工程暂估价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6" w:line="25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2"/>
              <w:spacing w:before="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计日工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8" w:line="25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9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8"/>
              <w:spacing w:before="8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总承包服务费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6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85"/>
              <w:spacing w:before="86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四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4057.13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7" w:line="25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2950.64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8" w:line="24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其中：住房公积金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3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1106.49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9" w:line="24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3"/>
              <w:spacing w:before="9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其中：环境保护税</w:t>
            </w:r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91" w:line="249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  <w:position w:val="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70"/>
              <w:spacing w:before="8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五</w:t>
            </w:r>
          </w:p>
        </w:tc>
        <w:tc>
          <w:tcPr>
            <w:tcW w:w="4315" w:type="dxa"/>
            <w:vAlign w:val="top"/>
            <w:gridSpan w:val="2"/>
          </w:tcPr>
          <w:p>
            <w:pPr>
              <w:pStyle w:val="TableText"/>
              <w:ind w:left="21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2822" w:type="dxa"/>
            <w:vAlign w:val="top"/>
          </w:tcPr>
          <w:p>
            <w:pPr>
              <w:pStyle w:val="TableText"/>
              <w:ind w:right="6"/>
              <w:spacing w:before="12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7006.06</w:t>
            </w:r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735"/>
              <w:spacing w:before="89" w:line="24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4"/>
                <w:w w:val="130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3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1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4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5645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973"/>
              <w:spacing w:before="92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投标报价合计=(一)+(二)+(三)+(四)+(五)</w:t>
            </w:r>
          </w:p>
        </w:tc>
        <w:tc>
          <w:tcPr>
            <w:tcW w:w="2822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2"/>
              <w:spacing w:before="125" w:line="189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976704" behindDoc="0" locked="0" layoutInCell="1" allowOverlap="1">
                  <wp:simplePos x="0" y="0"/>
                  <wp:positionH relativeFrom="column">
                    <wp:posOffset>119618</wp:posOffset>
                  </wp:positionH>
                  <wp:positionV relativeFrom="paragraph">
                    <wp:posOffset>-631350</wp:posOffset>
                  </wp:positionV>
                  <wp:extent cx="1978463" cy="1391626"/>
                  <wp:effectExtent l="0" t="0" r="0" b="0"/>
                  <wp:wrapNone/>
                  <wp:docPr id="434" name="IM 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4" name="IM 43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8"/>
              </w:rPr>
              <w:t>84,851.16</w:t>
            </w:r>
          </w:p>
        </w:tc>
        <w:tc>
          <w:tcPr>
            <w:tcW w:w="1944" w:type="dxa"/>
            <w:vAlign w:val="top"/>
            <w:gridSpan w:val="2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2"/>
              <w:spacing w:before="12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</w:tbl>
    <w:p>
      <w:pPr>
        <w:spacing w:line="58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103"/>
        <w:gridCol w:w="3517"/>
        <w:gridCol w:w="1782"/>
      </w:tblGrid>
      <w:tr>
        <w:trPr>
          <w:trHeight w:val="372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注：本表适用于单位工程招标控制价或投标报价的汇总</w:t>
            </w:r>
            <w:r>
              <w:rPr>
                <w:sz w:val="17"/>
                <w:szCs w:val="17"/>
                <w:spacing w:val="9"/>
              </w:rPr>
              <w:t>，如无单位工程划分，单项工程也使用本表汇总</w:t>
            </w:r>
          </w:p>
        </w:tc>
      </w:tr>
      <w:tr>
        <w:trPr>
          <w:trHeight w:val="505" w:hRule="atLeast"/>
        </w:trPr>
        <w:tc>
          <w:tcPr>
            <w:tcW w:w="510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1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2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4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60" w:h="16880"/>
          <w:pgMar w:top="850" w:right="790" w:bottom="645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第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共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3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6"/>
        <w:gridCol w:w="1208"/>
        <w:gridCol w:w="449"/>
        <w:gridCol w:w="789"/>
        <w:gridCol w:w="1020"/>
        <w:gridCol w:w="278"/>
        <w:gridCol w:w="610"/>
        <w:gridCol w:w="804"/>
        <w:gridCol w:w="942"/>
        <w:gridCol w:w="908"/>
        <w:gridCol w:w="168"/>
        <w:gridCol w:w="1136"/>
        <w:gridCol w:w="1278"/>
        <w:gridCol w:w="25"/>
      </w:tblGrid>
      <w:tr>
        <w:trPr>
          <w:trHeight w:val="350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8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8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8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10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 w:right="22" w:hanging="179"/>
              <w:spacing w:before="5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57" w:type="dxa"/>
            <w:vAlign w:val="top"/>
            <w:gridSpan w:val="6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6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0"/>
              <w:spacing w:before="25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6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pStyle w:val="TableText"/>
              <w:ind w:left="369"/>
              <w:spacing w:before="25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39" w:type="dxa"/>
            <w:vAlign w:val="top"/>
            <w:gridSpan w:val="3"/>
            <w:tcBorders>
              <w:right w:val="single" w:color="000000" w:sz="10" w:space="0"/>
            </w:tcBorders>
          </w:tcPr>
          <w:p>
            <w:pPr>
              <w:pStyle w:val="TableText"/>
              <w:ind w:left="1045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1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211"/>
              <w:spacing w:before="7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34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34"/>
              <w:spacing w:before="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1.消防及喷淋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15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4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  <w:tc>
          <w:tcPr>
            <w:tcW w:w="120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030901003001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 w:right="45"/>
              <w:spacing w:before="5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水喷淋(雾）喷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</w:rPr>
              <w:t>头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47" w:right="100" w:hanging="8"/>
              <w:spacing w:before="258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1.安装部位:室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</w:rPr>
              <w:t>内</w:t>
            </w:r>
          </w:p>
          <w:p>
            <w:pPr>
              <w:pStyle w:val="TableText"/>
              <w:ind w:left="22" w:right="100" w:firstLine="5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2.材质、规格: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</w:rPr>
              <w:t>DN</w:t>
            </w:r>
            <w:r>
              <w:rPr>
                <w:sz w:val="17"/>
                <w:szCs w:val="17"/>
                <w:spacing w:val="7"/>
              </w:rPr>
              <w:t>15</w:t>
            </w:r>
          </w:p>
          <w:p>
            <w:pPr>
              <w:pStyle w:val="TableText"/>
              <w:ind w:left="29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3.备注：有吊顶</w:t>
            </w:r>
          </w:p>
        </w:tc>
        <w:tc>
          <w:tcPr>
            <w:tcW w:w="61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16</w:t>
            </w:r>
          </w:p>
        </w:tc>
        <w:tc>
          <w:tcPr>
            <w:tcW w:w="942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54.16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866.56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219.78</w:t>
            </w:r>
          </w:p>
        </w:tc>
      </w:tr>
      <w:tr>
        <w:trPr>
          <w:trHeight w:val="1416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120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030901001001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水喷淋钢管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47" w:right="100" w:hanging="8"/>
              <w:spacing w:before="16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1.安装部位:室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</w:rPr>
              <w:t>内</w:t>
            </w:r>
          </w:p>
          <w:p>
            <w:pPr>
              <w:pStyle w:val="TableText"/>
              <w:ind w:left="25" w:right="100" w:firstLine="2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2.材质、规格: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镀锌钢管</w:t>
            </w:r>
            <w:r>
              <w:rPr>
                <w:sz w:val="17"/>
                <w:szCs w:val="17"/>
              </w:rPr>
              <w:t>DN</w:t>
            </w:r>
            <w:r>
              <w:rPr>
                <w:sz w:val="17"/>
                <w:szCs w:val="17"/>
                <w:spacing w:val="8"/>
              </w:rPr>
              <w:t>25</w:t>
            </w:r>
          </w:p>
          <w:p>
            <w:pPr>
              <w:pStyle w:val="TableText"/>
              <w:ind w:left="28" w:right="11"/>
              <w:spacing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3.连接形式：螺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纹连接</w:t>
            </w:r>
          </w:p>
        </w:tc>
        <w:tc>
          <w:tcPr>
            <w:tcW w:w="61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150</w:t>
            </w:r>
          </w:p>
        </w:tc>
        <w:tc>
          <w:tcPr>
            <w:tcW w:w="942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38.58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5787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1932.45</w:t>
            </w:r>
          </w:p>
        </w:tc>
      </w:tr>
      <w:tr>
        <w:trPr>
          <w:trHeight w:val="34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5"/>
              <w:spacing w:before="103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1208" w:type="dxa"/>
            <w:vAlign w:val="top"/>
          </w:tcPr>
          <w:p>
            <w:pPr>
              <w:pStyle w:val="TableText"/>
              <w:ind w:left="18"/>
              <w:spacing w:before="10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011615001001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2"/>
              <w:spacing w:before="7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开孔（打洞）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33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喷淋开孔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224"/>
              <w:spacing w:before="7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pStyle w:val="TableText"/>
              <w:ind w:right="2"/>
              <w:spacing w:before="10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30</w:t>
            </w:r>
          </w:p>
        </w:tc>
        <w:tc>
          <w:tcPr>
            <w:tcW w:w="942" w:type="dxa"/>
            <w:vAlign w:val="top"/>
          </w:tcPr>
          <w:p>
            <w:pPr>
              <w:pStyle w:val="TableText"/>
              <w:ind w:right="1"/>
              <w:spacing w:before="10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35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pStyle w:val="TableText"/>
              <w:spacing w:before="10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1050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3"/>
              <w:spacing w:before="73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pStyle w:val="TableText"/>
              <w:spacing w:before="10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7703.56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0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2152.23</w:t>
            </w:r>
          </w:p>
        </w:tc>
      </w:tr>
      <w:tr>
        <w:trPr>
          <w:trHeight w:val="34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3"/>
              <w:spacing w:before="73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2.电气工程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3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0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120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030412004001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4"/>
              <w:spacing w:before="26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筒灯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29" w:right="11" w:firstLine="9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1.名称:筒灯（3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5W</w:t>
            </w:r>
            <w:r>
              <w:rPr>
                <w:sz w:val="17"/>
                <w:szCs w:val="17"/>
                <w:spacing w:val="1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4000K）</w:t>
            </w:r>
          </w:p>
          <w:p>
            <w:pPr>
              <w:pStyle w:val="TableText"/>
              <w:ind w:left="28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2.规格:嵌入式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225"/>
              <w:spacing w:before="2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套</w:t>
            </w:r>
          </w:p>
        </w:tc>
        <w:tc>
          <w:tcPr>
            <w:tcW w:w="80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  <w:tc>
          <w:tcPr>
            <w:tcW w:w="942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171.58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4117.92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508.03</w:t>
            </w:r>
          </w:p>
        </w:tc>
      </w:tr>
      <w:tr>
        <w:trPr>
          <w:trHeight w:val="118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120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030412001001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 w:right="45" w:hanging="1"/>
              <w:spacing w:before="55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1"/>
              </w:rPr>
              <w:t>普通灯具</w:t>
            </w:r>
            <w:r>
              <w:rPr>
                <w:sz w:val="17"/>
                <w:szCs w:val="17"/>
              </w:rPr>
              <w:t>LED</w:t>
            </w:r>
            <w:r>
              <w:rPr>
                <w:sz w:val="17"/>
                <w:szCs w:val="17"/>
                <w:spacing w:val="11"/>
              </w:rPr>
              <w:t>平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板灯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26" w:right="100" w:firstLine="13"/>
              <w:spacing w:before="13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1.名称:矩形吸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顶灯</w:t>
            </w:r>
          </w:p>
          <w:p>
            <w:pPr>
              <w:pStyle w:val="TableText"/>
              <w:ind w:left="28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2.型号:</w:t>
            </w:r>
            <w:r>
              <w:rPr>
                <w:sz w:val="17"/>
                <w:szCs w:val="17"/>
              </w:rPr>
              <w:t>LED</w:t>
            </w:r>
          </w:p>
          <w:p>
            <w:pPr>
              <w:pStyle w:val="TableText"/>
              <w:ind w:left="21" w:right="11" w:firstLine="8"/>
              <w:spacing w:line="22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3.规格:50*1200</w:t>
            </w:r>
            <w:r>
              <w:rPr>
                <w:sz w:val="17"/>
                <w:szCs w:val="17"/>
                <w:spacing w:val="8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mm</w:t>
            </w:r>
          </w:p>
        </w:tc>
        <w:tc>
          <w:tcPr>
            <w:tcW w:w="61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套</w:t>
            </w:r>
          </w:p>
        </w:tc>
        <w:tc>
          <w:tcPr>
            <w:tcW w:w="80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942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200.54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200.54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16.33</w:t>
            </w:r>
          </w:p>
        </w:tc>
      </w:tr>
      <w:tr>
        <w:trPr>
          <w:trHeight w:val="1865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120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030412005001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荧光灯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 w:right="11" w:firstLine="13"/>
              <w:spacing w:before="55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1.灯带型式、尺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寸:天棚荧光灯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2.格栅片材料品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种、规格:反光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2"/>
              </w:rPr>
              <w:t>铝</w:t>
            </w:r>
          </w:p>
          <w:p>
            <w:pPr>
              <w:pStyle w:val="TableText"/>
              <w:ind w:left="52" w:right="11" w:hanging="23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3.安装固定方式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>:嵌入式</w:t>
            </w:r>
          </w:p>
        </w:tc>
        <w:tc>
          <w:tcPr>
            <w:tcW w:w="61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56" w:line="231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390</w:t>
            </w:r>
          </w:p>
        </w:tc>
        <w:tc>
          <w:tcPr>
            <w:tcW w:w="94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70.16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27362.4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10349.04</w:t>
            </w:r>
          </w:p>
        </w:tc>
      </w:tr>
      <w:tr>
        <w:trPr>
          <w:trHeight w:val="1865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55" w:line="18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</w:t>
            </w:r>
          </w:p>
        </w:tc>
        <w:tc>
          <w:tcPr>
            <w:tcW w:w="120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030412005002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荧光灯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26" w:right="11" w:firstLine="13"/>
              <w:spacing w:before="295" w:line="195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1.灯带型式、尺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寸:墙面荧光灯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2.格栅片材料品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种、规格:反光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2"/>
              </w:rPr>
              <w:t>铝</w:t>
            </w:r>
          </w:p>
          <w:p>
            <w:pPr>
              <w:pStyle w:val="TableText"/>
              <w:ind w:left="52" w:right="11" w:hanging="23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3.安装固定方式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>:嵌入式</w:t>
            </w:r>
          </w:p>
        </w:tc>
        <w:tc>
          <w:tcPr>
            <w:tcW w:w="61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56" w:line="231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23.6</w:t>
            </w:r>
          </w:p>
        </w:tc>
        <w:tc>
          <w:tcPr>
            <w:tcW w:w="942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70.16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1655.78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626.25</w:t>
            </w:r>
          </w:p>
        </w:tc>
      </w:tr>
      <w:tr>
        <w:trPr>
          <w:trHeight w:val="514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2"/>
              <w:spacing w:before="18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1208" w:type="dxa"/>
            <w:vAlign w:val="top"/>
          </w:tcPr>
          <w:p>
            <w:pPr>
              <w:pStyle w:val="TableText"/>
              <w:ind w:left="18"/>
              <w:spacing w:before="18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030412004002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6"/>
              <w:spacing w:before="1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舞台灯光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27" w:right="100" w:firstLine="11"/>
              <w:spacing w:before="6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1.名称:舞台灯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光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225"/>
              <w:spacing w:before="156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套</w:t>
            </w:r>
          </w:p>
        </w:tc>
        <w:tc>
          <w:tcPr>
            <w:tcW w:w="804" w:type="dxa"/>
            <w:vAlign w:val="top"/>
          </w:tcPr>
          <w:p>
            <w:pPr>
              <w:pStyle w:val="TableText"/>
              <w:spacing w:before="187" w:line="188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79776" behindDoc="1" locked="0" layoutInCell="1" allowOverlap="1">
                  <wp:simplePos x="0" y="0"/>
                  <wp:positionH relativeFrom="column">
                    <wp:posOffset>-143649</wp:posOffset>
                  </wp:positionH>
                  <wp:positionV relativeFrom="paragraph">
                    <wp:posOffset>-382808</wp:posOffset>
                  </wp:positionV>
                  <wp:extent cx="1117600" cy="1065593"/>
                  <wp:effectExtent l="0" t="0" r="0" b="0"/>
                  <wp:wrapNone/>
                  <wp:docPr id="436" name="IM 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6" name="IM 4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</w:rPr>
              <w:t>8</w:t>
            </w:r>
          </w:p>
        </w:tc>
        <w:tc>
          <w:tcPr>
            <w:tcW w:w="942" w:type="dxa"/>
            <w:vAlign w:val="top"/>
          </w:tcPr>
          <w:p>
            <w:pPr>
              <w:pStyle w:val="TableText"/>
              <w:ind w:right="2"/>
              <w:spacing w:before="18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389.45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pStyle w:val="TableText"/>
              <w:spacing w:before="18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3115.6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8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534.64</w:t>
            </w:r>
          </w:p>
        </w:tc>
      </w:tr>
      <w:tr>
        <w:trPr>
          <w:trHeight w:val="965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120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030404034001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单联单控开关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25" w:right="100" w:firstLine="14"/>
              <w:spacing w:before="20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1.名称:单联单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控开关</w:t>
            </w:r>
          </w:p>
          <w:p>
            <w:pPr>
              <w:pStyle w:val="TableText"/>
              <w:ind w:left="28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2.材质:塑料</w:t>
            </w:r>
          </w:p>
        </w:tc>
        <w:tc>
          <w:tcPr>
            <w:tcW w:w="61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</w:rPr>
              <w:t>6</w:t>
            </w:r>
          </w:p>
        </w:tc>
        <w:tc>
          <w:tcPr>
            <w:tcW w:w="942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80800" behindDoc="0" locked="0" layoutInCell="1" allowOverlap="1">
                  <wp:simplePos x="0" y="0"/>
                  <wp:positionH relativeFrom="column">
                    <wp:posOffset>407728</wp:posOffset>
                  </wp:positionH>
                  <wp:positionV relativeFrom="paragraph">
                    <wp:posOffset>44578</wp:posOffset>
                  </wp:positionV>
                  <wp:extent cx="1980205" cy="1391626"/>
                  <wp:effectExtent l="0" t="0" r="0" b="0"/>
                  <wp:wrapNone/>
                  <wp:docPr id="438" name="IM 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8" name="IM 43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34.83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208.98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38.56</w:t>
            </w:r>
          </w:p>
        </w:tc>
      </w:tr>
      <w:tr>
        <w:trPr>
          <w:trHeight w:val="341" w:hRule="atLeast"/>
        </w:trPr>
        <w:tc>
          <w:tcPr>
            <w:tcW w:w="6896" w:type="dxa"/>
            <w:vAlign w:val="top"/>
            <w:gridSpan w:val="9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96"/>
              <w:spacing w:before="6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6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pStyle w:val="TableText"/>
              <w:spacing w:before="9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44364.78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3" w:type="dxa"/>
            <w:vAlign w:val="top"/>
            <w:gridSpan w:val="2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9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14225.08</w:t>
            </w:r>
          </w:p>
        </w:tc>
      </w:tr>
      <w:tr>
        <w:trPr>
          <w:trHeight w:val="337" w:hRule="atLeast"/>
        </w:trPr>
        <w:tc>
          <w:tcPr>
            <w:tcW w:w="10386" w:type="dxa"/>
            <w:vAlign w:val="top"/>
            <w:gridSpan w:val="13"/>
            <w:tcBorders>
              <w:top w:val="single" w:color="000000" w:sz="10" w:space="0"/>
              <w:bottom w:val="single" w:color="FFFFFF" w:sz="4" w:space="0"/>
              <w:right w:val="single" w:color="FFFFFF" w:sz="4" w:space="0"/>
              <w:left w:val="nil"/>
            </w:tcBorders>
          </w:tcPr>
          <w:p>
            <w:pPr>
              <w:pStyle w:val="TableText"/>
              <w:ind w:left="24"/>
              <w:spacing w:before="7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  <w:tc>
          <w:tcPr>
            <w:tcW w:w="25" w:type="dxa"/>
            <w:vAlign w:val="top"/>
            <w:tcBorders>
              <w:top w:val="single" w:color="000000" w:sz="10" w:space="0"/>
              <w:left w:val="single" w:color="FFFFFF" w:sz="4" w:space="0"/>
              <w:bottom w:val="single" w:color="FFFFFF" w:sz="4" w:space="0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0" w:hRule="atLeast"/>
        </w:trPr>
        <w:tc>
          <w:tcPr>
            <w:tcW w:w="2453" w:type="dxa"/>
            <w:vAlign w:val="top"/>
            <w:gridSpan w:val="3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gridSpan w:val="2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2" w:type="dxa"/>
            <w:vAlign w:val="top"/>
            <w:gridSpan w:val="5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82" w:type="dxa"/>
            <w:vAlign w:val="top"/>
            <w:gridSpan w:val="3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pStyle w:val="TableText"/>
              <w:ind w:right="19"/>
              <w:spacing w:before="26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  <w:tc>
          <w:tcPr>
            <w:tcW w:w="25" w:type="dxa"/>
            <w:vAlign w:val="top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5093"/>
        <w:spacing w:before="277" w:line="18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100</w:t>
      </w:r>
    </w:p>
    <w:p>
      <w:pPr>
        <w:spacing w:line="182" w:lineRule="auto"/>
        <w:sectPr>
          <w:footerReference w:type="default" r:id="rId12"/>
          <w:pgSz w:w="11960" w:h="16880"/>
          <w:pgMar w:top="850" w:right="790" w:bottom="400" w:left="733" w:header="0" w:footer="0" w:gutter="0"/>
        </w:sectPr>
        <w:rPr>
          <w:sz w:val="24"/>
          <w:szCs w:val="24"/>
        </w:rPr>
      </w:pPr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4265"/>
        <w:gridCol w:w="3547"/>
        <w:gridCol w:w="2590"/>
      </w:tblGrid>
      <w:tr>
        <w:trPr>
          <w:trHeight w:val="686" w:hRule="atLeast"/>
        </w:trPr>
        <w:tc>
          <w:tcPr>
            <w:tcW w:w="10402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23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66" w:hRule="atLeast"/>
        </w:trPr>
        <w:tc>
          <w:tcPr>
            <w:tcW w:w="4265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1" w:right="195" w:hanging="6"/>
              <w:spacing w:before="156" w:line="19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62" w:line="19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2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3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9" w:lineRule="exact"/>
        <w:rPr/>
      </w:pP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6"/>
        <w:gridCol w:w="1207"/>
        <w:gridCol w:w="449"/>
        <w:gridCol w:w="789"/>
        <w:gridCol w:w="1020"/>
        <w:gridCol w:w="277"/>
        <w:gridCol w:w="609"/>
        <w:gridCol w:w="804"/>
        <w:gridCol w:w="943"/>
        <w:gridCol w:w="910"/>
        <w:gridCol w:w="167"/>
        <w:gridCol w:w="1136"/>
        <w:gridCol w:w="1280"/>
        <w:gridCol w:w="24"/>
      </w:tblGrid>
      <w:tr>
        <w:trPr>
          <w:trHeight w:val="350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7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4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8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7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0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 w:right="19" w:hanging="179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60" w:type="dxa"/>
            <w:vAlign w:val="top"/>
            <w:gridSpan w:val="6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9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7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1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40" w:type="dxa"/>
            <w:vAlign w:val="top"/>
            <w:gridSpan w:val="3"/>
            <w:tcBorders>
              <w:right w:val="single" w:color="000000" w:sz="10" w:space="0"/>
            </w:tcBorders>
          </w:tcPr>
          <w:p>
            <w:pPr>
              <w:pStyle w:val="TableText"/>
              <w:ind w:left="104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515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17"/>
              <w:spacing w:before="16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212"/>
              <w:spacing w:before="16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575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7" w:right="98" w:firstLine="3"/>
              <w:spacing w:before="107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3.安装方式:暗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装</w:t>
            </w:r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8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10</w:t>
            </w:r>
          </w:p>
        </w:tc>
        <w:tc>
          <w:tcPr>
            <w:tcW w:w="120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030404035001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插座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40"/>
              <w:spacing w:before="13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1.名称:插座</w:t>
            </w:r>
          </w:p>
          <w:p>
            <w:pPr>
              <w:pStyle w:val="TableText"/>
              <w:ind w:left="27" w:right="98" w:firstLine="1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2.规格:单相五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孔</w:t>
            </w:r>
          </w:p>
          <w:p>
            <w:pPr>
              <w:pStyle w:val="TableText"/>
              <w:ind w:left="27" w:right="98" w:firstLine="3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3.安装方式:明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装</w:t>
            </w:r>
          </w:p>
        </w:tc>
        <w:tc>
          <w:tcPr>
            <w:tcW w:w="60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30</w:t>
            </w:r>
          </w:p>
        </w:tc>
        <w:tc>
          <w:tcPr>
            <w:tcW w:w="943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37.03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1110.9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249.48</w:t>
            </w:r>
          </w:p>
        </w:tc>
      </w:tr>
      <w:tr>
        <w:trPr>
          <w:trHeight w:val="118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11</w:t>
            </w:r>
          </w:p>
        </w:tc>
        <w:tc>
          <w:tcPr>
            <w:tcW w:w="120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030404035002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插座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40"/>
              <w:spacing w:before="13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1.名称:插座</w:t>
            </w:r>
          </w:p>
          <w:p>
            <w:pPr>
              <w:pStyle w:val="TableText"/>
              <w:ind w:left="27" w:right="98" w:firstLine="1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2.规格:单相五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孔</w:t>
            </w:r>
          </w:p>
          <w:p>
            <w:pPr>
              <w:pStyle w:val="TableText"/>
              <w:ind w:left="26" w:right="98" w:firstLine="4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3.安装方式:地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插</w:t>
            </w:r>
          </w:p>
        </w:tc>
        <w:tc>
          <w:tcPr>
            <w:tcW w:w="609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10</w:t>
            </w:r>
          </w:p>
        </w:tc>
        <w:tc>
          <w:tcPr>
            <w:tcW w:w="94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245.52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2455.2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106.93</w:t>
            </w:r>
          </w:p>
        </w:tc>
      </w:tr>
      <w:tr>
        <w:trPr>
          <w:trHeight w:val="964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12</w:t>
            </w:r>
          </w:p>
        </w:tc>
        <w:tc>
          <w:tcPr>
            <w:tcW w:w="120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030404035003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 w:right="44" w:firstLine="1"/>
              <w:spacing w:before="55" w:line="21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光纤信息插座(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双口)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7" w:right="98" w:firstLine="13"/>
              <w:spacing w:before="120" w:line="20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1.名称:光纤信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息插座(双口)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7"/>
              </w:rPr>
              <w:t>2.安装方式:暗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装</w:t>
            </w:r>
          </w:p>
        </w:tc>
        <w:tc>
          <w:tcPr>
            <w:tcW w:w="60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14</w:t>
            </w:r>
          </w:p>
        </w:tc>
        <w:tc>
          <w:tcPr>
            <w:tcW w:w="943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53.38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747.32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52.92</w:t>
            </w:r>
          </w:p>
        </w:tc>
      </w:tr>
      <w:tr>
        <w:trPr>
          <w:trHeight w:val="740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13</w:t>
            </w:r>
          </w:p>
        </w:tc>
        <w:tc>
          <w:tcPr>
            <w:tcW w:w="120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030411006001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1"/>
              <w:spacing w:before="26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接线盒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40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1.材质:塑料</w:t>
            </w:r>
          </w:p>
          <w:p>
            <w:pPr>
              <w:pStyle w:val="TableText"/>
              <w:ind w:left="27" w:right="98" w:firstLine="2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2.安装形式:暗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装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226"/>
              <w:spacing w:before="26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80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54</w:t>
            </w:r>
          </w:p>
        </w:tc>
        <w:tc>
          <w:tcPr>
            <w:tcW w:w="94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9.2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496.8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153.31</w:t>
            </w:r>
          </w:p>
        </w:tc>
      </w:tr>
      <w:tr>
        <w:trPr>
          <w:trHeight w:val="1414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14</w:t>
            </w:r>
          </w:p>
        </w:tc>
        <w:tc>
          <w:tcPr>
            <w:tcW w:w="1207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040205016001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管内配线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8" w:right="98" w:firstLine="11"/>
              <w:spacing w:before="163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1.类型:照明线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路</w:t>
            </w:r>
          </w:p>
          <w:p>
            <w:pPr>
              <w:pStyle w:val="TableText"/>
              <w:ind w:left="29" w:right="98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2.材质:绝缘导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</w:rPr>
              <w:t>线</w:t>
            </w:r>
          </w:p>
          <w:p>
            <w:pPr>
              <w:pStyle w:val="TableText"/>
              <w:ind w:left="31" w:right="9" w:hanging="1"/>
              <w:spacing w:line="20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3.规格、型号:2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.5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4"/>
              </w:rPr>
              <w:t>2</w:t>
            </w:r>
          </w:p>
        </w:tc>
        <w:tc>
          <w:tcPr>
            <w:tcW w:w="60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200</w:t>
            </w:r>
          </w:p>
        </w:tc>
        <w:tc>
          <w:tcPr>
            <w:tcW w:w="943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4.27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854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151.2</w:t>
            </w:r>
          </w:p>
        </w:tc>
      </w:tr>
      <w:tr>
        <w:trPr>
          <w:trHeight w:val="1414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15</w:t>
            </w:r>
          </w:p>
        </w:tc>
        <w:tc>
          <w:tcPr>
            <w:tcW w:w="1207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040205016002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管内配线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8" w:right="98" w:firstLine="11"/>
              <w:spacing w:before="16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1.类型:照明线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路</w:t>
            </w:r>
          </w:p>
          <w:p>
            <w:pPr>
              <w:pStyle w:val="TableText"/>
              <w:ind w:left="29" w:right="98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2.材质:绝缘导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</w:rPr>
              <w:t>线</w:t>
            </w:r>
          </w:p>
          <w:p>
            <w:pPr>
              <w:pStyle w:val="TableText"/>
              <w:ind w:left="31" w:right="9" w:hanging="1"/>
              <w:spacing w:line="20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3.规格、型号:2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.5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4"/>
              </w:rPr>
              <w:t>2</w:t>
            </w:r>
          </w:p>
        </w:tc>
        <w:tc>
          <w:tcPr>
            <w:tcW w:w="60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1200</w:t>
            </w:r>
          </w:p>
        </w:tc>
        <w:tc>
          <w:tcPr>
            <w:tcW w:w="94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4.27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5124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907.2</w:t>
            </w:r>
          </w:p>
        </w:tc>
      </w:tr>
      <w:tr>
        <w:trPr>
          <w:trHeight w:val="1416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16</w:t>
            </w:r>
          </w:p>
        </w:tc>
        <w:tc>
          <w:tcPr>
            <w:tcW w:w="1207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040205016003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管内配线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28" w:right="98" w:firstLine="11"/>
              <w:spacing w:before="16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1.类型:开关插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座</w:t>
            </w:r>
          </w:p>
          <w:p>
            <w:pPr>
              <w:pStyle w:val="TableText"/>
              <w:ind w:left="29" w:right="98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2.材质:绝缘导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</w:rPr>
              <w:t>线</w:t>
            </w:r>
          </w:p>
          <w:p>
            <w:pPr>
              <w:pStyle w:val="TableText"/>
              <w:ind w:left="31" w:right="9" w:hanging="1"/>
              <w:spacing w:line="20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3.规格、型号:4</w:t>
            </w:r>
            <w:r>
              <w:rPr>
                <w:sz w:val="17"/>
                <w:szCs w:val="17"/>
                <w:spacing w:val="2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.0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4"/>
              </w:rPr>
              <w:t>2</w:t>
            </w:r>
          </w:p>
        </w:tc>
        <w:tc>
          <w:tcPr>
            <w:tcW w:w="60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600</w:t>
            </w:r>
          </w:p>
        </w:tc>
        <w:tc>
          <w:tcPr>
            <w:tcW w:w="94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5.26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3156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317.52</w:t>
            </w:r>
          </w:p>
        </w:tc>
      </w:tr>
      <w:tr>
        <w:trPr>
          <w:trHeight w:val="163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0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17</w:t>
            </w:r>
          </w:p>
        </w:tc>
        <w:tc>
          <w:tcPr>
            <w:tcW w:w="120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030411001001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配管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31" w:right="98" w:firstLine="8"/>
              <w:spacing w:before="17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1.名称:照明线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</w:rPr>
              <w:t>管</w:t>
            </w:r>
          </w:p>
          <w:p>
            <w:pPr>
              <w:pStyle w:val="TableText"/>
              <w:ind w:left="29" w:right="9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2.材质:</w:t>
            </w:r>
            <w:r>
              <w:rPr>
                <w:sz w:val="17"/>
                <w:szCs w:val="17"/>
              </w:rPr>
              <w:t>RPE</w:t>
            </w:r>
            <w:r>
              <w:rPr>
                <w:sz w:val="17"/>
                <w:szCs w:val="17"/>
                <w:spacing w:val="8"/>
              </w:rPr>
              <w:t>阻燃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线管</w:t>
            </w:r>
          </w:p>
          <w:p>
            <w:pPr>
              <w:pStyle w:val="TableText"/>
              <w:ind w:left="30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3.规格:</w:t>
            </w:r>
            <w:r>
              <w:rPr>
                <w:sz w:val="17"/>
                <w:szCs w:val="17"/>
              </w:rPr>
              <w:t>DN</w:t>
            </w:r>
            <w:r>
              <w:rPr>
                <w:sz w:val="17"/>
                <w:szCs w:val="17"/>
                <w:spacing w:val="6"/>
              </w:rPr>
              <w:t>20</w:t>
            </w:r>
          </w:p>
          <w:p>
            <w:pPr>
              <w:pStyle w:val="TableText"/>
              <w:ind w:left="26" w:right="98"/>
              <w:spacing w:line="21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4.配置形式:暗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配</w:t>
            </w:r>
          </w:p>
        </w:tc>
        <w:tc>
          <w:tcPr>
            <w:tcW w:w="60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55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80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83872" behindDoc="1" locked="0" layoutInCell="1" allowOverlap="1">
                  <wp:simplePos x="0" y="0"/>
                  <wp:positionH relativeFrom="column">
                    <wp:posOffset>-141744</wp:posOffset>
                  </wp:positionH>
                  <wp:positionV relativeFrom="paragraph">
                    <wp:posOffset>-285783</wp:posOffset>
                  </wp:positionV>
                  <wp:extent cx="1117600" cy="1065593"/>
                  <wp:effectExtent l="0" t="0" r="0" b="0"/>
                  <wp:wrapNone/>
                  <wp:docPr id="440" name="IM 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0" name="IM 4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650</w:t>
            </w:r>
          </w:p>
        </w:tc>
        <w:tc>
          <w:tcPr>
            <w:tcW w:w="94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8.67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5635.5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1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2094.69</w:t>
            </w:r>
          </w:p>
        </w:tc>
      </w:tr>
      <w:tr>
        <w:trPr>
          <w:trHeight w:val="679" w:hRule="atLeast"/>
        </w:trPr>
        <w:tc>
          <w:tcPr>
            <w:tcW w:w="79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10"/>
              <w:spacing w:before="26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18</w:t>
            </w:r>
          </w:p>
        </w:tc>
        <w:tc>
          <w:tcPr>
            <w:tcW w:w="1207" w:type="dxa"/>
            <w:vAlign w:val="top"/>
          </w:tcPr>
          <w:p>
            <w:pPr>
              <w:pStyle w:val="TableText"/>
              <w:ind w:left="18"/>
              <w:spacing w:before="260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030404017001</w:t>
            </w:r>
          </w:p>
        </w:tc>
        <w:tc>
          <w:tcPr>
            <w:tcW w:w="1238" w:type="dxa"/>
            <w:vAlign w:val="top"/>
            <w:gridSpan w:val="2"/>
          </w:tcPr>
          <w:p>
            <w:pPr>
              <w:pStyle w:val="TableText"/>
              <w:ind w:left="24"/>
              <w:spacing w:before="23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成品配电箱</w:t>
            </w:r>
          </w:p>
        </w:tc>
        <w:tc>
          <w:tcPr>
            <w:tcW w:w="1297" w:type="dxa"/>
            <w:vAlign w:val="top"/>
            <w:gridSpan w:val="2"/>
          </w:tcPr>
          <w:p>
            <w:pPr>
              <w:pStyle w:val="TableText"/>
              <w:ind w:left="47" w:right="98" w:hanging="7"/>
              <w:spacing w:before="14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1.名称:控制配</w:t>
            </w:r>
            <w:r>
              <w:rPr>
                <w:sz w:val="17"/>
                <w:szCs w:val="17"/>
                <w:spacing w:val="1"/>
              </w:rPr>
              <w:t xml:space="preserve"> </w:t>
            </w:r>
            <w:r>
              <w:rPr>
                <w:sz w:val="17"/>
                <w:szCs w:val="17"/>
                <w:spacing w:val="-3"/>
              </w:rPr>
              <w:t>电箱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240"/>
              <w:spacing w:before="23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台</w:t>
            </w:r>
          </w:p>
        </w:tc>
        <w:tc>
          <w:tcPr>
            <w:tcW w:w="804" w:type="dxa"/>
            <w:vAlign w:val="top"/>
          </w:tcPr>
          <w:p>
            <w:pPr>
              <w:pStyle w:val="TableText"/>
              <w:spacing w:before="260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84896" behindDoc="0" locked="0" layoutInCell="1" allowOverlap="1">
                  <wp:simplePos x="0" y="0"/>
                  <wp:positionH relativeFrom="column">
                    <wp:posOffset>442296</wp:posOffset>
                  </wp:positionH>
                  <wp:positionV relativeFrom="paragraph">
                    <wp:posOffset>-92916</wp:posOffset>
                  </wp:positionV>
                  <wp:extent cx="1980205" cy="1391626"/>
                  <wp:effectExtent l="0" t="0" r="0" b="0"/>
                  <wp:wrapNone/>
                  <wp:docPr id="442" name="IM 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2" name="IM 44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943" w:type="dxa"/>
            <w:vAlign w:val="top"/>
          </w:tcPr>
          <w:p>
            <w:pPr>
              <w:pStyle w:val="TableText"/>
              <w:spacing w:before="26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3604.88</w:t>
            </w:r>
          </w:p>
        </w:tc>
        <w:tc>
          <w:tcPr>
            <w:tcW w:w="1077" w:type="dxa"/>
            <w:vAlign w:val="top"/>
            <w:gridSpan w:val="2"/>
          </w:tcPr>
          <w:p>
            <w:pPr>
              <w:pStyle w:val="TableText"/>
              <w:spacing w:before="26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3604.88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26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183.2</w:t>
            </w:r>
          </w:p>
        </w:tc>
      </w:tr>
      <w:tr>
        <w:trPr>
          <w:trHeight w:val="341" w:hRule="atLeast"/>
        </w:trPr>
        <w:tc>
          <w:tcPr>
            <w:tcW w:w="6894" w:type="dxa"/>
            <w:vAlign w:val="top"/>
            <w:gridSpan w:val="9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96"/>
              <w:spacing w:before="6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7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pStyle w:val="TableText"/>
              <w:spacing w:before="9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23184.6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4" w:type="dxa"/>
            <w:vAlign w:val="top"/>
            <w:gridSpan w:val="2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9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4216.45</w:t>
            </w:r>
          </w:p>
        </w:tc>
      </w:tr>
      <w:tr>
        <w:trPr>
          <w:trHeight w:val="337" w:hRule="atLeast"/>
        </w:trPr>
        <w:tc>
          <w:tcPr>
            <w:tcW w:w="10387" w:type="dxa"/>
            <w:vAlign w:val="top"/>
            <w:gridSpan w:val="13"/>
            <w:tcBorders>
              <w:top w:val="single" w:color="000000" w:sz="10" w:space="0"/>
              <w:bottom w:val="single" w:color="FFFFFF" w:sz="4" w:space="0"/>
              <w:right w:val="single" w:color="FFFFFF" w:sz="4" w:space="0"/>
              <w:left w:val="nil"/>
            </w:tcBorders>
          </w:tcPr>
          <w:p>
            <w:pPr>
              <w:pStyle w:val="TableText"/>
              <w:ind w:left="24"/>
              <w:spacing w:before="7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  <w:tc>
          <w:tcPr>
            <w:tcW w:w="24" w:type="dxa"/>
            <w:vAlign w:val="top"/>
            <w:tcBorders>
              <w:top w:val="single" w:color="000000" w:sz="10" w:space="0"/>
              <w:left w:val="single" w:color="FFFFFF" w:sz="4" w:space="0"/>
              <w:bottom w:val="single" w:color="FFFFFF" w:sz="4" w:space="0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0" w:hRule="atLeast"/>
        </w:trPr>
        <w:tc>
          <w:tcPr>
            <w:tcW w:w="2452" w:type="dxa"/>
            <w:vAlign w:val="top"/>
            <w:gridSpan w:val="3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gridSpan w:val="2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3" w:type="dxa"/>
            <w:vAlign w:val="top"/>
            <w:gridSpan w:val="5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83" w:type="dxa"/>
            <w:vAlign w:val="top"/>
            <w:gridSpan w:val="3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pStyle w:val="TableText"/>
              <w:ind w:right="20"/>
              <w:spacing w:before="26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  <w:tc>
          <w:tcPr>
            <w:tcW w:w="24" w:type="dxa"/>
            <w:vAlign w:val="top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60" w:h="16880"/>
          <w:pgMar w:top="850" w:right="790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4"/>
        <w:gridCol w:w="1209"/>
        <w:gridCol w:w="1239"/>
        <w:gridCol w:w="1017"/>
        <w:gridCol w:w="281"/>
        <w:gridCol w:w="611"/>
        <w:gridCol w:w="805"/>
        <w:gridCol w:w="941"/>
        <w:gridCol w:w="902"/>
        <w:gridCol w:w="174"/>
        <w:gridCol w:w="1136"/>
        <w:gridCol w:w="1302"/>
      </w:tblGrid>
      <w:tr>
        <w:trPr>
          <w:trHeight w:val="691" w:hRule="atLeast"/>
        </w:trPr>
        <w:tc>
          <w:tcPr>
            <w:tcW w:w="10411" w:type="dxa"/>
            <w:vAlign w:val="top"/>
            <w:gridSpan w:val="12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1220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8796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444" name="IM 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4" name="IM 4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6"/>
              </w:rPr>
              <w:t>分部分项工程和单价措施项目清单与计价表</w:t>
            </w:r>
          </w:p>
        </w:tc>
      </w:tr>
      <w:tr>
        <w:trPr>
          <w:trHeight w:val="570" w:hRule="atLeast"/>
        </w:trPr>
        <w:tc>
          <w:tcPr>
            <w:tcW w:w="4259" w:type="dxa"/>
            <w:vAlign w:val="top"/>
            <w:gridSpan w:val="4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540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4" w:right="195" w:hanging="6"/>
              <w:spacing w:before="15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2612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8"/>
              <w:spacing w:before="62" w:line="20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3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共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3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页</w:t>
            </w:r>
          </w:p>
        </w:tc>
      </w:tr>
      <w:tr>
        <w:trPr>
          <w:trHeight w:val="336" w:hRule="atLeast"/>
        </w:trPr>
        <w:tc>
          <w:tcPr>
            <w:tcW w:w="794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5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120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23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4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1298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5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项目特征描述</w:t>
            </w:r>
          </w:p>
        </w:tc>
        <w:tc>
          <w:tcPr>
            <w:tcW w:w="611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 w:right="23" w:hanging="179"/>
              <w:spacing w:before="5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位</w:t>
            </w:r>
          </w:p>
        </w:tc>
        <w:tc>
          <w:tcPr>
            <w:tcW w:w="805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"/>
              <w:spacing w:before="55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4455" w:type="dxa"/>
            <w:vAlign w:val="top"/>
            <w:gridSpan w:val="5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774"/>
              <w:spacing w:before="9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金额（元）</w:t>
            </w:r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综合单价</w:t>
            </w:r>
          </w:p>
        </w:tc>
        <w:tc>
          <w:tcPr>
            <w:tcW w:w="1076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2438" w:type="dxa"/>
            <w:vAlign w:val="top"/>
            <w:gridSpan w:val="2"/>
            <w:tcBorders>
              <w:right w:val="single" w:color="000000" w:sz="10" w:space="0"/>
            </w:tcBorders>
          </w:tcPr>
          <w:p>
            <w:pPr>
              <w:pStyle w:val="TableText"/>
              <w:ind w:left="1044"/>
              <w:spacing w:before="10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其中</w:t>
            </w:r>
          </w:p>
        </w:tc>
      </w:tr>
      <w:tr>
        <w:trPr>
          <w:trHeight w:val="515" w:hRule="atLeast"/>
        </w:trPr>
        <w:tc>
          <w:tcPr>
            <w:tcW w:w="794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15"/>
              <w:spacing w:before="19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暂估价</w:t>
            </w:r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210"/>
              <w:spacing w:before="19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定额人工费</w:t>
            </w:r>
          </w:p>
        </w:tc>
      </w:tr>
      <w:tr>
        <w:trPr>
          <w:trHeight w:val="575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pStyle w:val="TableText"/>
              <w:ind w:left="26" w:right="100" w:firstLine="2"/>
              <w:spacing w:before="137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2.安装方式:安</w:t>
            </w:r>
            <w:r>
              <w:rPr>
                <w:sz w:val="17"/>
                <w:szCs w:val="17"/>
                <w:spacing w:val="4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装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pStyle w:val="TableText"/>
              <w:ind w:left="24"/>
              <w:spacing w:before="10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pStyle w:val="TableText"/>
              <w:ind w:right="1"/>
              <w:spacing w:before="13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59845.82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16289.3</w:t>
            </w:r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pStyle w:val="TableText"/>
              <w:ind w:left="22"/>
              <w:spacing w:before="106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措施项目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pStyle w:val="TableText"/>
              <w:ind w:left="24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分部小计</w:t>
            </w:r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94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6897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096"/>
              <w:spacing w:before="9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本页小计</w:t>
            </w:r>
          </w:p>
        </w:tc>
        <w:tc>
          <w:tcPr>
            <w:tcW w:w="107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6897" w:type="dxa"/>
            <w:vAlign w:val="top"/>
            <w:gridSpan w:val="8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141"/>
              <w:spacing w:before="9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合</w:t>
            </w:r>
            <w:r>
              <w:rPr>
                <w:sz w:val="17"/>
                <w:szCs w:val="17"/>
                <w:spacing w:val="7"/>
              </w:rPr>
              <w:t xml:space="preserve">   </w:t>
            </w:r>
            <w:r>
              <w:rPr>
                <w:sz w:val="17"/>
                <w:szCs w:val="17"/>
                <w:spacing w:val="2"/>
              </w:rPr>
              <w:t>计</w:t>
            </w:r>
          </w:p>
        </w:tc>
        <w:tc>
          <w:tcPr>
            <w:tcW w:w="1076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pStyle w:val="TableText"/>
              <w:ind w:right="1"/>
              <w:spacing w:before="126" w:line="188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88992" behindDoc="0" locked="0" layoutInCell="1" allowOverlap="1">
                  <wp:simplePos x="0" y="0"/>
                  <wp:positionH relativeFrom="column">
                    <wp:posOffset>-28650</wp:posOffset>
                  </wp:positionH>
                  <wp:positionV relativeFrom="paragraph">
                    <wp:posOffset>-642515</wp:posOffset>
                  </wp:positionV>
                  <wp:extent cx="1978463" cy="1390978"/>
                  <wp:effectExtent l="0" t="0" r="0" b="0"/>
                  <wp:wrapNone/>
                  <wp:docPr id="446" name="IM 4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6" name="IM 4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67549.38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1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18441.53</w:t>
            </w:r>
          </w:p>
        </w:tc>
      </w:tr>
    </w:tbl>
    <w:p>
      <w:pPr>
        <w:spacing w:before="50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454"/>
        <w:gridCol w:w="1811"/>
        <w:gridCol w:w="3547"/>
        <w:gridCol w:w="2590"/>
      </w:tblGrid>
      <w:tr>
        <w:trPr>
          <w:trHeight w:val="357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注：为计取规费等的使用，可在表中增设其中：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”。</w:t>
            </w:r>
          </w:p>
        </w:tc>
      </w:tr>
      <w:tr>
        <w:trPr>
          <w:trHeight w:val="505" w:hRule="atLeast"/>
        </w:trPr>
        <w:tc>
          <w:tcPr>
            <w:tcW w:w="2454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4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21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1960" w:h="16880"/>
          <w:pgMar w:top="850" w:right="790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9206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48" name="IM 4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8" name="IM 4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3088" behindDoc="0" locked="0" layoutInCell="0" allowOverlap="1">
                  <wp:simplePos x="0" y="0"/>
                  <wp:positionH relativeFrom="page">
                    <wp:posOffset>6911547</wp:posOffset>
                  </wp:positionH>
                  <wp:positionV relativeFrom="page">
                    <wp:posOffset>5140789</wp:posOffset>
                  </wp:positionV>
                  <wp:extent cx="1978463" cy="1391626"/>
                  <wp:effectExtent l="0" t="0" r="0" b="0"/>
                  <wp:wrapNone/>
                  <wp:docPr id="450" name="IM 4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0" name="IM 45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第</w:t>
            </w:r>
            <w:r>
              <w:rPr>
                <w:sz w:val="19"/>
                <w:szCs w:val="19"/>
                <w:spacing w:val="20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1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20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030901003001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480"/>
              <w:spacing w:before="75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水喷淋(雾）喷头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0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16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4-1018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 w:right="48" w:firstLine="6"/>
              <w:spacing w:before="82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喷头安装 公称直径(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8"/>
              </w:rPr>
              <w:t>以内)</w:t>
            </w:r>
            <w:r>
              <w:rPr>
                <w:sz w:val="17"/>
                <w:szCs w:val="17"/>
                <w:spacing w:val="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有吊顶15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10个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137.36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284.4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6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5.53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13.74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28.44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0.55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5.85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10" w:line="187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5.57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19.31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28.44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0.55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5.85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03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二类工118元/工日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25.25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54.16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596"/>
              <w:spacing w:before="108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水喷淋(雾)喷头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25.25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5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ind w:left="1454"/>
              <w:spacing w:line="237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3.19</w:t>
            </w:r>
          </w:p>
        </w:tc>
        <w:tc>
          <w:tcPr>
            <w:tcW w:w="1136" w:type="dxa"/>
            <w:vAlign w:val="top"/>
          </w:tcPr>
          <w:p>
            <w:pPr>
              <w:ind w:left="488"/>
              <w:spacing w:line="237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28.44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199616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52" name="IM 4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2" name="IM 4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20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51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030901001001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7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704"/>
              <w:spacing w:before="7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水喷淋钢管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21"/>
              <w:spacing w:before="79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460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150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4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73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"/>
              <w:spacing w:before="56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4-959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0" w:right="48" w:hanging="2"/>
              <w:spacing w:before="97" w:line="207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水灭火系统管道安装 镀锌钢 </w:t>
            </w:r>
            <w:r>
              <w:rPr>
                <w:sz w:val="17"/>
                <w:szCs w:val="17"/>
                <w:spacing w:val="8"/>
              </w:rPr>
              <w:t>管(螺纹连接) 公称直径(</w:t>
            </w:r>
            <w:r>
              <w:rPr>
                <w:sz w:val="17"/>
                <w:szCs w:val="17"/>
              </w:rPr>
              <w:t>mm  </w:t>
            </w:r>
            <w:r>
              <w:rPr>
                <w:sz w:val="17"/>
                <w:szCs w:val="17"/>
                <w:spacing w:val="4"/>
              </w:rPr>
              <w:t>以内)25</w:t>
            </w:r>
          </w:p>
        </w:tc>
        <w:tc>
          <w:tcPr>
            <w:tcW w:w="8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1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10m</w:t>
            </w:r>
          </w:p>
        </w:tc>
        <w:tc>
          <w:tcPr>
            <w:tcW w:w="96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9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128.83</w:t>
            </w:r>
          </w:p>
        </w:tc>
        <w:tc>
          <w:tcPr>
            <w:tcW w:w="116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8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146.32</w:t>
            </w:r>
          </w:p>
        </w:tc>
        <w:tc>
          <w:tcPr>
            <w:tcW w:w="115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6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3.5</w:t>
            </w:r>
          </w:p>
        </w:tc>
        <w:tc>
          <w:tcPr>
            <w:tcW w:w="115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12.88</w:t>
            </w:r>
          </w:p>
        </w:tc>
        <w:tc>
          <w:tcPr>
            <w:tcW w:w="15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14.63</w:t>
            </w:r>
          </w:p>
        </w:tc>
        <w:tc>
          <w:tcPr>
            <w:tcW w:w="11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0.35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5.49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5.23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6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6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6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18.11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14.63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0.35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5.49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二类工118元/工日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11.31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38.58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1967"/>
              <w:spacing w:before="108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室内消防镀锌钢管接头零件 </w:t>
            </w:r>
            <w:r>
              <w:rPr>
                <w:sz w:val="17"/>
                <w:szCs w:val="17"/>
              </w:rPr>
              <w:t>DN</w:t>
            </w:r>
            <w:r>
              <w:rPr>
                <w:sz w:val="17"/>
                <w:szCs w:val="17"/>
                <w:spacing w:val="8"/>
              </w:rPr>
              <w:t>25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0.851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3.31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3"/>
              <w:spacing w:before="10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镀锌钢管</w:t>
            </w:r>
            <w:r>
              <w:rPr>
                <w:sz w:val="17"/>
                <w:szCs w:val="17"/>
              </w:rPr>
              <w:t>DN</w:t>
            </w:r>
            <w:r>
              <w:rPr>
                <w:sz w:val="17"/>
                <w:szCs w:val="17"/>
                <w:spacing w:val="8"/>
              </w:rPr>
              <w:t>25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7" w:line="229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11.091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1997184" behindDoc="0" locked="0" layoutInCell="1" allowOverlap="1">
                  <wp:simplePos x="0" y="0"/>
                  <wp:positionH relativeFrom="column">
                    <wp:posOffset>-536685</wp:posOffset>
                  </wp:positionH>
                  <wp:positionV relativeFrom="paragraph">
                    <wp:posOffset>148880</wp:posOffset>
                  </wp:positionV>
                  <wp:extent cx="1980205" cy="1391626"/>
                  <wp:effectExtent l="0" t="0" r="0" b="0"/>
                  <wp:wrapNone/>
                  <wp:docPr id="454" name="IM 4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4" name="IM 4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</w:rPr>
              <w:t>14.63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5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0025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56" name="IM 4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6" name="IM 45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1280" behindDoc="0" locked="0" layoutInCell="0" allowOverlap="1">
                  <wp:simplePos x="0" y="0"/>
                  <wp:positionH relativeFrom="page">
                    <wp:posOffset>6953102</wp:posOffset>
                  </wp:positionH>
                  <wp:positionV relativeFrom="page">
                    <wp:posOffset>5274209</wp:posOffset>
                  </wp:positionV>
                  <wp:extent cx="1980205" cy="1390978"/>
                  <wp:effectExtent l="0" t="0" r="0" b="0"/>
                  <wp:wrapNone/>
                  <wp:docPr id="458" name="IM 4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8" name="IM 4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3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1"/>
        <w:gridCol w:w="1645"/>
        <w:gridCol w:w="1510"/>
        <w:gridCol w:w="1136"/>
        <w:gridCol w:w="1152"/>
      </w:tblGrid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011615001001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3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613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开孔（打洞）</w:t>
            </w:r>
          </w:p>
        </w:tc>
        <w:tc>
          <w:tcPr>
            <w:tcW w:w="1645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7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9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30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pStyle w:val="TableText"/>
              <w:ind w:left="55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9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"/>
              <w:spacing w:before="9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0"/>
              </w:rPr>
              <w:t>补子目1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90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开孔（打洞）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33"/>
              <w:spacing w:before="9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6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1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3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35.00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5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3080"/>
              <w:spacing w:before="9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35.00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19" w:type="dxa"/>
            <w:vAlign w:val="top"/>
            <w:gridSpan w:val="6"/>
          </w:tcPr>
          <w:p>
            <w:pPr>
              <w:pStyle w:val="TableText"/>
              <w:ind w:left="2718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71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9902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3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629"/>
              <w:spacing w:before="12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35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406"/>
              <w:spacing w:before="1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left="469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89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4"/>
              <w:spacing w:before="8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开孔（打洞）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8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spacing w:before="11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spacing w:before="12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0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35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7"/>
          </w:tcPr>
          <w:p>
            <w:pPr>
              <w:pStyle w:val="TableText"/>
              <w:ind w:left="3972"/>
              <w:spacing w:before="8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5" w:type="dxa"/>
            <w:vAlign w:val="top"/>
          </w:tcPr>
          <w:p>
            <w:pPr>
              <w:pStyle w:val="TableText"/>
              <w:ind w:right="4"/>
              <w:spacing w:before="17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35.00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4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1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4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20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51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030412004001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7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975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筒灯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681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494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73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2-1434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8" w:right="138" w:hanging="9"/>
              <w:spacing w:before="97" w:line="203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筒灯嵌入式 灯具直径(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8"/>
              </w:rPr>
              <w:t>以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内)φ200示意图号162、163</w:t>
            </w:r>
            <w:r>
              <w:rPr>
                <w:sz w:val="17"/>
                <w:szCs w:val="17"/>
                <w:spacing w:val="12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、164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27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10套</w:t>
            </w:r>
          </w:p>
        </w:tc>
        <w:tc>
          <w:tcPr>
            <w:tcW w:w="9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9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211.68</w:t>
            </w:r>
          </w:p>
        </w:tc>
        <w:tc>
          <w:tcPr>
            <w:tcW w:w="11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8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1328.26</w:t>
            </w:r>
          </w:p>
        </w:tc>
        <w:tc>
          <w:tcPr>
            <w:tcW w:w="11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6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21.17</w:t>
            </w:r>
          </w:p>
        </w:tc>
        <w:tc>
          <w:tcPr>
            <w:tcW w:w="151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132.83</w:t>
            </w:r>
          </w:p>
        </w:tc>
        <w:tc>
          <w:tcPr>
            <w:tcW w:w="113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9.02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8.57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8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8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8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4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29.74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132.83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9.02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58"/>
              <w:spacing w:before="13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119.18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58"/>
              <w:spacing w:before="13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171.58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3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370"/>
              <w:spacing w:before="112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金属软管接头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15~20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1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3.73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5"/>
              <w:spacing w:before="11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金属软管</w:t>
            </w:r>
            <w:r>
              <w:rPr>
                <w:sz w:val="17"/>
                <w:szCs w:val="17"/>
                <w:spacing w:val="53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10" w:line="226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1.03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39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铜接线端子 20A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1.015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7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0.8138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3046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筒灯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105" w:line="229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04352" behindDoc="1" locked="0" layoutInCell="1" allowOverlap="1">
                  <wp:simplePos x="0" y="0"/>
                  <wp:positionH relativeFrom="column">
                    <wp:posOffset>9601</wp:posOffset>
                  </wp:positionH>
                  <wp:positionV relativeFrom="paragraph">
                    <wp:posOffset>56072</wp:posOffset>
                  </wp:positionV>
                  <wp:extent cx="1117600" cy="1065595"/>
                  <wp:effectExtent l="0" t="0" r="0" b="0"/>
                  <wp:wrapNone/>
                  <wp:docPr id="460" name="IM 4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0" name="IM 4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05376" behindDoc="0" locked="0" layoutInCell="1" allowOverlap="1">
                  <wp:simplePos x="0" y="0"/>
                  <wp:positionH relativeFrom="column">
                    <wp:posOffset>912829</wp:posOffset>
                  </wp:positionH>
                  <wp:positionV relativeFrom="paragraph">
                    <wp:posOffset>-5167</wp:posOffset>
                  </wp:positionV>
                  <wp:extent cx="1980205" cy="1390978"/>
                  <wp:effectExtent l="0" t="0" r="0" b="0"/>
                  <wp:wrapNone/>
                  <wp:docPr id="462" name="IM 4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2" name="IM 4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2"/>
              </w:rPr>
              <w:t>118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119.18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4.59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9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ind w:left="1454"/>
              <w:spacing w:line="233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132.83</w:t>
            </w:r>
          </w:p>
        </w:tc>
        <w:tc>
          <w:tcPr>
            <w:tcW w:w="1136" w:type="dxa"/>
            <w:vAlign w:val="top"/>
          </w:tcPr>
          <w:p>
            <w:pPr>
              <w:ind w:left="488"/>
              <w:spacing w:line="233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0844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64" name="IM 4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4" name="IM 4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9472" behindDoc="0" locked="0" layoutInCell="0" allowOverlap="1">
                  <wp:simplePos x="0" y="0"/>
                  <wp:positionH relativeFrom="page">
                    <wp:posOffset>6911547</wp:posOffset>
                  </wp:positionH>
                  <wp:positionV relativeFrom="page">
                    <wp:posOffset>5720924</wp:posOffset>
                  </wp:positionV>
                  <wp:extent cx="1978463" cy="1391626"/>
                  <wp:effectExtent l="0" t="0" r="0" b="0"/>
                  <wp:wrapNone/>
                  <wp:docPr id="466" name="IM 4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6" name="IM 46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5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87"/>
              <w:spacing w:before="7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1"/>
              </w:rPr>
              <w:t>普通灯具</w:t>
            </w:r>
            <w:r>
              <w:rPr>
                <w:sz w:val="17"/>
                <w:szCs w:val="17"/>
              </w:rPr>
              <w:t>LED</w:t>
            </w:r>
            <w:r>
              <w:rPr>
                <w:sz w:val="17"/>
                <w:szCs w:val="17"/>
                <w:spacing w:val="11"/>
              </w:rPr>
              <w:t>平板灯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1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50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2-1272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5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LED</w:t>
            </w:r>
            <w:r>
              <w:rPr>
                <w:sz w:val="17"/>
                <w:szCs w:val="17"/>
                <w:spacing w:val="11"/>
              </w:rPr>
              <w:t>矩形吸顶灯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10套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163.3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1706.39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16.33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170.64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6.96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6.61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22.94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170.64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6.96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161.6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200.54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9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0.264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37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LED</w:t>
            </w:r>
            <w:r>
              <w:rPr>
                <w:sz w:val="17"/>
                <w:szCs w:val="17"/>
                <w:spacing w:val="11"/>
              </w:rPr>
              <w:t>矩形吸顶灯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160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161.6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8.78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170.64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6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20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030412005001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8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荧光灯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51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390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2-1404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34" w:right="48" w:firstLine="4"/>
              <w:spacing w:before="82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内藏组合式灯</w:t>
            </w:r>
            <w:r>
              <w:rPr>
                <w:sz w:val="17"/>
                <w:szCs w:val="17"/>
                <w:spacing w:val="3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圆管光带示意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图号116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01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10m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265.36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215.72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26.54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21.57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11.31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10.74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4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37.28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21.57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11.31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14.54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4"/>
              <w:spacing w:before="13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70.16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7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3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3"/>
              <w:spacing w:before="11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膨胀螺栓 M8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11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1.632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370"/>
              <w:spacing w:before="110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金属软管接头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15~20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0.824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5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金属软管</w:t>
            </w:r>
            <w:r>
              <w:rPr>
                <w:sz w:val="17"/>
                <w:szCs w:val="17"/>
                <w:spacing w:val="53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8" w:line="228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0.412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0.68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1649"/>
              <w:spacing w:before="10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铜芯聚氯乙烯绝缘电线 </w:t>
            </w:r>
            <w:r>
              <w:rPr>
                <w:sz w:val="17"/>
                <w:szCs w:val="17"/>
              </w:rPr>
              <w:t>BV</w:t>
            </w:r>
            <w:r>
              <w:rPr>
                <w:sz w:val="17"/>
                <w:szCs w:val="17"/>
                <w:spacing w:val="8"/>
              </w:rPr>
              <w:t>-105℃-1.5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8"/>
              </w:rPr>
              <w:t>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6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0.594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0.95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0.56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39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铜接线端子 20A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0.812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13568" behindDoc="0" locked="0" layoutInCell="1" allowOverlap="1">
                  <wp:simplePos x="0" y="0"/>
                  <wp:positionH relativeFrom="column">
                    <wp:posOffset>297959</wp:posOffset>
                  </wp:positionH>
                  <wp:positionV relativeFrom="paragraph">
                    <wp:posOffset>135824</wp:posOffset>
                  </wp:positionV>
                  <wp:extent cx="1980205" cy="1390978"/>
                  <wp:effectExtent l="0" t="0" r="0" b="0"/>
                  <wp:wrapNone/>
                  <wp:docPr id="468" name="IM 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8" name="IM 4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2"/>
              </w:rPr>
              <w:t>2.78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2.26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3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3" w:line="231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12544" behindDoc="1" locked="0" layoutInCell="1" allowOverlap="1">
                  <wp:simplePos x="0" y="0"/>
                  <wp:positionH relativeFrom="column">
                    <wp:posOffset>9601</wp:posOffset>
                  </wp:positionH>
                  <wp:positionV relativeFrom="paragraph">
                    <wp:posOffset>-30700</wp:posOffset>
                  </wp:positionV>
                  <wp:extent cx="1117600" cy="1065595"/>
                  <wp:effectExtent l="0" t="0" r="0" b="0"/>
                  <wp:wrapNone/>
                  <wp:docPr id="470" name="IM 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0" name="IM 47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0.3918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3044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灯带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2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0.808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14.54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  <w:tcBorders>
              <w:bottom w:val="single" w:color="000000" w:sz="10" w:space="0"/>
            </w:tcBorders>
          </w:tcPr>
          <w:p>
            <w:pPr>
              <w:pStyle w:val="TableText"/>
              <w:ind w:left="3973"/>
              <w:spacing w:before="100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4"/>
              <w:spacing w:before="18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0.21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88"/>
              <w:spacing w:before="18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pStyle w:val="TableText"/>
              <w:ind w:right="14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9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3620"/>
        <w:gridCol w:w="2917"/>
        <w:gridCol w:w="1151"/>
        <w:gridCol w:w="1152"/>
        <w:gridCol w:w="1062"/>
        <w:gridCol w:w="582"/>
        <w:gridCol w:w="1510"/>
        <w:gridCol w:w="1137"/>
        <w:gridCol w:w="1152"/>
      </w:tblGrid>
      <w:tr>
        <w:trPr>
          <w:trHeight w:val="690" w:hRule="atLeast"/>
        </w:trPr>
        <w:tc>
          <w:tcPr>
            <w:tcW w:w="15345" w:type="dxa"/>
            <w:vAlign w:val="top"/>
            <w:gridSpan w:val="10"/>
            <w:tcBorders>
              <w:bottom w:val="single" w:color="FFFFFF" w:sz="6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09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1664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72" name="IM 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2" name="IM 47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8" w:hRule="atLeast"/>
        </w:trPr>
        <w:tc>
          <w:tcPr>
            <w:tcW w:w="4682" w:type="dxa"/>
            <w:vAlign w:val="top"/>
            <w:gridSpan w:val="2"/>
            <w:tcBorders>
              <w:bottom w:val="single" w:color="000000" w:sz="10" w:space="0"/>
              <w:right w:val="single" w:color="FFFFFF" w:sz="6" w:space="0"/>
              <w:top w:val="single" w:color="FFFFFF" w:sz="6" w:space="0"/>
              <w:left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82" w:type="dxa"/>
            <w:vAlign w:val="top"/>
            <w:gridSpan w:val="4"/>
            <w:tcBorders>
              <w:bottom w:val="single" w:color="000000" w:sz="10" w:space="0"/>
              <w:left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81" w:type="dxa"/>
            <w:vAlign w:val="top"/>
            <w:gridSpan w:val="4"/>
            <w:tcBorders>
              <w:bottom w:val="single" w:color="000000" w:sz="10" w:space="0"/>
              <w:left w:val="single" w:color="FFFFFF" w:sz="6" w:space="0"/>
              <w:top w:val="single" w:color="FFFFFF" w:sz="6" w:space="0"/>
              <w:right w:val="single" w:color="FFFFFF" w:sz="2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93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16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  <w:tr>
        <w:trPr>
          <w:trHeight w:val="363" w:hRule="atLeast"/>
        </w:trPr>
        <w:tc>
          <w:tcPr>
            <w:tcW w:w="1062" w:type="dxa"/>
            <w:vAlign w:val="top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4"/>
            <w:tcBorders>
              <w:top w:val="single" w:color="000000" w:sz="10" w:space="0"/>
            </w:tcBorders>
          </w:tcPr>
          <w:p>
            <w:pPr>
              <w:pStyle w:val="TableText"/>
              <w:ind w:left="3972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ind w:left="1455"/>
              <w:spacing w:line="227" w:lineRule="auto"/>
              <w:tabs>
                <w:tab w:val="left" w:pos="154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21.57</w:t>
            </w:r>
          </w:p>
        </w:tc>
        <w:tc>
          <w:tcPr>
            <w:tcW w:w="1137" w:type="dxa"/>
            <w:vAlign w:val="top"/>
            <w:tcBorders>
              <w:top w:val="single" w:color="000000" w:sz="10" w:space="0"/>
            </w:tcBorders>
          </w:tcPr>
          <w:p>
            <w:pPr>
              <w:ind w:left="489"/>
              <w:spacing w:line="227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7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17664" behindDoc="0" locked="0" layoutInCell="1" allowOverlap="1">
                  <wp:simplePos x="0" y="0"/>
                  <wp:positionH relativeFrom="column">
                    <wp:posOffset>464966</wp:posOffset>
                  </wp:positionH>
                  <wp:positionV relativeFrom="paragraph">
                    <wp:posOffset>-874313</wp:posOffset>
                  </wp:positionV>
                  <wp:extent cx="1980205" cy="1390978"/>
                  <wp:effectExtent l="0" t="0" r="0" b="0"/>
                  <wp:wrapNone/>
                  <wp:docPr id="474" name="IM 4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4" name="IM 47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52"/>
        <w:spacing w:before="273" w:line="18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109</w:t>
      </w:r>
    </w:p>
    <w:p>
      <w:pPr>
        <w:spacing w:line="182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8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20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030412005002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8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荧光灯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0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23.6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2-1404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34" w:right="48" w:firstLine="4"/>
              <w:spacing w:before="82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内藏组合式灯</w:t>
            </w:r>
            <w:r>
              <w:rPr>
                <w:sz w:val="17"/>
                <w:szCs w:val="17"/>
                <w:spacing w:val="32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圆管光带示意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图号116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01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10m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265.36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215.72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26.54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21.57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11.31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10.74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4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37.28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21.57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11.31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14.54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4"/>
              <w:spacing w:before="13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70.16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7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3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4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3"/>
              <w:spacing w:before="11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膨胀螺栓 M8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11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1.632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4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370"/>
              <w:spacing w:before="110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金属软管接头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15~20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0.824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5"/>
              <w:spacing w:before="10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金属软管</w:t>
            </w:r>
            <w:r>
              <w:rPr>
                <w:sz w:val="17"/>
                <w:szCs w:val="17"/>
                <w:spacing w:val="53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8" w:line="228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0.412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0.68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1649"/>
              <w:spacing w:before="10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铜芯聚氯乙烯绝缘电线 </w:t>
            </w:r>
            <w:r>
              <w:rPr>
                <w:sz w:val="17"/>
                <w:szCs w:val="17"/>
              </w:rPr>
              <w:t>BV</w:t>
            </w:r>
            <w:r>
              <w:rPr>
                <w:sz w:val="17"/>
                <w:szCs w:val="17"/>
                <w:spacing w:val="8"/>
              </w:rPr>
              <w:t>-105℃-1.5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8"/>
              </w:rPr>
              <w:t>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6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0.594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0.95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0.56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39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铜接线端子 20A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0.812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2.26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3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3" w:line="231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20736" behindDoc="1" locked="0" layoutInCell="1" allowOverlap="1">
                  <wp:simplePos x="0" y="0"/>
                  <wp:positionH relativeFrom="column">
                    <wp:posOffset>9601</wp:posOffset>
                  </wp:positionH>
                  <wp:positionV relativeFrom="paragraph">
                    <wp:posOffset>-30700</wp:posOffset>
                  </wp:positionV>
                  <wp:extent cx="1117600" cy="1065595"/>
                  <wp:effectExtent l="0" t="0" r="0" b="0"/>
                  <wp:wrapNone/>
                  <wp:docPr id="476" name="IM 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6" name="IM 47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0.3918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21760" behindDoc="0" locked="0" layoutInCell="1" allowOverlap="1">
                  <wp:simplePos x="0" y="0"/>
                  <wp:positionH relativeFrom="column">
                    <wp:posOffset>168322</wp:posOffset>
                  </wp:positionH>
                  <wp:positionV relativeFrom="paragraph">
                    <wp:posOffset>-49598</wp:posOffset>
                  </wp:positionV>
                  <wp:extent cx="1980205" cy="1391626"/>
                  <wp:effectExtent l="0" t="0" r="0" b="0"/>
                  <wp:wrapNone/>
                  <wp:docPr id="478" name="IM 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8" name="IM 47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3044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灯带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2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0.808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14.54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  <w:tcBorders>
              <w:bottom w:val="single" w:color="000000" w:sz="10" w:space="0"/>
            </w:tcBorders>
          </w:tcPr>
          <w:p>
            <w:pPr>
              <w:pStyle w:val="TableText"/>
              <w:ind w:left="3973"/>
              <w:spacing w:before="100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4"/>
              <w:spacing w:before="186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0.21</w:t>
            </w:r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88"/>
              <w:spacing w:before="186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pStyle w:val="TableText"/>
              <w:ind w:right="14"/>
              <w:spacing w:before="130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2483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80" name="IM 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0" name="IM 48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5856" behindDoc="0" locked="0" layoutInCell="0" allowOverlap="1">
                  <wp:simplePos x="0" y="0"/>
                  <wp:positionH relativeFrom="page">
                    <wp:posOffset>7328106</wp:posOffset>
                  </wp:positionH>
                  <wp:positionV relativeFrom="page">
                    <wp:posOffset>5512080</wp:posOffset>
                  </wp:positionV>
                  <wp:extent cx="1978463" cy="1390978"/>
                  <wp:effectExtent l="0" t="0" r="0" b="0"/>
                  <wp:wrapNone/>
                  <wp:docPr id="482" name="IM 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2" name="IM 4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5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第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9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</w:rPr>
              <w:t>20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3"/>
        <w:gridCol w:w="6537"/>
        <w:gridCol w:w="1152"/>
        <w:gridCol w:w="1151"/>
        <w:gridCol w:w="1645"/>
        <w:gridCol w:w="1510"/>
        <w:gridCol w:w="1136"/>
        <w:gridCol w:w="1151"/>
      </w:tblGrid>
      <w:tr>
        <w:trPr>
          <w:trHeight w:val="350" w:hRule="atLeast"/>
        </w:trPr>
        <w:tc>
          <w:tcPr>
            <w:tcW w:w="1063" w:type="dxa"/>
            <w:vAlign w:val="top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0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3971"/>
              <w:spacing w:before="8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5" w:type="dxa"/>
            <w:vAlign w:val="top"/>
            <w:tcBorders>
              <w:top w:val="single" w:color="000000" w:sz="10" w:space="0"/>
            </w:tcBorders>
          </w:tcPr>
          <w:p>
            <w:pPr>
              <w:ind w:left="1454"/>
              <w:spacing w:line="212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spacing w:before="10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21.57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ind w:left="487"/>
              <w:spacing w:line="212" w:lineRule="auto"/>
              <w:tabs>
                <w:tab w:val="left" w:pos="57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1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0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2892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84" name="IM 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4" name="IM 48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9952" behindDoc="0" locked="0" layoutInCell="0" allowOverlap="1">
                  <wp:simplePos x="0" y="0"/>
                  <wp:positionH relativeFrom="page">
                    <wp:posOffset>7010415</wp:posOffset>
                  </wp:positionH>
                  <wp:positionV relativeFrom="page">
                    <wp:posOffset>5849385</wp:posOffset>
                  </wp:positionV>
                  <wp:extent cx="1978463" cy="1391626"/>
                  <wp:effectExtent l="0" t="0" r="0" b="0"/>
                  <wp:wrapNone/>
                  <wp:docPr id="486" name="IM 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6" name="IM 48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030412004002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9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舞台灯光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1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38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8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2-1447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1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舞台灯光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10套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668.3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2670.91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66.83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267.09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28.48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27.05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9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4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93.88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267.09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28.48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2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252.5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8"/>
              <w:spacing w:before="12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389.45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84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6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370"/>
              <w:spacing w:before="96"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金属软管接头</w:t>
            </w:r>
            <w:r>
              <w:rPr>
                <w:sz w:val="17"/>
                <w:szCs w:val="17"/>
                <w:spacing w:val="5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15~20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9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2.06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1.81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3.73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5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金属软管</w:t>
            </w:r>
            <w:r>
              <w:rPr>
                <w:sz w:val="17"/>
                <w:szCs w:val="17"/>
                <w:spacing w:val="53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φ</w:t>
            </w:r>
            <w:r>
              <w:rPr>
                <w:sz w:val="17"/>
                <w:szCs w:val="17"/>
                <w:spacing w:val="-65"/>
              </w:rPr>
              <w:t xml:space="preserve"> </w:t>
            </w:r>
            <w:r>
              <w:rPr>
                <w:sz w:val="17"/>
                <w:szCs w:val="17"/>
                <w:spacing w:val="-2"/>
              </w:rPr>
              <w:t>15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96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1.03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39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铜接线端子 20A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5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1.015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97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9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1.1026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1.1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868"/>
              <w:spacing w:before="98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舞台灯光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9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250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252.5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7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5.25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3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4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267.09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4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52"/>
        <w:spacing w:before="273" w:line="18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112</w:t>
      </w:r>
    </w:p>
    <w:p>
      <w:pPr>
        <w:spacing w:line="182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3302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88" name="IM 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8" name="IM 48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4048" behindDoc="0" locked="0" layoutInCell="0" allowOverlap="1">
                  <wp:simplePos x="0" y="0"/>
                  <wp:positionH relativeFrom="page">
                    <wp:posOffset>6809947</wp:posOffset>
                  </wp:positionH>
                  <wp:positionV relativeFrom="page">
                    <wp:posOffset>5720924</wp:posOffset>
                  </wp:positionV>
                  <wp:extent cx="1980205" cy="1391626"/>
                  <wp:effectExtent l="0" t="0" r="0" b="0"/>
                  <wp:wrapNone/>
                  <wp:docPr id="490" name="IM 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0" name="IM 49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11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030404034001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614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单联单控开关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38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2-1542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板式暗开关(单控)单联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10套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64.26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230.59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6.43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23.06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2.74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2.60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9.03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23.06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2.74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22.44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34.83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9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0.0286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0.03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685"/>
              <w:spacing w:before="9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单联单控开关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22.44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0.59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23.06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2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3712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92" name="IM 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2" name="IM 4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8144" behindDoc="0" locked="0" layoutInCell="0" allowOverlap="1">
                  <wp:simplePos x="0" y="0"/>
                  <wp:positionH relativeFrom="page">
                    <wp:posOffset>7466504</wp:posOffset>
                  </wp:positionH>
                  <wp:positionV relativeFrom="page">
                    <wp:posOffset>5338852</wp:posOffset>
                  </wp:positionV>
                  <wp:extent cx="1980205" cy="1390978"/>
                  <wp:effectExtent l="0" t="0" r="0" b="0"/>
                  <wp:wrapNone/>
                  <wp:docPr id="494" name="IM 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4" name="IM 4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12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030404035001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97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插座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9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30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2-1564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单相明插座</w:t>
            </w:r>
            <w:r>
              <w:rPr>
                <w:sz w:val="17"/>
                <w:szCs w:val="17"/>
                <w:spacing w:val="33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15A5孔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10套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83.16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218.08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8.32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21.81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3.54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3.37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11.68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21.81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3.54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03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18.36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37.03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9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0.1476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866"/>
              <w:spacing w:before="9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五孔插座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6"/>
              </w:rPr>
              <w:t>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18.36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3.3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21.81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3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4121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496" name="IM 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6" name="IM 49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13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030404035002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97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插座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0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10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2-1594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/>
              <w:spacing w:before="9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地面插座 单相插座</w:t>
            </w:r>
            <w:r>
              <w:rPr>
                <w:sz w:val="17"/>
                <w:szCs w:val="17"/>
                <w:spacing w:val="25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16A5孔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10套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106.93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2259.39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10.69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225.94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4.56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4.33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15.02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225.94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4.56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1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224.4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4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245.52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9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3043"/>
              <w:spacing w:before="9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地插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3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套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220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224.4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1.48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225.94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42240" behindDoc="0" locked="0" layoutInCell="1" allowOverlap="1">
                  <wp:simplePos x="0" y="0"/>
                  <wp:positionH relativeFrom="column">
                    <wp:posOffset>668354</wp:posOffset>
                  </wp:positionH>
                  <wp:positionV relativeFrom="paragraph">
                    <wp:posOffset>-930741</wp:posOffset>
                  </wp:positionV>
                  <wp:extent cx="1980205" cy="1391627"/>
                  <wp:effectExtent l="0" t="0" r="0" b="0"/>
                  <wp:wrapNone/>
                  <wp:docPr id="498" name="IM 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8" name="IM 49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52"/>
        <w:spacing w:before="273" w:line="18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115</w:t>
      </w:r>
    </w:p>
    <w:p>
      <w:pPr>
        <w:spacing w:line="182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4531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00" name="IM 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0" name="IM 50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14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030404035003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44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光纤信息插座(双口)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0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3"/>
              </w:rPr>
              <w:t>14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8-120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6" w:right="48" w:firstLine="1"/>
              <w:spacing w:before="8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光纤信息插座安装 安装光纤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信息插座双口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33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3.78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46.46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3.78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46.46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1.61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1.53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5.31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46.46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1.61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88"/>
              <w:spacing w:before="13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46.46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93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53.38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9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9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0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9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415"/>
              <w:spacing w:before="10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光纤信息插座(双口)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10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46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46.46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ind w:left="1454"/>
              <w:spacing w:line="236" w:lineRule="auto"/>
              <w:tabs>
                <w:tab w:val="left" w:pos="1543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46.46</w:t>
            </w:r>
          </w:p>
        </w:tc>
        <w:tc>
          <w:tcPr>
            <w:tcW w:w="1136" w:type="dxa"/>
            <w:vAlign w:val="top"/>
          </w:tcPr>
          <w:p>
            <w:pPr>
              <w:ind w:left="488"/>
              <w:spacing w:line="236" w:lineRule="auto"/>
              <w:tabs>
                <w:tab w:val="left" w:pos="577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46336" behindDoc="0" locked="0" layoutInCell="1" allowOverlap="1">
                  <wp:simplePos x="0" y="0"/>
                  <wp:positionH relativeFrom="column">
                    <wp:posOffset>769446</wp:posOffset>
                  </wp:positionH>
                  <wp:positionV relativeFrom="paragraph">
                    <wp:posOffset>-1198640</wp:posOffset>
                  </wp:positionV>
                  <wp:extent cx="1980205" cy="1390978"/>
                  <wp:effectExtent l="0" t="0" r="0" b="0"/>
                  <wp:wrapNone/>
                  <wp:docPr id="502" name="IM 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2" name="IM 5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4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4940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04" name="IM 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4" name="IM 50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15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030411006001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81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接线盒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80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96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54</w:t>
            </w:r>
          </w:p>
        </w:tc>
      </w:tr>
      <w:tr>
        <w:trPr>
          <w:trHeight w:val="329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70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7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90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08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9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2-1265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24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暗装接线盒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256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10个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0.1000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28.39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40.01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23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2.84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1.21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9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3.99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1.21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9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12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2.55</w:t>
            </w:r>
          </w:p>
        </w:tc>
      </w:tr>
      <w:tr>
        <w:trPr>
          <w:trHeight w:val="345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80"/>
              <w:spacing w:before="12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9.2</w:t>
            </w:r>
          </w:p>
        </w:tc>
      </w:tr>
      <w:tr>
        <w:trPr>
          <w:trHeight w:val="509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18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18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18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18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9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9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0.1386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0.14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952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接线盒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2"/>
              <w:spacing w:before="9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个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2.55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92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8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8" w:line="114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4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9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77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77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2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9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50432" behindDoc="0" locked="0" layoutInCell="1" allowOverlap="1">
                  <wp:simplePos x="0" y="0"/>
                  <wp:positionH relativeFrom="column">
                    <wp:posOffset>558532</wp:posOffset>
                  </wp:positionH>
                  <wp:positionV relativeFrom="paragraph">
                    <wp:posOffset>-930741</wp:posOffset>
                  </wp:positionV>
                  <wp:extent cx="1978463" cy="1391626"/>
                  <wp:effectExtent l="0" t="0" r="0" b="0"/>
                  <wp:wrapNone/>
                  <wp:docPr id="506" name="IM 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6" name="IM 50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pStyle w:val="BodyText"/>
        <w:ind w:left="7552"/>
        <w:spacing w:before="273" w:line="18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117</w:t>
      </w:r>
    </w:p>
    <w:p>
      <w:pPr>
        <w:spacing w:line="182" w:lineRule="auto"/>
        <w:sectPr>
          <w:footerReference w:type="default" r:id="rId12"/>
          <w:pgSz w:w="16880" w:h="11960"/>
          <w:pgMar w:top="853" w:right="770" w:bottom="400" w:left="734" w:header="0" w:footer="0" w:gutter="0"/>
        </w:sectPr>
        <w:rPr>
          <w:sz w:val="24"/>
          <w:szCs w:val="24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53504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08" name="IM 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8" name="IM 50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16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040205016001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9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管内配线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49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200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2-1173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47" w:right="48" w:hanging="27"/>
              <w:spacing w:before="8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管内穿线 照明线路导线截面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(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2"/>
              </w:rPr>
              <w:t>2以内)2.5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76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100m单线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75.6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288.82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0.32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0.32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2.72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3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4.27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0.0114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955"/>
              <w:spacing w:before="13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2.5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5"/>
              </w:rPr>
              <w:t>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6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2.343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2.72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5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54528" behindDoc="0" locked="0" layoutInCell="1" allowOverlap="1">
                  <wp:simplePos x="0" y="0"/>
                  <wp:positionH relativeFrom="column">
                    <wp:posOffset>615268</wp:posOffset>
                  </wp:positionH>
                  <wp:positionV relativeFrom="paragraph">
                    <wp:posOffset>-1158959</wp:posOffset>
                  </wp:positionV>
                  <wp:extent cx="1980205" cy="1391626"/>
                  <wp:effectExtent l="0" t="0" r="0" b="0"/>
                  <wp:wrapNone/>
                  <wp:docPr id="510" name="IM 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0" name="IM 51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5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57600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12" name="IM 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2" name="IM 51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17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040205016002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9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管内配线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15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1200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2-1173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47" w:right="48" w:hanging="27"/>
              <w:spacing w:before="8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管内穿线 照明线路导线截面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2"/>
              </w:rPr>
              <w:t>(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2"/>
              </w:rPr>
              <w:t>2以内)2.5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76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100m单线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75.6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288.82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0.32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1.06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0.32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2.72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3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4.27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0.0114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955"/>
              <w:spacing w:before="13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2.5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5"/>
              </w:rPr>
              <w:t>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6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1.16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2.343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2.72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5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2.89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58624" behindDoc="0" locked="0" layoutInCell="1" allowOverlap="1">
                  <wp:simplePos x="0" y="0"/>
                  <wp:positionH relativeFrom="column">
                    <wp:posOffset>610252</wp:posOffset>
                  </wp:positionH>
                  <wp:positionV relativeFrom="paragraph">
                    <wp:posOffset>-1282658</wp:posOffset>
                  </wp:positionV>
                  <wp:extent cx="1980205" cy="1391626"/>
                  <wp:effectExtent l="0" t="0" r="0" b="0"/>
                  <wp:wrapNone/>
                  <wp:docPr id="514" name="IM 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4" name="IM 51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61696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16" name="IM 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6" name="IM 51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18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040205016003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96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管内配线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721"/>
              <w:spacing w:before="74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448"/>
              <w:spacing w:before="10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600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3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6"/>
              <w:spacing w:before="201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2-1174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47" w:right="48" w:hanging="27"/>
              <w:spacing w:before="81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管内穿线 照明线路导线截面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(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1"/>
              </w:rPr>
              <w:t>2以内)4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76"/>
              <w:spacing w:before="17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100m单线</w:t>
            </w:r>
          </w:p>
        </w:tc>
        <w:tc>
          <w:tcPr>
            <w:tcW w:w="968" w:type="dxa"/>
            <w:vAlign w:val="top"/>
          </w:tcPr>
          <w:p>
            <w:pPr>
              <w:pStyle w:val="TableText"/>
              <w:ind w:right="11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pStyle w:val="TableText"/>
              <w:ind w:right="9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52.92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right="8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429.16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202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0.53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4.29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20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0.23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8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0.74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4.29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0.23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971"/>
              <w:spacing w:before="104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二类工118元/工日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3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4.12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8"/>
              <w:spacing w:before="13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5.26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9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0.0112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0.01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952"/>
              <w:spacing w:before="136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4.0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5"/>
              </w:rPr>
              <w:t>2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6" w:line="23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3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2"/>
              </w:rPr>
              <w:t>1.1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3.747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4.12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5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0.16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4.29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2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4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62720" behindDoc="0" locked="0" layoutInCell="1" allowOverlap="1">
                  <wp:simplePos x="0" y="0"/>
                  <wp:positionH relativeFrom="column">
                    <wp:posOffset>596662</wp:posOffset>
                  </wp:positionH>
                  <wp:positionV relativeFrom="paragraph">
                    <wp:posOffset>-1256145</wp:posOffset>
                  </wp:positionV>
                  <wp:extent cx="1978463" cy="1391626"/>
                  <wp:effectExtent l="0" t="0" r="0" b="0"/>
                  <wp:wrapNone/>
                  <wp:docPr id="518" name="IM 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8" name="IM 51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65792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66816" behindDoc="0" locked="0" layoutInCell="0" allowOverlap="1">
                  <wp:simplePos x="0" y="0"/>
                  <wp:positionH relativeFrom="page">
                    <wp:posOffset>7713902</wp:posOffset>
                  </wp:positionH>
                  <wp:positionV relativeFrom="page">
                    <wp:posOffset>5782115</wp:posOffset>
                  </wp:positionV>
                  <wp:extent cx="1980205" cy="1390978"/>
                  <wp:effectExtent l="0" t="0" r="0" b="0"/>
                  <wp:wrapNone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第</w:t>
            </w:r>
            <w:r>
              <w:rPr>
                <w:sz w:val="19"/>
                <w:szCs w:val="19"/>
                <w:spacing w:val="2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19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1"/>
              </w:rPr>
              <w:t>页</w:t>
            </w:r>
          </w:p>
        </w:tc>
      </w:tr>
    </w:tbl>
    <w:p>
      <w:pPr>
        <w:spacing w:line="1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51" w:hRule="atLeast"/>
        </w:trPr>
        <w:tc>
          <w:tcPr>
            <w:tcW w:w="3383" w:type="dxa"/>
            <w:vAlign w:val="top"/>
            <w:gridSpan w:val="2"/>
            <w:tcBorders>
              <w:top w:val="single" w:color="000000" w:sz="10" w:space="0"/>
              <w:left w:val="single" w:color="000000" w:sz="12" w:space="0"/>
            </w:tcBorders>
          </w:tcPr>
          <w:p>
            <w:pPr>
              <w:pStyle w:val="TableText"/>
              <w:ind w:left="1328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64"/>
              <w:spacing w:before="109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030411001001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837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972"/>
              <w:spacing w:before="79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配管</w:t>
            </w:r>
          </w:p>
        </w:tc>
        <w:tc>
          <w:tcPr>
            <w:tcW w:w="164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6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21"/>
              <w:spacing w:before="79" w:line="232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11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top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448"/>
              <w:spacing w:before="110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650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left w:val="single" w:color="000000" w:sz="10" w:space="0"/>
              <w:right w:val="single" w:color="000000" w:sz="12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6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4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73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2-1115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43" w:right="49" w:hanging="23"/>
              <w:spacing w:before="97" w:line="207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塑料管敷设 硬质聚氯乙烯管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14"/>
              </w:rPr>
              <w:t>砖、混凝土结构暗配 公称</w:t>
            </w:r>
            <w:r>
              <w:rPr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  <w:spacing w:val="4"/>
              </w:rPr>
              <w:t>口径(</w:t>
            </w:r>
            <w:r>
              <w:rPr>
                <w:sz w:val="17"/>
                <w:szCs w:val="17"/>
              </w:rPr>
              <w:t>mm</w:t>
            </w:r>
            <w:r>
              <w:rPr>
                <w:sz w:val="17"/>
                <w:szCs w:val="17"/>
                <w:spacing w:val="4"/>
              </w:rPr>
              <w:t>以内)20</w:t>
            </w:r>
          </w:p>
        </w:tc>
        <w:tc>
          <w:tcPr>
            <w:tcW w:w="8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6"/>
              <w:spacing w:before="55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100m</w:t>
            </w:r>
          </w:p>
        </w:tc>
        <w:tc>
          <w:tcPr>
            <w:tcW w:w="96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0.0100</w:t>
            </w:r>
          </w:p>
        </w:tc>
        <w:tc>
          <w:tcPr>
            <w:tcW w:w="122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9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322.26</w:t>
            </w:r>
          </w:p>
        </w:tc>
        <w:tc>
          <w:tcPr>
            <w:tcW w:w="116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8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258.02</w:t>
            </w:r>
          </w:p>
        </w:tc>
        <w:tc>
          <w:tcPr>
            <w:tcW w:w="115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6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18.53</w:t>
            </w:r>
          </w:p>
        </w:tc>
        <w:tc>
          <w:tcPr>
            <w:tcW w:w="115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3.22</w:t>
            </w:r>
          </w:p>
        </w:tc>
        <w:tc>
          <w:tcPr>
            <w:tcW w:w="15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2.58</w:t>
            </w:r>
          </w:p>
        </w:tc>
        <w:tc>
          <w:tcPr>
            <w:tcW w:w="11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0.19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1.37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1.31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1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7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6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6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6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4.53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2.58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0.19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1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1.37</w:t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二类工118元/工日</w:t>
            </w:r>
            <w:r>
              <w:rPr>
                <w:sz w:val="17"/>
                <w:szCs w:val="17"/>
                <w:spacing w:val="-40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;三类工102元/工日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6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2.49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132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8.67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0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1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1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1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1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4"/>
              <w:spacing w:before="108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94"/>
              <w:spacing w:before="108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元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0.0026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0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862"/>
              <w:spacing w:before="137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RPE</w:t>
            </w:r>
            <w:r>
              <w:rPr>
                <w:sz w:val="17"/>
                <w:szCs w:val="17"/>
                <w:spacing w:val="11"/>
              </w:rPr>
              <w:t xml:space="preserve"> </w:t>
            </w:r>
            <w:r>
              <w:rPr>
                <w:sz w:val="17"/>
                <w:szCs w:val="17"/>
              </w:rPr>
              <w:t>DN</w:t>
            </w:r>
            <w:r>
              <w:rPr>
                <w:sz w:val="17"/>
                <w:szCs w:val="17"/>
                <w:spacing w:val="11"/>
              </w:rPr>
              <w:t>20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32"/>
              <w:spacing w:before="107" w:line="229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  <w:position w:val="3"/>
              </w:rPr>
              <w:t>m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right="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1.0607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2.35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2.49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4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0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0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4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88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2.58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88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0" w:lineRule="exact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8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684" w:hRule="atLeast"/>
        </w:trPr>
        <w:tc>
          <w:tcPr>
            <w:tcW w:w="15343" w:type="dxa"/>
            <w:vAlign w:val="top"/>
            <w:gridSpan w:val="3"/>
            <w:tcBorders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6224"/>
              <w:spacing w:before="133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69888" behindDoc="1" locked="0" layoutInCell="0" allowOverlap="1">
                  <wp:simplePos x="0" y="0"/>
                  <wp:positionH relativeFrom="page">
                    <wp:posOffset>5315470</wp:posOffset>
                  </wp:positionH>
                  <wp:positionV relativeFrom="page">
                    <wp:posOffset>5524982</wp:posOffset>
                  </wp:positionV>
                  <wp:extent cx="1117600" cy="1065595"/>
                  <wp:effectExtent l="0" t="0" r="0" b="0"/>
                  <wp:wrapNone/>
                  <wp:docPr id="524" name="IM 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4" name="IM 5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70912" behindDoc="0" locked="0" layoutInCell="0" allowOverlap="1">
                  <wp:simplePos x="0" y="0"/>
                  <wp:positionH relativeFrom="page">
                    <wp:posOffset>7314263</wp:posOffset>
                  </wp:positionH>
                  <wp:positionV relativeFrom="page">
                    <wp:posOffset>5782115</wp:posOffset>
                  </wp:positionV>
                  <wp:extent cx="1980205" cy="1390978"/>
                  <wp:effectExtent l="0" t="0" r="0" b="0"/>
                  <wp:wrapNone/>
                  <wp:docPr id="526" name="IM 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6" name="IM 5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3"/>
              </w:rPr>
              <w:t>综合单价分析表</w:t>
            </w:r>
          </w:p>
        </w:tc>
      </w:tr>
      <w:tr>
        <w:trPr>
          <w:trHeight w:val="567" w:hRule="atLeast"/>
        </w:trPr>
        <w:tc>
          <w:tcPr>
            <w:tcW w:w="4690" w:type="dxa"/>
            <w:vAlign w:val="top"/>
            <w:tcBorders>
              <w:left w:val="nil"/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6293" w:type="dxa"/>
            <w:vAlign w:val="top"/>
            <w:tcBorders>
              <w:bottom w:val="single" w:color="FFFFFF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4360" w:type="dxa"/>
            <w:vAlign w:val="top"/>
            <w:tcBorders>
              <w:bottom w:val="single" w:color="FFFFFF" w:sz="4" w:space="0"/>
              <w:right w:val="single" w:color="FFFFFF" w:sz="2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62" w:line="202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第</w:t>
            </w:r>
            <w:r>
              <w:rPr>
                <w:sz w:val="19"/>
                <w:szCs w:val="19"/>
                <w:spacing w:val="14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共</w:t>
            </w:r>
            <w:r>
              <w:rPr>
                <w:sz w:val="19"/>
                <w:szCs w:val="19"/>
                <w:spacing w:val="13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20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页</w:t>
            </w:r>
          </w:p>
        </w:tc>
      </w:tr>
    </w:tbl>
    <w:p>
      <w:pPr>
        <w:spacing w:line="12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5345" w:type="dxa"/>
        <w:tblInd w:w="15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062"/>
        <w:gridCol w:w="2321"/>
        <w:gridCol w:w="853"/>
        <w:gridCol w:w="968"/>
        <w:gridCol w:w="1227"/>
        <w:gridCol w:w="1168"/>
        <w:gridCol w:w="1152"/>
        <w:gridCol w:w="1152"/>
        <w:gridCol w:w="1644"/>
        <w:gridCol w:w="1510"/>
        <w:gridCol w:w="1136"/>
        <w:gridCol w:w="1152"/>
      </w:tblGrid>
      <w:tr>
        <w:trPr>
          <w:trHeight w:val="347" w:hRule="atLeast"/>
        </w:trPr>
        <w:tc>
          <w:tcPr>
            <w:tcW w:w="3383" w:type="dxa"/>
            <w:vAlign w:val="top"/>
            <w:gridSpan w:val="2"/>
            <w:tcBorders>
              <w:lef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1328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项目编码</w:t>
            </w:r>
          </w:p>
        </w:tc>
        <w:tc>
          <w:tcPr>
            <w:tcW w:w="1821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364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030404017001</w:t>
            </w:r>
          </w:p>
        </w:tc>
        <w:tc>
          <w:tcPr>
            <w:tcW w:w="2395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837"/>
              <w:spacing w:before="7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项目名称</w:t>
            </w:r>
          </w:p>
        </w:tc>
        <w:tc>
          <w:tcPr>
            <w:tcW w:w="2304" w:type="dxa"/>
            <w:vAlign w:val="top"/>
            <w:gridSpan w:val="2"/>
            <w:tcBorders>
              <w:top w:val="single" w:color="000000" w:sz="12" w:space="0"/>
            </w:tcBorders>
          </w:tcPr>
          <w:p>
            <w:pPr>
              <w:pStyle w:val="TableText"/>
              <w:ind w:left="704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成品配电箱</w:t>
            </w:r>
          </w:p>
        </w:tc>
        <w:tc>
          <w:tcPr>
            <w:tcW w:w="1644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466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计量单位</w:t>
            </w:r>
          </w:p>
        </w:tc>
        <w:tc>
          <w:tcPr>
            <w:tcW w:w="1510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694"/>
              <w:spacing w:before="75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台</w:t>
            </w:r>
          </w:p>
        </w:tc>
        <w:tc>
          <w:tcPr>
            <w:tcW w:w="1136" w:type="dxa"/>
            <w:vAlign w:val="top"/>
            <w:tcBorders>
              <w:top w:val="single" w:color="000000" w:sz="12" w:space="0"/>
            </w:tcBorders>
          </w:tcPr>
          <w:p>
            <w:pPr>
              <w:pStyle w:val="TableText"/>
              <w:ind w:left="311"/>
              <w:spacing w:before="74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工程量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  <w:top w:val="single" w:color="000000" w:sz="12" w:space="0"/>
            </w:tcBorders>
          </w:tcPr>
          <w:p>
            <w:pPr>
              <w:pStyle w:val="TableText"/>
              <w:ind w:left="550"/>
              <w:spacing w:before="10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15345" w:type="dxa"/>
            <w:vAlign w:val="top"/>
            <w:gridSpan w:val="12"/>
            <w:tcBorders>
              <w:right w:val="single" w:color="000000" w:sz="12" w:space="0"/>
              <w:left w:val="single" w:color="000000" w:sz="10" w:space="0"/>
            </w:tcBorders>
          </w:tcPr>
          <w:p>
            <w:pPr>
              <w:pStyle w:val="TableText"/>
              <w:ind w:left="6768"/>
              <w:spacing w:before="7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清单综合单价组成明细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定额编号</w:t>
            </w:r>
          </w:p>
        </w:tc>
        <w:tc>
          <w:tcPr>
            <w:tcW w:w="2321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0"/>
              <w:spacing w:before="5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定额名称</w:t>
            </w:r>
          </w:p>
        </w:tc>
        <w:tc>
          <w:tcPr>
            <w:tcW w:w="85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4" w:right="242" w:firstLine="2"/>
              <w:spacing w:before="265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968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5"/>
              <w:spacing w:before="55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3547" w:type="dxa"/>
            <w:vAlign w:val="top"/>
            <w:gridSpan w:val="3"/>
          </w:tcPr>
          <w:p>
            <w:pPr>
              <w:pStyle w:val="TableText"/>
              <w:ind w:left="1600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9"/>
              <w:spacing w:before="26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</w:p>
          <w:p>
            <w:pPr>
              <w:pStyle w:val="TableText"/>
              <w:ind w:left="45"/>
              <w:spacing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和利润(费率)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535"/>
              <w:spacing w:before="8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</w:tr>
      <w:tr>
        <w:trPr>
          <w:trHeight w:val="511" w:hRule="atLeast"/>
        </w:trPr>
        <w:tc>
          <w:tcPr>
            <w:tcW w:w="1062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7" w:type="dxa"/>
            <w:vAlign w:val="top"/>
          </w:tcPr>
          <w:p>
            <w:pPr>
              <w:pStyle w:val="TableText"/>
              <w:ind w:left="34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168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312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pStyle w:val="TableText"/>
              <w:ind w:left="557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人工费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01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材料费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308"/>
              <w:spacing w:before="1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机械费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313" w:right="284" w:firstLine="3"/>
              <w:spacing w:before="84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管理费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和利润</w:t>
            </w:r>
          </w:p>
        </w:tc>
      </w:tr>
      <w:tr>
        <w:trPr>
          <w:trHeight w:val="738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"/>
              <w:spacing w:before="55" w:line="18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2-595</w:t>
            </w:r>
          </w:p>
        </w:tc>
        <w:tc>
          <w:tcPr>
            <w:tcW w:w="2321" w:type="dxa"/>
            <w:vAlign w:val="top"/>
          </w:tcPr>
          <w:p>
            <w:pPr>
              <w:pStyle w:val="TableText"/>
              <w:ind w:left="17" w:right="48"/>
              <w:spacing w:before="97" w:line="204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成套配电箱安装 普通型悬挂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嵌入式配电箱(半周长m以内)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1.5</w:t>
            </w:r>
          </w:p>
        </w:tc>
        <w:tc>
          <w:tcPr>
            <w:tcW w:w="853" w:type="dxa"/>
            <w:vAlign w:val="top"/>
          </w:tcPr>
          <w:p>
            <w:pPr>
              <w:pStyle w:val="TableText"/>
              <w:ind w:left="347"/>
              <w:spacing w:before="27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台</w:t>
            </w:r>
          </w:p>
        </w:tc>
        <w:tc>
          <w:tcPr>
            <w:tcW w:w="96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1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1.0000</w:t>
            </w:r>
          </w:p>
        </w:tc>
        <w:tc>
          <w:tcPr>
            <w:tcW w:w="122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9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183.2</w:t>
            </w:r>
          </w:p>
        </w:tc>
        <w:tc>
          <w:tcPr>
            <w:tcW w:w="116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8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3269.31</w:t>
            </w:r>
          </w:p>
        </w:tc>
        <w:tc>
          <w:tcPr>
            <w:tcW w:w="11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"/>
              <w:spacing w:before="55" w:line="188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</w:t>
            </w:r>
          </w:p>
        </w:tc>
        <w:tc>
          <w:tcPr>
            <w:tcW w:w="115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42.62%</w:t>
            </w:r>
          </w:p>
        </w:tc>
        <w:tc>
          <w:tcPr>
            <w:tcW w:w="164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183.20</w:t>
            </w:r>
          </w:p>
        </w:tc>
        <w:tc>
          <w:tcPr>
            <w:tcW w:w="151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3269.31</w:t>
            </w:r>
          </w:p>
        </w:tc>
        <w:tc>
          <w:tcPr>
            <w:tcW w:w="113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4"/>
              <w:spacing w:before="5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78.08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6"/>
              <w:spacing w:before="78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人工费调整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08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74.29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64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4"/>
                <w:position w:val="-3"/>
              </w:rPr>
              <w:t>-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64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64" w:line="114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5"/>
              <w:spacing w:before="8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材料费价差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  <w:position w:val="-3"/>
              </w:rPr>
              <w:t>-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1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  <w:position w:val="-3"/>
              </w:rPr>
              <w:t>-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7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50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机械费调整</w:t>
            </w:r>
          </w:p>
        </w:tc>
        <w:tc>
          <w:tcPr>
            <w:tcW w:w="1644" w:type="dxa"/>
            <w:vAlign w:val="top"/>
          </w:tcPr>
          <w:p>
            <w:pPr>
              <w:ind w:left="1544"/>
              <w:spacing w:line="227" w:lineRule="auto"/>
              <w:tabs>
                <w:tab w:val="left" w:pos="1628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10" w:type="dxa"/>
            <w:vAlign w:val="top"/>
          </w:tcPr>
          <w:p>
            <w:pPr>
              <w:ind w:left="1413"/>
              <w:spacing w:line="227" w:lineRule="auto"/>
              <w:tabs>
                <w:tab w:val="left" w:pos="1495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25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ind w:left="1030"/>
              <w:spacing w:line="227" w:lineRule="auto"/>
              <w:tabs>
                <w:tab w:val="left" w:pos="111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>
        <w:trPr>
          <w:trHeight w:val="344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329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人工单价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3080"/>
              <w:spacing w:before="103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257.49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3269.31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0.00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3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78.08</w:t>
            </w:r>
          </w:p>
        </w:tc>
      </w:tr>
      <w:tr>
        <w:trPr>
          <w:trHeight w:val="510" w:hRule="atLeast"/>
        </w:trPr>
        <w:tc>
          <w:tcPr>
            <w:tcW w:w="3383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pStyle w:val="TableText"/>
              <w:ind w:left="1058" w:right="64" w:hanging="986"/>
              <w:spacing w:before="104" w:line="21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二类工118元/工日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;三类工102元/工日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;一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类工131元/工日</w:t>
            </w:r>
          </w:p>
        </w:tc>
        <w:tc>
          <w:tcPr>
            <w:tcW w:w="6520" w:type="dxa"/>
            <w:vAlign w:val="top"/>
            <w:gridSpan w:val="6"/>
          </w:tcPr>
          <w:p>
            <w:pPr>
              <w:pStyle w:val="TableText"/>
              <w:ind w:left="2718"/>
              <w:spacing w:before="19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未计价材料费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03"/>
              <w:spacing w:before="224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3209.75</w:t>
            </w:r>
          </w:p>
        </w:tc>
      </w:tr>
      <w:tr>
        <w:trPr>
          <w:trHeight w:val="336" w:hRule="atLeast"/>
        </w:trPr>
        <w:tc>
          <w:tcPr>
            <w:tcW w:w="9903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4235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清单项目综合单价</w:t>
            </w:r>
          </w:p>
        </w:tc>
        <w:tc>
          <w:tcPr>
            <w:tcW w:w="5442" w:type="dxa"/>
            <w:vAlign w:val="top"/>
            <w:gridSpan w:val="4"/>
            <w:tcBorders>
              <w:right w:val="single" w:color="000000" w:sz="12" w:space="0"/>
            </w:tcBorders>
          </w:tcPr>
          <w:p>
            <w:pPr>
              <w:pStyle w:val="TableText"/>
              <w:ind w:left="2403"/>
              <w:spacing w:before="133" w:line="18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3604.88</w:t>
            </w:r>
          </w:p>
        </w:tc>
      </w:tr>
      <w:tr>
        <w:trPr>
          <w:trHeight w:val="512" w:hRule="atLeast"/>
        </w:trPr>
        <w:tc>
          <w:tcPr>
            <w:tcW w:w="1062" w:type="dxa"/>
            <w:vAlign w:val="top"/>
            <w:vMerge w:val="restart"/>
            <w:textDirection w:val="tbRlV"/>
            <w:tcBorders>
              <w:left w:val="single" w:color="000000" w:sz="10" w:space="0"/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2"/>
              <w:spacing w:before="57" w:line="21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材料费明细</w:t>
            </w:r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190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主要材料名称、规格、型号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4"/>
              <w:spacing w:before="202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单位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406"/>
              <w:spacing w:before="202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left="468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单价(元)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11"/>
              <w:spacing w:before="202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合价(元)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225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暂估单价</w:t>
            </w:r>
          </w:p>
          <w:p>
            <w:pPr>
              <w:pStyle w:val="TableText"/>
              <w:ind w:left="431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left="228"/>
              <w:spacing w:before="112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暂估合价</w:t>
            </w:r>
          </w:p>
          <w:p>
            <w:pPr>
              <w:pStyle w:val="TableText"/>
              <w:ind w:left="434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7"/>
              </w:rPr>
              <w:t>(元)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pStyle w:val="TableText"/>
              <w:ind w:left="2775"/>
              <w:spacing w:before="10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成品配电箱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ind w:left="506"/>
              <w:spacing w:before="110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台</w:t>
            </w:r>
          </w:p>
        </w:tc>
        <w:tc>
          <w:tcPr>
            <w:tcW w:w="1152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6"/>
              </w:rPr>
              <w:t>1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3209.752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9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3209.75</w:t>
            </w:r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3"/>
              <w:spacing w:before="108" w:line="228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其他材料费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3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59.56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3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7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062" w:type="dxa"/>
            <w:vAlign w:val="top"/>
            <w:vMerge w:val="continue"/>
            <w:textDirection w:val="tbRlV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41" w:type="dxa"/>
            <w:vAlign w:val="top"/>
            <w:gridSpan w:val="7"/>
          </w:tcPr>
          <w:p>
            <w:pPr>
              <w:pStyle w:val="TableText"/>
              <w:ind w:left="3972"/>
              <w:spacing w:before="10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材料费小计</w:t>
            </w:r>
          </w:p>
        </w:tc>
        <w:tc>
          <w:tcPr>
            <w:tcW w:w="1644" w:type="dxa"/>
            <w:vAlign w:val="top"/>
          </w:tcPr>
          <w:p>
            <w:pPr>
              <w:pStyle w:val="TableText"/>
              <w:ind w:right="4"/>
              <w:spacing w:before="192" w:line="115" w:lineRule="exact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3269.31</w:t>
            </w:r>
          </w:p>
        </w:tc>
        <w:tc>
          <w:tcPr>
            <w:tcW w:w="1136" w:type="dxa"/>
            <w:vAlign w:val="top"/>
          </w:tcPr>
          <w:p>
            <w:pPr>
              <w:pStyle w:val="TableText"/>
              <w:ind w:left="488"/>
              <w:spacing w:before="192" w:line="115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  <w:position w:val="-3"/>
              </w:rPr>
              <w:t>—</w:t>
            </w:r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pStyle w:val="TableText"/>
              <w:ind w:right="14"/>
              <w:spacing w:before="136" w:line="189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0.00</w:t>
            </w:r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106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106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37" w:type="dxa"/>
            <w:vAlign w:val="top"/>
            <w:gridSpan w:val="5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tcBorders>
              <w:right w:val="single" w:color="000000" w:sz="12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13"/>
        <w:rPr/>
      </w:pPr>
      <w:r/>
    </w:p>
    <w:tbl>
      <w:tblPr>
        <w:tblStyle w:val="TableNormal"/>
        <w:tblW w:w="15343" w:type="dxa"/>
        <w:tblInd w:w="0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4690"/>
        <w:gridCol w:w="6293"/>
        <w:gridCol w:w="4360"/>
      </w:tblGrid>
      <w:tr>
        <w:trPr>
          <w:trHeight w:val="522" w:hRule="atLeast"/>
        </w:trPr>
        <w:tc>
          <w:tcPr>
            <w:tcW w:w="10983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7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注：1.如不使用省级或行业建设主管部门发布</w:t>
            </w:r>
            <w:r>
              <w:rPr>
                <w:sz w:val="17"/>
                <w:szCs w:val="17"/>
                <w:spacing w:val="8"/>
              </w:rPr>
              <w:t>的计价依据，可不填定额编号、名称等。</w:t>
            </w:r>
          </w:p>
          <w:p>
            <w:pPr>
              <w:pStyle w:val="TableText"/>
              <w:ind w:left="398"/>
              <w:spacing w:line="227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2.招标文件提供了暂估单价的材料，按暂估的单价填入表内“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暂估单价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”栏及“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暂估合价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”栏。</w:t>
            </w:r>
          </w:p>
        </w:tc>
        <w:tc>
          <w:tcPr>
            <w:tcW w:w="436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4690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3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6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7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09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6880" w:h="11960"/>
          <w:pgMar w:top="853" w:right="770" w:bottom="646" w:left="734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98"/>
        <w:gridCol w:w="1389"/>
        <w:gridCol w:w="1762"/>
        <w:gridCol w:w="75"/>
        <w:gridCol w:w="1613"/>
        <w:gridCol w:w="597"/>
        <w:gridCol w:w="1224"/>
        <w:gridCol w:w="345"/>
        <w:gridCol w:w="521"/>
        <w:gridCol w:w="1194"/>
        <w:gridCol w:w="1093"/>
      </w:tblGrid>
      <w:tr>
        <w:trPr>
          <w:trHeight w:val="690" w:hRule="atLeast"/>
        </w:trPr>
        <w:tc>
          <w:tcPr>
            <w:tcW w:w="10411" w:type="dxa"/>
            <w:vAlign w:val="top"/>
            <w:gridSpan w:val="11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2693"/>
              <w:spacing w:before="13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5"/>
              </w:rPr>
              <w:t>总价措施项目清单与计价表</w:t>
            </w:r>
          </w:p>
        </w:tc>
      </w:tr>
      <w:tr>
        <w:trPr>
          <w:trHeight w:val="569" w:hRule="atLeast"/>
        </w:trPr>
        <w:tc>
          <w:tcPr>
            <w:tcW w:w="3749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854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80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2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851" w:hRule="atLeast"/>
        </w:trPr>
        <w:tc>
          <w:tcPr>
            <w:tcW w:w="598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389" w:type="dxa"/>
            <w:vAlign w:val="top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项目编码</w:t>
            </w:r>
          </w:p>
        </w:tc>
        <w:tc>
          <w:tcPr>
            <w:tcW w:w="1837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6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613" w:type="dxa"/>
            <w:vAlign w:val="top"/>
            <w:tcBorders>
              <w:top w:val="single" w:color="000000" w:sz="10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7"/>
              <w:spacing w:before="6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59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7" w:right="93" w:hanging="69"/>
              <w:spacing w:before="234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费率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(%)</w:t>
            </w:r>
          </w:p>
        </w:tc>
        <w:tc>
          <w:tcPr>
            <w:tcW w:w="122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57" w:right="397" w:hanging="33"/>
              <w:spacing w:before="234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金额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(元)</w:t>
            </w:r>
          </w:p>
        </w:tc>
        <w:tc>
          <w:tcPr>
            <w:tcW w:w="86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57" w:right="222" w:hanging="9"/>
              <w:spacing w:before="144" w:line="203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调整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费率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6"/>
              </w:rPr>
              <w:t>(%)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20" w:right="181" w:firstLine="104"/>
              <w:spacing w:before="233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调整后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4"/>
              </w:rPr>
              <w:t>金额(元)</w:t>
            </w:r>
          </w:p>
        </w:tc>
        <w:tc>
          <w:tcPr>
            <w:tcW w:w="1093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9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pStyle w:val="TableText"/>
              <w:ind w:left="593"/>
              <w:spacing w:before="151" w:line="14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4"/>
              </w:rPr>
              <w:t>一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8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安全文明施工费</w:t>
            </w:r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031302001001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4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环境保护费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62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1.404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258.92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031302001002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文明施工费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2.288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421.94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3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1"/>
              <w:spacing w:before="2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2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031302001003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8"/>
              <w:spacing w:before="1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安全施工费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1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62"/>
              <w:spacing w:before="12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11.19</w:t>
            </w:r>
          </w:p>
          <w:p>
            <w:pPr>
              <w:pStyle w:val="TableText"/>
              <w:ind w:left="260"/>
              <w:spacing w:before="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2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2064.16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6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031302001004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35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临时设施费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48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8.866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1635.03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1"/>
              <w:spacing w:before="1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031302001005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3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扬尘污染防治增加费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51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3.068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565.79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9"/>
              <w:spacing w:before="113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3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031302001006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建筑工人实名制费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13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pStyle w:val="TableText"/>
              <w:ind w:left="593"/>
              <w:spacing w:before="118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二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5"/>
              <w:spacing w:before="81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其他总价措施项目</w:t>
            </w:r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42"/>
              <w:spacing w:before="1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031302002001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7"/>
              <w:spacing w:before="8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夜间施工增加费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4"/>
              <w:spacing w:before="11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2.63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485.01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8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031302004001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7"/>
              <w:spacing w:before="8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二次搬运费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3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38"/>
              <w:spacing w:before="22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22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031302006001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35" w:right="53" w:firstLine="10"/>
              <w:spacing w:before="100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已完工程及设备保护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</w:rPr>
              <w:t>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1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3"/>
              <w:spacing w:before="22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0.14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22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25.82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1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10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67"/>
              <w:spacing w:before="11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031302005001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9"/>
              <w:spacing w:before="8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冬雨季施工增加费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6"/>
              <w:spacing w:before="11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3.49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18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643.61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11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03B001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6"/>
              <w:spacing w:before="8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工程定位复测费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93"/>
              <w:spacing w:before="12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0.75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right="9"/>
              <w:spacing w:before="120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138.31</w:t>
            </w:r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12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03B002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3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施工因素增加费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07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13</w:t>
            </w:r>
          </w:p>
        </w:tc>
        <w:tc>
          <w:tcPr>
            <w:tcW w:w="1389" w:type="dxa"/>
            <w:vAlign w:val="top"/>
          </w:tcPr>
          <w:p>
            <w:pPr>
              <w:pStyle w:val="TableText"/>
              <w:ind w:left="382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03B003</w:t>
            </w:r>
          </w:p>
        </w:tc>
        <w:tc>
          <w:tcPr>
            <w:tcW w:w="1837" w:type="dxa"/>
            <w:vAlign w:val="top"/>
            <w:gridSpan w:val="2"/>
          </w:tcPr>
          <w:p>
            <w:pPr>
              <w:pStyle w:val="TableText"/>
              <w:ind w:left="24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特殊地区增加费</w:t>
            </w:r>
          </w:p>
        </w:tc>
        <w:tc>
          <w:tcPr>
            <w:tcW w:w="1613" w:type="dxa"/>
            <w:vAlign w:val="top"/>
          </w:tcPr>
          <w:p>
            <w:pPr>
              <w:pStyle w:val="TableText"/>
              <w:ind w:left="30"/>
              <w:spacing w:before="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人工费</w:t>
            </w:r>
          </w:p>
        </w:tc>
        <w:tc>
          <w:tcPr>
            <w:tcW w:w="597" w:type="dxa"/>
            <w:vAlign w:val="top"/>
          </w:tcPr>
          <w:p>
            <w:pPr>
              <w:pStyle w:val="TableText"/>
              <w:ind w:left="258"/>
              <w:spacing w:before="12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598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6034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618"/>
              <w:spacing w:before="83" w:line="230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75008" behindDoc="0" locked="0" layoutInCell="1" allowOverlap="1">
                  <wp:simplePos x="0" y="0"/>
                  <wp:positionH relativeFrom="column">
                    <wp:posOffset>988112</wp:posOffset>
                  </wp:positionH>
                  <wp:positionV relativeFrom="paragraph">
                    <wp:posOffset>-139115</wp:posOffset>
                  </wp:positionV>
                  <wp:extent cx="1980205" cy="1391626"/>
                  <wp:effectExtent l="0" t="0" r="0" b="0"/>
                  <wp:wrapNone/>
                  <wp:docPr id="528" name="IM 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8" name="IM 5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224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9"/>
              <w:spacing w:before="115" w:line="188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76032" behindDoc="0" locked="0" layoutInCell="1" allowOverlap="1">
                  <wp:simplePos x="0" y="0"/>
                  <wp:positionH relativeFrom="column">
                    <wp:posOffset>523060</wp:posOffset>
                  </wp:positionH>
                  <wp:positionV relativeFrom="paragraph">
                    <wp:posOffset>-82181</wp:posOffset>
                  </wp:positionV>
                  <wp:extent cx="1980205" cy="1390978"/>
                  <wp:effectExtent l="0" t="0" r="0" b="0"/>
                  <wp:wrapNone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73984" behindDoc="1" locked="0" layoutInCell="1" allowOverlap="1">
                  <wp:simplePos x="0" y="0"/>
                  <wp:positionH relativeFrom="column">
                    <wp:posOffset>-704989</wp:posOffset>
                  </wp:positionH>
                  <wp:positionV relativeFrom="paragraph">
                    <wp:posOffset>-554111</wp:posOffset>
                  </wp:positionV>
                  <wp:extent cx="1117600" cy="1065593"/>
                  <wp:effectExtent l="0" t="0" r="0" b="0"/>
                  <wp:wrapNone/>
                  <wp:docPr id="532" name="IM 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2" name="IM 5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7"/>
              </w:rPr>
              <w:t>6238.59</w:t>
            </w:r>
          </w:p>
        </w:tc>
        <w:tc>
          <w:tcPr>
            <w:tcW w:w="866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3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02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56"/>
        <w:gridCol w:w="3861"/>
        <w:gridCol w:w="2785"/>
      </w:tblGrid>
      <w:tr>
        <w:trPr>
          <w:trHeight w:val="379" w:hRule="atLeast"/>
        </w:trPr>
        <w:tc>
          <w:tcPr>
            <w:tcW w:w="3756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ind w:left="38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编制人（造价人员）：</w:t>
            </w:r>
          </w:p>
        </w:tc>
        <w:tc>
          <w:tcPr>
            <w:tcW w:w="3861" w:type="dxa"/>
            <w:vAlign w:val="top"/>
            <w:tcBorders>
              <w:top w:val="nil"/>
            </w:tcBorders>
          </w:tcPr>
          <w:p>
            <w:pPr>
              <w:pStyle w:val="TableText"/>
              <w:ind w:left="1864"/>
              <w:spacing w:before="95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复核人（造价工程师</w:t>
            </w:r>
            <w:r>
              <w:rPr>
                <w:sz w:val="17"/>
                <w:szCs w:val="17"/>
                <w:spacing w:val="5"/>
              </w:rPr>
              <w:t>）：</w:t>
            </w:r>
          </w:p>
        </w:tc>
        <w:tc>
          <w:tcPr>
            <w:tcW w:w="2785" w:type="dxa"/>
            <w:vAlign w:val="top"/>
            <w:tcBorders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60" w:hRule="atLeast"/>
        </w:trPr>
        <w:tc>
          <w:tcPr>
            <w:tcW w:w="10402" w:type="dxa"/>
            <w:vAlign w:val="top"/>
            <w:gridSpan w:val="3"/>
            <w:tcBorders>
              <w:left w:val="nil"/>
              <w:right w:val="single" w:color="FFFFFF" w:sz="2" w:space="0"/>
            </w:tcBorders>
          </w:tcPr>
          <w:p>
            <w:pPr>
              <w:pStyle w:val="TableText"/>
              <w:ind w:left="37"/>
              <w:spacing w:before="110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注：1.“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计算基础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”</w:t>
            </w:r>
            <w:r>
              <w:rPr>
                <w:sz w:val="17"/>
                <w:szCs w:val="17"/>
                <w:spacing w:val="-56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中安全文明施工费可为“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4"/>
              </w:rPr>
              <w:t>定额</w:t>
            </w:r>
            <w:r>
              <w:rPr>
                <w:sz w:val="17"/>
                <w:szCs w:val="17"/>
                <w:spacing w:val="3"/>
              </w:rPr>
              <w:t>基价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、“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”或“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定额人工费+定额机械费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</w:t>
            </w:r>
            <w:r>
              <w:rPr>
                <w:sz w:val="17"/>
                <w:szCs w:val="17"/>
                <w:spacing w:val="-5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，其他项目可为“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</w:t>
            </w:r>
          </w:p>
          <w:p>
            <w:pPr>
              <w:pStyle w:val="TableText"/>
              <w:ind w:left="39"/>
              <w:spacing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工费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”或“</w:t>
            </w:r>
            <w:r>
              <w:rPr>
                <w:sz w:val="17"/>
                <w:szCs w:val="17"/>
                <w:spacing w:val="-4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定额人工费+定额机械费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”。</w:t>
            </w:r>
          </w:p>
          <w:p>
            <w:pPr>
              <w:pStyle w:val="TableText"/>
              <w:ind w:left="39" w:right="125" w:firstLine="359"/>
              <w:spacing w:before="1" w:line="21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2.按施工方案计算的措施费，若无“</w:t>
            </w:r>
            <w:r>
              <w:rPr>
                <w:sz w:val="17"/>
                <w:szCs w:val="17"/>
                <w:spacing w:val="-53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计算基础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”和“</w:t>
            </w:r>
            <w:r>
              <w:rPr>
                <w:sz w:val="17"/>
                <w:szCs w:val="17"/>
                <w:spacing w:val="-44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费率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5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的数值，也可只填“</w:t>
            </w:r>
            <w:r>
              <w:rPr>
                <w:sz w:val="17"/>
                <w:szCs w:val="17"/>
                <w:spacing w:val="-5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金额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5"/>
              </w:rPr>
              <w:t>数值，但应在备注栏说明施工方案出处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或计算方法。</w:t>
            </w:r>
          </w:p>
        </w:tc>
      </w:tr>
      <w:tr>
        <w:trPr>
          <w:trHeight w:val="507" w:hRule="atLeast"/>
        </w:trPr>
        <w:tc>
          <w:tcPr>
            <w:tcW w:w="3756" w:type="dxa"/>
            <w:vAlign w:val="top"/>
            <w:tcBorders>
              <w:left w:val="nil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6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85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4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表-11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60" w:h="16880"/>
          <w:pgMar w:top="850" w:right="790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55"/>
        <w:rPr/>
      </w:pPr>
      <w:r>
        <w:drawing>
          <wp:anchor distT="0" distB="0" distL="0" distR="0" simplePos="0" relativeHeight="252080128" behindDoc="1" locked="0" layoutInCell="0" allowOverlap="1">
            <wp:simplePos x="0" y="0"/>
            <wp:positionH relativeFrom="page">
              <wp:posOffset>1991370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9104" behindDoc="1" locked="0" layoutInCell="0" allowOverlap="1">
            <wp:simplePos x="0" y="0"/>
            <wp:positionH relativeFrom="page">
              <wp:posOffset>3093973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1152" behindDoc="1" locked="0" layoutInCell="0" allowOverlap="1">
            <wp:simplePos x="0" y="0"/>
            <wp:positionH relativeFrom="page">
              <wp:posOffset>5394411</wp:posOffset>
            </wp:positionH>
            <wp:positionV relativeFrom="page">
              <wp:posOffset>540024</wp:posOffset>
            </wp:positionV>
            <wp:extent cx="9509" cy="261518"/>
            <wp:effectExtent l="0" t="0" r="0" b="0"/>
            <wp:wrapNone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2176" behindDoc="0" locked="0" layoutInCell="0" allowOverlap="1">
            <wp:simplePos x="0" y="0"/>
            <wp:positionH relativeFrom="page">
              <wp:posOffset>7066539</wp:posOffset>
            </wp:positionH>
            <wp:positionV relativeFrom="page">
              <wp:posOffset>540024</wp:posOffset>
            </wp:positionV>
            <wp:extent cx="6350" cy="261518"/>
            <wp:effectExtent l="0" t="0" r="0" b="0"/>
            <wp:wrapNone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26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8080" behindDoc="1" locked="0" layoutInCell="0" allowOverlap="1">
            <wp:simplePos x="0" y="0"/>
            <wp:positionH relativeFrom="page">
              <wp:posOffset>3603294</wp:posOffset>
            </wp:positionH>
            <wp:positionV relativeFrom="page">
              <wp:posOffset>8016976</wp:posOffset>
            </wp:positionV>
            <wp:extent cx="1117600" cy="1065593"/>
            <wp:effectExtent l="0" t="0" r="0" b="0"/>
            <wp:wrapNone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600" cy="106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0"/>
        <w:gridCol w:w="1105"/>
        <w:gridCol w:w="1732"/>
        <w:gridCol w:w="911"/>
        <w:gridCol w:w="1851"/>
        <w:gridCol w:w="852"/>
        <w:gridCol w:w="791"/>
        <w:gridCol w:w="1869"/>
      </w:tblGrid>
      <w:tr>
        <w:trPr>
          <w:trHeight w:val="689" w:hRule="atLeast"/>
        </w:trPr>
        <w:tc>
          <w:tcPr>
            <w:tcW w:w="10411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right w:val="single" w:color="FFFFFF" w:sz="2" w:space="0"/>
              <w:left w:val="nil"/>
            </w:tcBorders>
          </w:tcPr>
          <w:p>
            <w:pPr>
              <w:pStyle w:val="TableText"/>
              <w:ind w:left="2684"/>
              <w:spacing w:before="131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其他项目清单与计价汇总表</w:t>
            </w:r>
          </w:p>
        </w:tc>
      </w:tr>
      <w:tr>
        <w:trPr>
          <w:trHeight w:val="832" w:hRule="atLeast"/>
        </w:trPr>
        <w:tc>
          <w:tcPr>
            <w:tcW w:w="4137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614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72" w:firstLine="1"/>
              <w:spacing w:before="62" w:line="20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造</w:t>
            </w:r>
          </w:p>
        </w:tc>
        <w:tc>
          <w:tcPr>
            <w:tcW w:w="2660" w:type="dxa"/>
            <w:vAlign w:val="top"/>
            <w:gridSpan w:val="2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32"/>
              <w:spacing w:before="62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61" w:hRule="atLeast"/>
        </w:trPr>
        <w:tc>
          <w:tcPr>
            <w:tcW w:w="1300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46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748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1492"/>
              <w:spacing w:before="8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85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52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金额（元）</w:t>
            </w:r>
          </w:p>
        </w:tc>
        <w:tc>
          <w:tcPr>
            <w:tcW w:w="1643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61"/>
              <w:spacing w:before="8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结算金额（元）</w:t>
            </w:r>
          </w:p>
        </w:tc>
        <w:tc>
          <w:tcPr>
            <w:tcW w:w="186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46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暂列金额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明细详见表-12-1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9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9"/>
              <w:spacing w:before="7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暂估价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2.1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2"/>
              <w:spacing w:before="7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材料（工程设备）暂估价</w:t>
            </w:r>
          </w:p>
        </w:tc>
        <w:tc>
          <w:tcPr>
            <w:tcW w:w="1851" w:type="dxa"/>
            <w:vAlign w:val="top"/>
          </w:tcPr>
          <w:p>
            <w:pPr>
              <w:pStyle w:val="TableText"/>
              <w:ind w:right="3"/>
              <w:spacing w:before="173" w:line="128" w:lineRule="exact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明细详见表-12-2</w:t>
            </w:r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2.2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3"/>
              <w:spacing w:before="79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专业工程暂估价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明细详见表-12-3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00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2"/>
              <w:spacing w:before="7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计日工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明细详见表-12-4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96"/>
              <w:spacing w:before="110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748" w:type="dxa"/>
            <w:vAlign w:val="top"/>
            <w:gridSpan w:val="3"/>
          </w:tcPr>
          <w:p>
            <w:pPr>
              <w:pStyle w:val="TableText"/>
              <w:ind w:left="28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总承包服务费</w:t>
            </w:r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59"/>
              <w:spacing w:before="7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明细详见表-12-5</w:t>
            </w:r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00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748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5048" w:type="dxa"/>
            <w:vAlign w:val="top"/>
            <w:gridSpan w:val="4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229"/>
              <w:spacing w:before="6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85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right="5"/>
              <w:spacing w:before="101" w:line="188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83200" behindDoc="0" locked="0" layoutInCell="1" allowOverlap="1">
                  <wp:simplePos x="0" y="0"/>
                  <wp:positionH relativeFrom="column">
                    <wp:posOffset>1130090</wp:posOffset>
                  </wp:positionH>
                  <wp:positionV relativeFrom="paragraph">
                    <wp:posOffset>-527850</wp:posOffset>
                  </wp:positionV>
                  <wp:extent cx="1980205" cy="1390978"/>
                  <wp:effectExtent l="0" t="0" r="0" b="0"/>
                  <wp:wrapNone/>
                  <wp:docPr id="544" name="IM 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4" name="IM 5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</w:rPr>
              <w:t>0</w:t>
            </w:r>
          </w:p>
        </w:tc>
        <w:tc>
          <w:tcPr>
            <w:tcW w:w="1643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1" w:hRule="atLeast"/>
        </w:trPr>
        <w:tc>
          <w:tcPr>
            <w:tcW w:w="10411" w:type="dxa"/>
            <w:vAlign w:val="top"/>
            <w:gridSpan w:val="8"/>
            <w:tcBorders>
              <w:top w:val="single" w:color="000000" w:sz="10" w:space="0"/>
              <w:bottom w:val="single" w:color="FFFFFF" w:sz="4" w:space="0"/>
              <w:left w:val="nil"/>
              <w:right w:val="single" w:color="000000" w:sz="2" w:space="0"/>
            </w:tcBorders>
          </w:tcPr>
          <w:p>
            <w:pPr>
              <w:pStyle w:val="TableText"/>
              <w:ind w:left="24"/>
              <w:spacing w:before="103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注：材料（工程设备）暂估单价进入清单项目综合单价，此处不汇总。</w:t>
            </w:r>
          </w:p>
        </w:tc>
      </w:tr>
      <w:tr>
        <w:trPr>
          <w:trHeight w:val="511" w:hRule="atLeast"/>
        </w:trPr>
        <w:tc>
          <w:tcPr>
            <w:tcW w:w="2405" w:type="dxa"/>
            <w:vAlign w:val="top"/>
            <w:gridSpan w:val="2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14" w:type="dxa"/>
            <w:vAlign w:val="top"/>
            <w:gridSpan w:val="3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0" w:type="dxa"/>
            <w:vAlign w:val="top"/>
            <w:gridSpan w:val="2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072"/>
              <w:spacing w:before="162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1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1"/>
              </w:rPr>
              <w:t>12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1"/>
          <w:pgSz w:w="11960" w:h="16880"/>
          <w:pgMar w:top="850" w:right="790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220"/>
        <w:gridCol w:w="2440"/>
      </w:tblGrid>
      <w:tr>
        <w:trPr>
          <w:trHeight w:val="299" w:hRule="atLeast"/>
        </w:trPr>
        <w:tc>
          <w:tcPr>
            <w:tcW w:w="794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8524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546" name="IM 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6" name="IM 5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44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755"/>
              <w:spacing w:before="125" w:line="224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2"/>
              </w:rPr>
              <w:t>暂列金额明细表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422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44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15"/>
        <w:gridCol w:w="4465"/>
        <w:gridCol w:w="1164"/>
        <w:gridCol w:w="1493"/>
        <w:gridCol w:w="1958"/>
      </w:tblGrid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44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52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16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98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计量单位</w:t>
            </w:r>
          </w:p>
        </w:tc>
        <w:tc>
          <w:tcPr>
            <w:tcW w:w="1493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7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暂定金额(元)</w:t>
            </w:r>
          </w:p>
        </w:tc>
        <w:tc>
          <w:tcPr>
            <w:tcW w:w="1958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9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611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15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6944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067"/>
              <w:spacing w:before="9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49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58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877"/>
              <w:spacing w:before="187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87296" behindDoc="0" locked="0" layoutInCell="1" allowOverlap="1">
                  <wp:simplePos x="0" y="0"/>
                  <wp:positionH relativeFrom="column">
                    <wp:posOffset>-802575</wp:posOffset>
                  </wp:positionH>
                  <wp:positionV relativeFrom="paragraph">
                    <wp:posOffset>-512837</wp:posOffset>
                  </wp:positionV>
                  <wp:extent cx="1978463" cy="1390978"/>
                  <wp:effectExtent l="0" t="0" r="0" b="0"/>
                  <wp:wrapNone/>
                  <wp:docPr id="548" name="IM 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8" name="IM 5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</w:tr>
    </w:tbl>
    <w:p>
      <w:pPr>
        <w:spacing w:line="11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407"/>
        <w:gridCol w:w="2440"/>
      </w:tblGrid>
      <w:tr>
        <w:trPr>
          <w:trHeight w:val="34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7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注：此表由招标人填写，如不能详列，也可只列暂列金额总额，投标人应将上述暂列金额计入</w:t>
            </w:r>
            <w:r>
              <w:rPr>
                <w:sz w:val="17"/>
                <w:szCs w:val="17"/>
                <w:spacing w:val="8"/>
              </w:rPr>
              <w:t>投标总价中。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86272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-9418</wp:posOffset>
                  </wp:positionV>
                  <wp:extent cx="9509" cy="334954"/>
                  <wp:effectExtent l="0" t="0" r="0" b="0"/>
                  <wp:wrapNone/>
                  <wp:docPr id="550" name="IM 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0" name="IM 55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4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6"/>
          <w:pgSz w:w="11960" w:h="16880"/>
          <w:pgMar w:top="836" w:right="806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63"/>
        <w:gridCol w:w="2912"/>
        <w:gridCol w:w="804"/>
        <w:gridCol w:w="523"/>
        <w:gridCol w:w="522"/>
        <w:gridCol w:w="523"/>
        <w:gridCol w:w="612"/>
        <w:gridCol w:w="523"/>
        <w:gridCol w:w="523"/>
        <w:gridCol w:w="355"/>
        <w:gridCol w:w="153"/>
        <w:gridCol w:w="508"/>
        <w:gridCol w:w="1674"/>
      </w:tblGrid>
      <w:tr>
        <w:trPr>
          <w:trHeight w:val="300" w:hRule="atLeast"/>
        </w:trPr>
        <w:tc>
          <w:tcPr>
            <w:tcW w:w="8060" w:type="dxa"/>
            <w:vAlign w:val="top"/>
            <w:gridSpan w:val="10"/>
            <w:tcBorders>
              <w:bottom w:val="single" w:color="FFFFFF" w:sz="4" w:space="0"/>
              <w:right w:val="single" w:color="FFFFFF" w:sz="4" w:space="0"/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90368" behindDoc="1" locked="0" layoutInCell="0" allowOverlap="1">
                  <wp:simplePos x="0" y="0"/>
                  <wp:positionH relativeFrom="page">
                    <wp:posOffset>465581</wp:posOffset>
                  </wp:positionH>
                  <wp:positionV relativeFrom="page">
                    <wp:posOffset>9253987</wp:posOffset>
                  </wp:positionV>
                  <wp:extent cx="23906" cy="6471"/>
                  <wp:effectExtent l="0" t="0" r="0" b="0"/>
                  <wp:wrapNone/>
                  <wp:docPr id="552" name="IM 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2" name="IM 55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06" cy="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89344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554" name="IM 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4" name="IM 5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335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top w:val="nil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0" w:hRule="atLeast"/>
        </w:trPr>
        <w:tc>
          <w:tcPr>
            <w:tcW w:w="10395" w:type="dxa"/>
            <w:vAlign w:val="top"/>
            <w:gridSpan w:val="13"/>
            <w:tcBorders>
              <w:bottom w:val="single" w:color="FFFFFF" w:sz="4" w:space="0"/>
              <w:top w:val="single" w:color="FFFFFF" w:sz="4" w:space="0"/>
              <w:left w:val="nil"/>
              <w:right w:val="single" w:color="FFFFFF" w:sz="2" w:space="0"/>
            </w:tcBorders>
          </w:tcPr>
          <w:p>
            <w:pPr>
              <w:pStyle w:val="TableText"/>
              <w:ind w:left="1844"/>
              <w:spacing w:before="123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材料（工程设备）暂估单价及调整表</w:t>
            </w:r>
          </w:p>
        </w:tc>
      </w:tr>
      <w:tr>
        <w:trPr>
          <w:trHeight w:val="826" w:hRule="atLeast"/>
        </w:trPr>
        <w:tc>
          <w:tcPr>
            <w:tcW w:w="3675" w:type="dxa"/>
            <w:vAlign w:val="top"/>
            <w:gridSpan w:val="2"/>
            <w:tcBorders>
              <w:bottom w:val="single" w:color="000000" w:sz="10" w:space="0"/>
              <w:top w:val="single" w:color="FFFFFF" w:sz="4" w:space="0"/>
              <w:left w:val="nil"/>
              <w:righ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4385" w:type="dxa"/>
            <w:vAlign w:val="top"/>
            <w:gridSpan w:val="8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335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62" w:line="20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68" w:hRule="atLeast"/>
        </w:trPr>
        <w:tc>
          <w:tcPr>
            <w:tcW w:w="763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191"/>
              <w:spacing w:before="27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序号</w:t>
            </w:r>
          </w:p>
        </w:tc>
        <w:tc>
          <w:tcPr>
            <w:tcW w:w="2912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10"/>
              <w:spacing w:before="276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8"/>
              </w:rPr>
              <w:t>材料(工程设备)名称、规格、型号</w:t>
            </w:r>
          </w:p>
        </w:tc>
        <w:tc>
          <w:tcPr>
            <w:tcW w:w="80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42"/>
              <w:spacing w:before="27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计量单位</w:t>
            </w:r>
          </w:p>
        </w:tc>
        <w:tc>
          <w:tcPr>
            <w:tcW w:w="104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347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数量</w:t>
            </w:r>
          </w:p>
        </w:tc>
        <w:tc>
          <w:tcPr>
            <w:tcW w:w="1135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219"/>
              <w:spacing w:before="97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暂估(元)</w:t>
            </w:r>
          </w:p>
        </w:tc>
        <w:tc>
          <w:tcPr>
            <w:tcW w:w="104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71"/>
              <w:spacing w:before="97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确认(元)</w:t>
            </w:r>
          </w:p>
        </w:tc>
        <w:tc>
          <w:tcPr>
            <w:tcW w:w="1016" w:type="dxa"/>
            <w:vAlign w:val="top"/>
            <w:gridSpan w:val="3"/>
            <w:tcBorders>
              <w:top w:val="single" w:color="000000" w:sz="10" w:space="0"/>
            </w:tcBorders>
          </w:tcPr>
          <w:p>
            <w:pPr>
              <w:pStyle w:val="TableText"/>
              <w:ind w:left="71"/>
              <w:spacing w:before="97" w:line="23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5"/>
              </w:rPr>
              <w:t>差额±</w:t>
            </w:r>
            <w:r>
              <w:rPr>
                <w:sz w:val="17"/>
                <w:szCs w:val="17"/>
                <w:spacing w:val="-17"/>
              </w:rPr>
              <w:t xml:space="preserve"> </w:t>
            </w:r>
            <w:r>
              <w:rPr>
                <w:sz w:val="17"/>
                <w:szCs w:val="17"/>
                <w:spacing w:val="-5"/>
              </w:rPr>
              <w:t>(元)</w:t>
            </w:r>
          </w:p>
        </w:tc>
        <w:tc>
          <w:tcPr>
            <w:tcW w:w="1674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656"/>
              <w:spacing w:before="97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备注</w:t>
            </w:r>
          </w:p>
        </w:tc>
      </w:tr>
      <w:tr>
        <w:trPr>
          <w:trHeight w:val="346" w:hRule="atLeast"/>
        </w:trPr>
        <w:tc>
          <w:tcPr>
            <w:tcW w:w="763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pStyle w:val="TableText"/>
              <w:ind w:left="97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3"/>
              </w:rPr>
              <w:t>暂估</w:t>
            </w:r>
          </w:p>
        </w:tc>
        <w:tc>
          <w:tcPr>
            <w:tcW w:w="522" w:type="dxa"/>
            <w:vAlign w:val="top"/>
          </w:tcPr>
          <w:p>
            <w:pPr>
              <w:pStyle w:val="TableText"/>
              <w:ind w:left="92"/>
              <w:spacing w:before="79" w:line="231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确认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ind w:left="140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8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523" w:type="dxa"/>
            <w:vAlign w:val="top"/>
          </w:tcPr>
          <w:p>
            <w:pPr>
              <w:pStyle w:val="TableText"/>
              <w:ind w:left="98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508" w:type="dxa"/>
            <w:vAlign w:val="top"/>
            <w:gridSpan w:val="2"/>
          </w:tcPr>
          <w:p>
            <w:pPr>
              <w:pStyle w:val="TableText"/>
              <w:ind w:left="8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单价</w:t>
            </w:r>
          </w:p>
        </w:tc>
        <w:tc>
          <w:tcPr>
            <w:tcW w:w="508" w:type="dxa"/>
            <w:vAlign w:val="top"/>
          </w:tcPr>
          <w:p>
            <w:pPr>
              <w:pStyle w:val="TableText"/>
              <w:ind w:left="85"/>
              <w:spacing w:before="79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合价</w:t>
            </w:r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76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4479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2063"/>
              <w:spacing w:before="101" w:line="23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合计</w:t>
            </w:r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2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3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gridSpan w:val="2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4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before="25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55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9" w:right="141" w:hanging="2"/>
              <w:spacing w:before="89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92416" behindDoc="0" locked="0" layoutInCell="1" allowOverlap="1">
                  <wp:simplePos x="0" y="0"/>
                  <wp:positionH relativeFrom="column">
                    <wp:posOffset>4116277</wp:posOffset>
                  </wp:positionH>
                  <wp:positionV relativeFrom="paragraph">
                    <wp:posOffset>-980972</wp:posOffset>
                  </wp:positionV>
                  <wp:extent cx="1980205" cy="1390978"/>
                  <wp:effectExtent l="0" t="0" r="0" b="0"/>
                  <wp:wrapNone/>
                  <wp:docPr id="556" name="IM 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6" name="IM 5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8"/>
              </w:rPr>
              <w:t>注：1.此表由招标人填写“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暂估单价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”</w:t>
            </w:r>
            <w:r>
              <w:rPr>
                <w:sz w:val="17"/>
                <w:szCs w:val="17"/>
                <w:spacing w:val="-5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，并在</w:t>
            </w:r>
            <w:r>
              <w:rPr>
                <w:sz w:val="17"/>
                <w:szCs w:val="17"/>
                <w:spacing w:val="7"/>
              </w:rPr>
              <w:t>备注栏说明暂估价的材料、工程设备拟用在那些清单项目上，投标人应将上述材料、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9"/>
              </w:rPr>
              <w:t>工程设备暂估单价计入工程量清单综合单价报价中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91392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-9631</wp:posOffset>
                  </wp:positionV>
                  <wp:extent cx="9509" cy="334954"/>
                  <wp:effectExtent l="0" t="0" r="0" b="0"/>
                  <wp:wrapNone/>
                  <wp:docPr id="558" name="IM 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8" name="IM 55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0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8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8"/>
          <w:pgSz w:w="11960" w:h="16880"/>
          <w:pgMar w:top="836" w:right="806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94464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560" name="IM 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0" name="IM 5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2697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6"/>
              </w:rPr>
              <w:t>专业工程暂估价及结算价表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22"/>
        <w:gridCol w:w="1911"/>
        <w:gridCol w:w="1658"/>
        <w:gridCol w:w="1359"/>
        <w:gridCol w:w="1418"/>
        <w:gridCol w:w="1418"/>
        <w:gridCol w:w="1809"/>
      </w:tblGrid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91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6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工程名称</w:t>
            </w:r>
          </w:p>
        </w:tc>
        <w:tc>
          <w:tcPr>
            <w:tcW w:w="165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4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工程内容</w:t>
            </w:r>
          </w:p>
        </w:tc>
        <w:tc>
          <w:tcPr>
            <w:tcW w:w="13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6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暂估金额(元)</w:t>
            </w:r>
          </w:p>
        </w:tc>
        <w:tc>
          <w:tcPr>
            <w:tcW w:w="141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结算金额(元)</w:t>
            </w:r>
          </w:p>
        </w:tc>
        <w:tc>
          <w:tcPr>
            <w:tcW w:w="141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3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8"/>
              </w:rPr>
              <w:t>差额±</w:t>
            </w:r>
            <w:r>
              <w:rPr>
                <w:sz w:val="19"/>
                <w:szCs w:val="19"/>
                <w:spacing w:val="-25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(元)</w:t>
            </w:r>
          </w:p>
        </w:tc>
        <w:tc>
          <w:tcPr>
            <w:tcW w:w="180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17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72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82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4391" w:type="dxa"/>
            <w:vAlign w:val="top"/>
            <w:gridSpan w:val="3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795"/>
              <w:spacing w:before="9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35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left="803"/>
              <w:spacing w:before="186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096512" behindDoc="0" locked="0" layoutInCell="1" allowOverlap="1">
                  <wp:simplePos x="0" y="0"/>
                  <wp:positionH relativeFrom="column">
                    <wp:posOffset>-1311138</wp:posOffset>
                  </wp:positionH>
                  <wp:positionV relativeFrom="paragraph">
                    <wp:posOffset>-449201</wp:posOffset>
                  </wp:positionV>
                  <wp:extent cx="1980205" cy="1390978"/>
                  <wp:effectExtent l="0" t="0" r="0" b="0"/>
                  <wp:wrapNone/>
                  <wp:docPr id="562" name="IM 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2" name="IM 5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</w:tr>
    </w:tbl>
    <w:p>
      <w:pPr>
        <w:spacing w:line="5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402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7"/>
              <w:spacing w:before="104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注：此表“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暂估金额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5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由招标人填写，投标人应将“</w:t>
            </w:r>
            <w:r>
              <w:rPr>
                <w:sz w:val="17"/>
                <w:szCs w:val="17"/>
                <w:spacing w:val="-48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暂估金额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”计入投标总价中，结算时按合同约定结</w:t>
            </w:r>
            <w:r>
              <w:rPr>
                <w:sz w:val="17"/>
                <w:szCs w:val="17"/>
                <w:spacing w:val="5"/>
              </w:rPr>
              <w:t>算金额填写。</w:t>
            </w:r>
          </w:p>
        </w:tc>
      </w:tr>
      <w:tr>
        <w:trPr>
          <w:trHeight w:val="507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95488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-9479</wp:posOffset>
                  </wp:positionV>
                  <wp:extent cx="9509" cy="334954"/>
                  <wp:effectExtent l="0" t="0" r="0" b="0"/>
                  <wp:wrapNone/>
                  <wp:docPr id="564" name="IM 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4" name="IM 56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1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1"/>
          <w:pgSz w:w="11960" w:h="16880"/>
          <w:pgMar w:top="836" w:right="806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411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7"/>
        <w:gridCol w:w="2419"/>
        <w:gridCol w:w="656"/>
        <w:gridCol w:w="435"/>
        <w:gridCol w:w="700"/>
        <w:gridCol w:w="1194"/>
        <w:gridCol w:w="1392"/>
        <w:gridCol w:w="101"/>
        <w:gridCol w:w="1345"/>
        <w:gridCol w:w="1362"/>
      </w:tblGrid>
      <w:tr>
        <w:trPr>
          <w:trHeight w:val="692" w:hRule="atLeast"/>
        </w:trPr>
        <w:tc>
          <w:tcPr>
            <w:tcW w:w="10411" w:type="dxa"/>
            <w:vAlign w:val="top"/>
            <w:gridSpan w:val="10"/>
            <w:tcBorders>
              <w:bottom w:val="single" w:color="FFFFFF" w:sz="4" w:space="0"/>
              <w:left w:val="nil"/>
              <w:top w:val="nil"/>
              <w:right w:val="single" w:color="FFFFFF" w:sz="2" w:space="0"/>
            </w:tcBorders>
          </w:tcPr>
          <w:p>
            <w:pPr>
              <w:pStyle w:val="TableText"/>
              <w:ind w:left="4359"/>
              <w:spacing w:before="135" w:line="225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098560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566" name="IM 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6" name="IM 56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0"/>
              </w:rPr>
              <w:t>计日工表</w:t>
            </w:r>
          </w:p>
        </w:tc>
      </w:tr>
      <w:tr>
        <w:trPr>
          <w:trHeight w:val="570" w:hRule="atLeast"/>
        </w:trPr>
        <w:tc>
          <w:tcPr>
            <w:tcW w:w="4317" w:type="dxa"/>
            <w:vAlign w:val="top"/>
            <w:gridSpan w:val="4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286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2" w:right="134" w:hanging="2"/>
              <w:spacing w:before="152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级改造</w:t>
            </w:r>
          </w:p>
        </w:tc>
        <w:tc>
          <w:tcPr>
            <w:tcW w:w="280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4"/>
              <w:spacing w:before="62" w:line="20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2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372" w:hRule="atLeast"/>
        </w:trPr>
        <w:tc>
          <w:tcPr>
            <w:tcW w:w="807" w:type="dxa"/>
            <w:vAlign w:val="top"/>
            <w:vMerge w:val="restart"/>
            <w:tcBorders>
              <w:left w:val="single" w:color="000000" w:sz="10" w:space="0"/>
              <w:top w:val="single" w:color="000000" w:sz="10" w:space="0"/>
              <w:bottom w:val="nil"/>
            </w:tcBorders>
          </w:tcPr>
          <w:p>
            <w:pPr>
              <w:pStyle w:val="TableText"/>
              <w:ind w:left="209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编号</w:t>
            </w:r>
          </w:p>
        </w:tc>
        <w:tc>
          <w:tcPr>
            <w:tcW w:w="2419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818"/>
              <w:spacing w:before="2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656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34"/>
              <w:spacing w:before="27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135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86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暂定数量</w:t>
            </w:r>
          </w:p>
        </w:tc>
        <w:tc>
          <w:tcPr>
            <w:tcW w:w="1194" w:type="dxa"/>
            <w:vAlign w:val="top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217"/>
              <w:spacing w:before="275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实际数量</w:t>
            </w:r>
          </w:p>
        </w:tc>
        <w:tc>
          <w:tcPr>
            <w:tcW w:w="1493" w:type="dxa"/>
            <w:vAlign w:val="top"/>
            <w:gridSpan w:val="2"/>
            <w:vMerge w:val="restart"/>
            <w:tcBorders>
              <w:top w:val="single" w:color="000000" w:sz="10" w:space="0"/>
              <w:bottom w:val="nil"/>
            </w:tcBorders>
          </w:tcPr>
          <w:p>
            <w:pPr>
              <w:pStyle w:val="TableText"/>
              <w:ind w:left="173"/>
              <w:spacing w:before="276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综合单价(元)</w:t>
            </w:r>
          </w:p>
        </w:tc>
        <w:tc>
          <w:tcPr>
            <w:tcW w:w="2707" w:type="dxa"/>
            <w:vAlign w:val="top"/>
            <w:gridSpan w:val="2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864"/>
              <w:spacing w:before="96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合价（元）</w:t>
            </w:r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pStyle w:val="TableText"/>
              <w:ind w:left="495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暂定</w:t>
            </w:r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left="496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实际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57"/>
              <w:spacing w:before="10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3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人工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472"/>
              <w:spacing w:before="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人工小计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4"/>
              <w:spacing w:before="1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1"/>
              <w:spacing w:before="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材料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470"/>
              <w:spacing w:before="8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材料小计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46"/>
              <w:spacing w:before="124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21"/>
              <w:spacing w:before="9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施工机械</w:t>
            </w:r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3275"/>
              <w:spacing w:before="92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施工机械小计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9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</w:tcBorders>
          </w:tcPr>
          <w:p>
            <w:pPr>
              <w:pStyle w:val="TableText"/>
              <w:ind w:left="27"/>
              <w:spacing w:before="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4.企业管理费和利润</w:t>
            </w:r>
          </w:p>
        </w:tc>
        <w:tc>
          <w:tcPr>
            <w:tcW w:w="13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7704" w:type="dxa"/>
            <w:vAlign w:val="top"/>
            <w:gridSpan w:val="8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3461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总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-1"/>
              </w:rPr>
              <w:t>计</w:t>
            </w:r>
          </w:p>
        </w:tc>
        <w:tc>
          <w:tcPr>
            <w:tcW w:w="1345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58" w:lineRule="exact"/>
        <w:rPr/>
      </w:pPr>
      <w:r/>
    </w:p>
    <w:tbl>
      <w:tblPr>
        <w:tblStyle w:val="TableNormal"/>
        <w:tblW w:w="10402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529"/>
        <w:gridCol w:w="1796"/>
        <w:gridCol w:w="3292"/>
        <w:gridCol w:w="2785"/>
      </w:tblGrid>
      <w:tr>
        <w:trPr>
          <w:trHeight w:val="521" w:hRule="atLeast"/>
        </w:trPr>
        <w:tc>
          <w:tcPr>
            <w:tcW w:w="10402" w:type="dxa"/>
            <w:vAlign w:val="top"/>
            <w:gridSpan w:val="4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5" w:right="125" w:firstLine="1"/>
              <w:spacing w:before="74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099584" behindDoc="0" locked="0" layoutInCell="1" allowOverlap="1">
                  <wp:simplePos x="0" y="0"/>
                  <wp:positionH relativeFrom="column">
                    <wp:posOffset>4735863</wp:posOffset>
                  </wp:positionH>
                  <wp:positionV relativeFrom="paragraph">
                    <wp:posOffset>-637382</wp:posOffset>
                  </wp:positionV>
                  <wp:extent cx="1980205" cy="1390978"/>
                  <wp:effectExtent l="0" t="0" r="0" b="0"/>
                  <wp:wrapNone/>
                  <wp:docPr id="568" name="IM 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8" name="IM 5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0"/>
              </w:rPr>
              <w:t>注：此表项目名称、暂定数量由招标人填写，编制招标控制价时，单价由</w:t>
            </w:r>
            <w:r>
              <w:rPr>
                <w:sz w:val="17"/>
                <w:szCs w:val="17"/>
                <w:spacing w:val="9"/>
              </w:rPr>
              <w:t>招标人按有关计价规定确定；投标时，单价由投标人自主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9"/>
              </w:rPr>
              <w:t>报价，按暂定数量计算合价计入投标总价中。结算时，按发承包双方确认的实</w:t>
            </w:r>
            <w:r>
              <w:rPr>
                <w:sz w:val="17"/>
                <w:szCs w:val="17"/>
                <w:spacing w:val="8"/>
              </w:rPr>
              <w:t>际数量计算合价。</w:t>
            </w:r>
          </w:p>
        </w:tc>
      </w:tr>
      <w:tr>
        <w:trPr>
          <w:trHeight w:val="506" w:hRule="atLeast"/>
        </w:trPr>
        <w:tc>
          <w:tcPr>
            <w:tcW w:w="2529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6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9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85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3"/>
              <w:spacing w:before="55" w:line="205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6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3"/>
          <w:pgSz w:w="11960" w:h="16880"/>
          <w:pgMar w:top="850" w:right="650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334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3"/>
              </w:rPr>
              <w:t>总承包服务费计价表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06"/>
        <w:gridCol w:w="3091"/>
        <w:gridCol w:w="1254"/>
        <w:gridCol w:w="1194"/>
        <w:gridCol w:w="1374"/>
        <w:gridCol w:w="1194"/>
        <w:gridCol w:w="1182"/>
      </w:tblGrid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35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09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6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125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8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项目价值(元)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2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服务内容</w:t>
            </w:r>
          </w:p>
        </w:tc>
        <w:tc>
          <w:tcPr>
            <w:tcW w:w="137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306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119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5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费率(%)</w:t>
            </w:r>
          </w:p>
        </w:tc>
        <w:tc>
          <w:tcPr>
            <w:tcW w:w="118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19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金额(元)</w:t>
            </w:r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506"/>
              <w:spacing w:before="111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091" w:type="dxa"/>
            <w:vAlign w:val="top"/>
          </w:tcPr>
          <w:p>
            <w:pPr>
              <w:pStyle w:val="TableText"/>
              <w:ind w:left="25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发包人发包专业工程</w:t>
            </w:r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494"/>
              <w:spacing w:before="11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091" w:type="dxa"/>
            <w:vAlign w:val="top"/>
          </w:tcPr>
          <w:p>
            <w:pPr>
              <w:pStyle w:val="TableText"/>
              <w:ind w:left="25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发包人供应材料</w:t>
            </w:r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110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2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9213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4205"/>
              <w:spacing w:before="78" w:line="231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02656" behindDoc="1" locked="0" layoutInCell="1" allowOverlap="1">
                  <wp:simplePos x="0" y="0"/>
                  <wp:positionH relativeFrom="column">
                    <wp:posOffset>3121837</wp:posOffset>
                  </wp:positionH>
                  <wp:positionV relativeFrom="paragraph">
                    <wp:posOffset>-1001429</wp:posOffset>
                  </wp:positionV>
                  <wp:extent cx="1117600" cy="1065593"/>
                  <wp:effectExtent l="0" t="0" r="0" b="0"/>
                  <wp:wrapNone/>
                  <wp:docPr id="570" name="IM 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0" name="IM 5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18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37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008"/>
        <w:gridCol w:w="718"/>
        <w:gridCol w:w="2814"/>
        <w:gridCol w:w="1557"/>
        <w:gridCol w:w="2290"/>
      </w:tblGrid>
      <w:tr>
        <w:trPr>
          <w:trHeight w:val="581" w:hRule="atLeast"/>
        </w:trPr>
        <w:tc>
          <w:tcPr>
            <w:tcW w:w="10387" w:type="dxa"/>
            <w:vAlign w:val="top"/>
            <w:gridSpan w:val="5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58" w:right="110" w:hanging="21"/>
              <w:spacing w:before="104" w:line="212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104704" behindDoc="0" locked="0" layoutInCell="1" allowOverlap="1">
                  <wp:simplePos x="0" y="0"/>
                  <wp:positionH relativeFrom="column">
                    <wp:posOffset>4508217</wp:posOffset>
                  </wp:positionH>
                  <wp:positionV relativeFrom="paragraph">
                    <wp:posOffset>-638768</wp:posOffset>
                  </wp:positionV>
                  <wp:extent cx="1980205" cy="1391626"/>
                  <wp:effectExtent l="0" t="0" r="0" b="0"/>
                  <wp:wrapNone/>
                  <wp:docPr id="572" name="IM 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2" name="IM 57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10"/>
              </w:rPr>
              <w:t>注：此表项目名称、服务内容由招标人填写，编制招标控制价时，费率及</w:t>
            </w:r>
            <w:r>
              <w:rPr>
                <w:sz w:val="17"/>
                <w:szCs w:val="17"/>
                <w:spacing w:val="9"/>
              </w:rPr>
              <w:t>金额由招标人按有关计价规定确定；投标时，费率及金额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由投标人自主报价，计入投标总价中。</w:t>
            </w:r>
          </w:p>
        </w:tc>
      </w:tr>
      <w:tr>
        <w:trPr>
          <w:trHeight w:val="508" w:hRule="atLeast"/>
        </w:trPr>
        <w:tc>
          <w:tcPr>
            <w:tcW w:w="3008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103680" behindDoc="0" locked="0" layoutInCell="1" allowOverlap="1">
                  <wp:simplePos x="0" y="0"/>
                  <wp:positionH relativeFrom="rightMargin">
                    <wp:posOffset>-48407</wp:posOffset>
                  </wp:positionH>
                  <wp:positionV relativeFrom="topMargin">
                    <wp:posOffset>-9027</wp:posOffset>
                  </wp:positionV>
                  <wp:extent cx="9509" cy="334954"/>
                  <wp:effectExtent l="0" t="0" r="0" b="0"/>
                  <wp:wrapNone/>
                  <wp:docPr id="574" name="IM 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4" name="IM 57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09" cy="3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718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14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19"/>
              <w:spacing w:before="157" w:line="232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表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22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12</w:t>
            </w:r>
            <w:r>
              <w:rPr>
                <w:sz w:val="17"/>
                <w:szCs w:val="17"/>
                <w:spacing w:val="-5"/>
                <w:w w:val="57"/>
              </w:rPr>
              <w:t>—</w:t>
            </w:r>
            <w:r>
              <w:rPr>
                <w:sz w:val="17"/>
                <w:szCs w:val="17"/>
                <w:spacing w:val="10"/>
              </w:rPr>
              <w:t xml:space="preserve"> </w:t>
            </w:r>
            <w:r>
              <w:rPr>
                <w:sz w:val="17"/>
                <w:szCs w:val="17"/>
                <w:spacing w:val="-1"/>
              </w:rPr>
              <w:t>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4"/>
          <w:pgSz w:w="11960" w:h="16880"/>
          <w:pgMar w:top="836" w:right="806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727"/>
        <w:gridCol w:w="4370"/>
        <w:gridCol w:w="2290"/>
      </w:tblGrid>
      <w:tr>
        <w:trPr>
          <w:trHeight w:val="299" w:hRule="atLeast"/>
        </w:trPr>
        <w:tc>
          <w:tcPr>
            <w:tcW w:w="809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10675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576" name="IM 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6" name="IM 5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290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</w:tcBorders>
          </w:tcPr>
          <w:p>
            <w:pPr>
              <w:pStyle w:val="TableText"/>
              <w:ind w:left="3116"/>
              <w:spacing w:before="124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5"/>
              </w:rPr>
              <w:t>规费、税金项目计价表</w:t>
            </w:r>
          </w:p>
        </w:tc>
      </w:tr>
      <w:tr>
        <w:trPr>
          <w:trHeight w:val="827" w:hRule="atLeast"/>
        </w:trPr>
        <w:tc>
          <w:tcPr>
            <w:tcW w:w="3727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4370" w:type="dxa"/>
            <w:vAlign w:val="top"/>
            <w:tcBorders>
              <w:bottom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290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3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7"/>
        <w:gridCol w:w="2568"/>
        <w:gridCol w:w="3032"/>
        <w:gridCol w:w="1597"/>
        <w:gridCol w:w="1150"/>
        <w:gridCol w:w="1241"/>
      </w:tblGrid>
      <w:tr>
        <w:trPr>
          <w:trHeight w:val="351" w:hRule="atLeast"/>
        </w:trPr>
        <w:tc>
          <w:tcPr>
            <w:tcW w:w="807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256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89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项目名称</w:t>
            </w:r>
          </w:p>
        </w:tc>
        <w:tc>
          <w:tcPr>
            <w:tcW w:w="303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136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计算基础</w:t>
            </w:r>
          </w:p>
        </w:tc>
        <w:tc>
          <w:tcPr>
            <w:tcW w:w="159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2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计算基数</w:t>
            </w:r>
          </w:p>
        </w:tc>
        <w:tc>
          <w:tcPr>
            <w:tcW w:w="115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45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费率(%)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33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金额</w:t>
            </w:r>
          </w:p>
        </w:tc>
      </w:tr>
      <w:tr>
        <w:trPr>
          <w:trHeight w:val="575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357"/>
              <w:spacing w:before="216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规费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28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其中：社会保险费+其中：住房公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积金+其中：环境保护税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4057.13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4057.13</w:t>
            </w:r>
          </w:p>
        </w:tc>
      </w:tr>
      <w:tr>
        <w:trPr>
          <w:trHeight w:val="574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2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其中：社会保险费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分部分项工程的人工费+定额措施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项目费中的人工费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18441.53</w:t>
            </w:r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16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2950.64</w:t>
            </w:r>
          </w:p>
        </w:tc>
      </w:tr>
      <w:tr>
        <w:trPr>
          <w:trHeight w:val="575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215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1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其中：住房公积金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 w:right="164"/>
              <w:spacing w:before="92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分部分项工程的人工费+定额措施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项目费中的人工费</w:t>
            </w:r>
          </w:p>
        </w:tc>
        <w:tc>
          <w:tcPr>
            <w:tcW w:w="1597" w:type="dxa"/>
            <w:vAlign w:val="top"/>
          </w:tcPr>
          <w:p>
            <w:pPr>
              <w:pStyle w:val="TableText"/>
              <w:ind w:right="7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18441.53</w:t>
            </w:r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216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pStyle w:val="TableText"/>
              <w:ind w:right="25"/>
              <w:spacing w:before="215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1106.49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pStyle w:val="TableText"/>
              <w:ind w:left="252"/>
              <w:spacing w:before="110" w:line="18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</w:t>
            </w:r>
          </w:p>
        </w:tc>
        <w:tc>
          <w:tcPr>
            <w:tcW w:w="2568" w:type="dxa"/>
            <w:vAlign w:val="top"/>
          </w:tcPr>
          <w:p>
            <w:pPr>
              <w:pStyle w:val="TableText"/>
              <w:ind w:left="22"/>
              <w:spacing w:before="7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其中：环境保护税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30"/>
              <w:spacing w:before="7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按实记取</w:t>
            </w:r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spacing w:before="111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31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4"/>
              <w:spacing w:before="62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6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税金</w:t>
            </w:r>
          </w:p>
        </w:tc>
        <w:tc>
          <w:tcPr>
            <w:tcW w:w="3032" w:type="dxa"/>
            <w:vAlign w:val="top"/>
          </w:tcPr>
          <w:p>
            <w:pPr>
              <w:pStyle w:val="TableText"/>
              <w:ind w:left="29" w:right="58" w:firstLine="1"/>
              <w:spacing w:before="123" w:line="203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分部分项工程费及定额措施项目费 </w:t>
            </w:r>
            <w:r>
              <w:rPr>
                <w:sz w:val="19"/>
                <w:szCs w:val="19"/>
              </w:rPr>
              <w:t>+措施项目费（费率措施费）</w:t>
            </w:r>
            <w:r>
              <w:rPr>
                <w:sz w:val="19"/>
                <w:szCs w:val="19"/>
                <w:spacing w:val="-13"/>
              </w:rPr>
              <w:t xml:space="preserve"> </w:t>
            </w:r>
            <w:r>
              <w:rPr>
                <w:sz w:val="19"/>
                <w:szCs w:val="19"/>
              </w:rPr>
              <w:t>+其他 </w:t>
            </w:r>
            <w:r>
              <w:rPr>
                <w:sz w:val="19"/>
                <w:szCs w:val="19"/>
                <w:spacing w:val="4"/>
              </w:rPr>
              <w:t>项目费+规费</w:t>
            </w:r>
          </w:p>
        </w:tc>
        <w:tc>
          <w:tcPr>
            <w:tcW w:w="159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7"/>
              <w:spacing w:before="62" w:line="18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77845.1</w:t>
            </w:r>
          </w:p>
        </w:tc>
        <w:tc>
          <w:tcPr>
            <w:tcW w:w="115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"/>
              <w:spacing w:before="6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62" w:line="188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7006.06</w:t>
            </w:r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07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1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9154" w:type="dxa"/>
            <w:vAlign w:val="top"/>
            <w:gridSpan w:val="5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4175"/>
              <w:spacing w:before="79" w:line="231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09824" behindDoc="0" locked="0" layoutInCell="1" allowOverlap="1">
                  <wp:simplePos x="0" y="0"/>
                  <wp:positionH relativeFrom="column">
                    <wp:posOffset>1222092</wp:posOffset>
                  </wp:positionH>
                  <wp:positionV relativeFrom="paragraph">
                    <wp:posOffset>-508960</wp:posOffset>
                  </wp:positionV>
                  <wp:extent cx="1978463" cy="1391626"/>
                  <wp:effectExtent l="0" t="0" r="0" b="0"/>
                  <wp:wrapNone/>
                  <wp:docPr id="578" name="IM 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8" name="IM 57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1"/>
              </w:rPr>
              <w:t>合</w:t>
            </w:r>
            <w:r>
              <w:rPr>
                <w:sz w:val="19"/>
                <w:szCs w:val="19"/>
                <w:spacing w:val="10"/>
              </w:rPr>
              <w:t xml:space="preserve">    </w:t>
            </w:r>
            <w:r>
              <w:rPr>
                <w:sz w:val="19"/>
                <w:szCs w:val="19"/>
                <w:spacing w:val="1"/>
              </w:rPr>
              <w:t>计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pStyle w:val="TableText"/>
              <w:ind w:right="25"/>
              <w:spacing w:before="112" w:line="189" w:lineRule="auto"/>
              <w:jc w:val="righ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08800" behindDoc="0" locked="0" layoutInCell="1" allowOverlap="1">
                  <wp:simplePos x="0" y="0"/>
                  <wp:positionH relativeFrom="column">
                    <wp:posOffset>-1233831</wp:posOffset>
                  </wp:positionH>
                  <wp:positionV relativeFrom="paragraph">
                    <wp:posOffset>-607813</wp:posOffset>
                  </wp:positionV>
                  <wp:extent cx="1978463" cy="1391626"/>
                  <wp:effectExtent l="0" t="0" r="0" b="0"/>
                  <wp:wrapNone/>
                  <wp:docPr id="580" name="IM 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0" name="IM 5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78463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spacing w:val="6"/>
              </w:rPr>
              <w:t>11063.19</w:t>
            </w:r>
          </w:p>
        </w:tc>
      </w:tr>
    </w:tbl>
    <w:p>
      <w:pPr>
        <w:pStyle w:val="BodyText"/>
        <w:ind w:left="38"/>
        <w:spacing w:before="78"/>
        <w:rPr>
          <w:sz w:val="17"/>
          <w:szCs w:val="17"/>
        </w:rPr>
      </w:pPr>
      <w:r>
        <w:rPr>
          <w:sz w:val="17"/>
          <w:szCs w:val="17"/>
          <w:spacing w:val="-1"/>
        </w:rPr>
        <w:t>编制人（造价人员</w:t>
      </w:r>
      <w:r>
        <w:rPr>
          <w:sz w:val="17"/>
          <w:szCs w:val="17"/>
          <w:spacing w:val="3"/>
        </w:rPr>
        <w:t>）：</w:t>
      </w:r>
      <w:r>
        <w:rPr>
          <w:sz w:val="17"/>
          <w:szCs w:val="17"/>
          <w:spacing w:val="1"/>
        </w:rPr>
        <w:t xml:space="preserve">          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9509" cy="190305"/>
            <wp:effectExtent l="0" t="0" r="0" b="0"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1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3"/>
        </w:rPr>
        <w:t xml:space="preserve">                   </w:t>
      </w:r>
      <w:r>
        <w:rPr>
          <w:sz w:val="17"/>
          <w:szCs w:val="17"/>
          <w:spacing w:val="2"/>
        </w:rPr>
        <w:t xml:space="preserve">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9509" cy="194817"/>
            <wp:effectExtent l="0" t="0" r="0" b="0"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" cy="1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1"/>
        </w:rPr>
        <w:t>复核人（造价工程师</w:t>
      </w:r>
      <w:r>
        <w:rPr>
          <w:sz w:val="17"/>
          <w:szCs w:val="17"/>
          <w:spacing w:val="3"/>
        </w:rPr>
        <w:t>）：</w:t>
      </w:r>
      <w:r>
        <w:rPr>
          <w:sz w:val="17"/>
          <w:szCs w:val="17"/>
        </w:rPr>
        <w:t xml:space="preserve">                       </w:t>
      </w:r>
      <w:r>
        <w:rPr>
          <w:sz w:val="17"/>
          <w:szCs w:val="17"/>
          <w:position w:val="-9"/>
        </w:rPr>
        <w:drawing>
          <wp:inline distT="0" distB="0" distL="0" distR="0">
            <wp:extent cx="5150" cy="194817"/>
            <wp:effectExtent l="0" t="0" r="0" b="0"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0" cy="1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31"/>
        <w:jc w:val="right"/>
        <w:rPr>
          <w:sz w:val="17"/>
          <w:szCs w:val="17"/>
        </w:rPr>
      </w:pPr>
      <w:r>
        <w:drawing>
          <wp:anchor distT="0" distB="0" distL="0" distR="0" simplePos="0" relativeHeight="252107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326166</wp:posOffset>
            </wp:positionV>
            <wp:extent cx="6597395" cy="6350"/>
            <wp:effectExtent l="0" t="0" r="0" b="0"/>
            <wp:wrapNone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739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position w:val="-19"/>
        </w:rPr>
        <w:drawing>
          <wp:inline distT="0" distB="0" distL="0" distR="0">
            <wp:extent cx="65946" cy="330200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46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3"/>
        </w:rPr>
        <w:t xml:space="preserve">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1" cy="330200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1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2"/>
        </w:rPr>
        <w:t xml:space="preserve">                        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0" cy="330200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1"/>
        </w:rPr>
        <w:t xml:space="preserve">                  </w:t>
      </w:r>
      <w:r>
        <w:rPr>
          <w:sz w:val="17"/>
          <w:szCs w:val="17"/>
          <w:position w:val="-19"/>
        </w:rPr>
        <w:drawing>
          <wp:inline distT="0" distB="0" distL="0" distR="0">
            <wp:extent cx="10990" cy="330200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1"/>
        </w:rPr>
        <w:t xml:space="preserve">                     </w:t>
      </w:r>
      <w:r>
        <w:rPr>
          <w:sz w:val="17"/>
          <w:szCs w:val="17"/>
          <w:spacing w:val="4"/>
        </w:rPr>
        <w:t>表-13</w:t>
      </w:r>
      <w:r>
        <w:rPr>
          <w:sz w:val="17"/>
          <w:szCs w:val="17"/>
          <w:position w:val="-19"/>
        </w:rPr>
        <w:drawing>
          <wp:inline distT="0" distB="0" distL="0" distR="0">
            <wp:extent cx="5952" cy="330200"/>
            <wp:effectExtent l="0" t="0" r="0" b="0"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2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76"/>
          <w:pgSz w:w="11960" w:h="16880"/>
          <w:pgMar w:top="836" w:right="806" w:bottom="646" w:left="733" w:header="0" w:footer="410" w:gutter="0"/>
        </w:sectPr>
        <w:rPr>
          <w:sz w:val="17"/>
          <w:szCs w:val="17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42"/>
        <w:gridCol w:w="3532"/>
        <w:gridCol w:w="3413"/>
      </w:tblGrid>
      <w:tr>
        <w:trPr>
          <w:trHeight w:val="687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2073"/>
              <w:spacing w:before="135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111872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600" name="IM 6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0" name="IM 6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6"/>
              </w:rPr>
              <w:t>发包人提供材料和工程设备一览表</w:t>
            </w:r>
          </w:p>
        </w:tc>
      </w:tr>
      <w:tr>
        <w:trPr>
          <w:trHeight w:val="565" w:hRule="atLeast"/>
        </w:trPr>
        <w:tc>
          <w:tcPr>
            <w:tcW w:w="344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19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532" w:type="dxa"/>
            <w:vAlign w:val="top"/>
            <w:tcBorders>
              <w:bottom w:val="single" w:color="FFFFFF" w:sz="2" w:space="0"/>
            </w:tcBorders>
          </w:tcPr>
          <w:p>
            <w:pPr>
              <w:pStyle w:val="TableText"/>
              <w:ind w:left="40" w:right="181" w:hanging="6"/>
              <w:spacing w:before="157" w:line="19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改造</w:t>
            </w:r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197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21" w:lineRule="exact"/>
        <w:rPr/>
      </w:pPr>
      <w:r/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2"/>
        <w:gridCol w:w="2120"/>
        <w:gridCol w:w="836"/>
        <w:gridCol w:w="1314"/>
        <w:gridCol w:w="1299"/>
        <w:gridCol w:w="1299"/>
        <w:gridCol w:w="1299"/>
        <w:gridCol w:w="1316"/>
      </w:tblGrid>
      <w:tr>
        <w:trPr>
          <w:trHeight w:val="576" w:hRule="atLeast"/>
        </w:trPr>
        <w:tc>
          <w:tcPr>
            <w:tcW w:w="912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51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212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75" w:right="101" w:hanging="494"/>
              <w:spacing w:before="95" w:line="20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材料(工程设备)名称、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规格、型号</w:t>
            </w:r>
          </w:p>
        </w:tc>
        <w:tc>
          <w:tcPr>
            <w:tcW w:w="8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23"/>
              <w:spacing w:before="184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314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65"/>
              <w:spacing w:before="184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数量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59"/>
              <w:spacing w:before="184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单价(元)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9"/>
              <w:spacing w:before="185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交货方式</w:t>
            </w:r>
          </w:p>
        </w:tc>
        <w:tc>
          <w:tcPr>
            <w:tcW w:w="129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77"/>
              <w:spacing w:before="185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送达地点</w:t>
            </w:r>
          </w:p>
        </w:tc>
        <w:tc>
          <w:tcPr>
            <w:tcW w:w="1316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464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12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912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20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6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4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9" w:type="dxa"/>
            <w:vAlign w:val="top"/>
            <w:tcBorders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6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24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442"/>
        <w:gridCol w:w="3532"/>
        <w:gridCol w:w="3413"/>
      </w:tblGrid>
      <w:tr>
        <w:trPr>
          <w:trHeight w:val="305" w:hRule="atLeast"/>
        </w:trPr>
        <w:tc>
          <w:tcPr>
            <w:tcW w:w="6974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ind w:left="37"/>
              <w:spacing w:before="66" w:line="229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9"/>
              </w:rPr>
              <w:t>注：此表由招标人填写，供投标人在投标报价、确定总承包服务费时参考</w:t>
            </w:r>
          </w:p>
        </w:tc>
        <w:tc>
          <w:tcPr>
            <w:tcW w:w="3413" w:type="dxa"/>
            <w:vAlign w:val="top"/>
            <w:tcBorders>
              <w:right w:val="single" w:color="FFFFFF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6" w:hRule="atLeast"/>
        </w:trPr>
        <w:tc>
          <w:tcPr>
            <w:tcW w:w="3442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2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1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right="25"/>
              <w:spacing w:before="156" w:line="232" w:lineRule="auto"/>
              <w:jc w:val="right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112896" behindDoc="0" locked="0" layoutInCell="1" allowOverlap="1">
                  <wp:simplePos x="0" y="0"/>
                  <wp:positionH relativeFrom="column">
                    <wp:posOffset>453244</wp:posOffset>
                  </wp:positionH>
                  <wp:positionV relativeFrom="paragraph">
                    <wp:posOffset>-995786</wp:posOffset>
                  </wp:positionV>
                  <wp:extent cx="1980205" cy="1390978"/>
                  <wp:effectExtent l="0" t="0" r="0" b="0"/>
                  <wp:wrapNone/>
                  <wp:docPr id="602" name="IM 6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2" name="IM 6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3"/>
              </w:rPr>
              <w:t>表</w:t>
            </w:r>
            <w:r>
              <w:rPr>
                <w:sz w:val="17"/>
                <w:szCs w:val="17"/>
                <w:spacing w:val="-5"/>
                <w:w w:val="55"/>
              </w:rPr>
              <w:t>—</w:t>
            </w:r>
            <w:r>
              <w:rPr>
                <w:sz w:val="17"/>
                <w:szCs w:val="17"/>
                <w:spacing w:val="9"/>
              </w:rPr>
              <w:t xml:space="preserve"> </w:t>
            </w:r>
            <w:r>
              <w:rPr>
                <w:sz w:val="17"/>
                <w:szCs w:val="17"/>
                <w:spacing w:val="3"/>
              </w:rPr>
              <w:t>20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6"/>
          <w:pgSz w:w="11960" w:h="16880"/>
          <w:pgMar w:top="836" w:right="415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23"/>
        <w:gridCol w:w="1927"/>
        <w:gridCol w:w="90"/>
        <w:gridCol w:w="568"/>
        <w:gridCol w:w="1180"/>
        <w:gridCol w:w="1165"/>
        <w:gridCol w:w="1015"/>
        <w:gridCol w:w="629"/>
        <w:gridCol w:w="327"/>
        <w:gridCol w:w="1538"/>
        <w:gridCol w:w="1133"/>
      </w:tblGrid>
      <w:tr>
        <w:trPr>
          <w:trHeight w:val="1654" w:hRule="atLeast"/>
        </w:trPr>
        <w:tc>
          <w:tcPr>
            <w:tcW w:w="10395" w:type="dxa"/>
            <w:vAlign w:val="top"/>
            <w:gridSpan w:val="11"/>
            <w:tcBorders>
              <w:bottom w:val="single" w:color="FFFFFF" w:sz="4" w:space="0"/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635"/>
              <w:spacing w:before="210" w:line="223" w:lineRule="auto"/>
              <w:rPr>
                <w:sz w:val="39"/>
                <w:szCs w:val="39"/>
              </w:rPr>
            </w:pPr>
            <w:r>
              <w:drawing>
                <wp:anchor distT="0" distB="0" distL="0" distR="0" simplePos="0" relativeHeight="252115968" behindDoc="1" locked="0" layoutInCell="0" allowOverlap="1">
                  <wp:simplePos x="0" y="0"/>
                  <wp:positionH relativeFrom="page">
                    <wp:posOffset>3603294</wp:posOffset>
                  </wp:positionH>
                  <wp:positionV relativeFrom="page">
                    <wp:posOffset>8016976</wp:posOffset>
                  </wp:positionV>
                  <wp:extent cx="1117600" cy="1065593"/>
                  <wp:effectExtent l="0" t="0" r="0" b="0"/>
                  <wp:wrapNone/>
                  <wp:docPr id="604" name="IM 6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4" name="IM 6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9"/>
                <w:szCs w:val="39"/>
                <w:spacing w:val="27"/>
              </w:rPr>
              <w:t>承包人提供主要材料和工程设备一览表</w:t>
            </w:r>
          </w:p>
          <w:p>
            <w:pPr>
              <w:pStyle w:val="TableText"/>
              <w:ind w:left="2738"/>
              <w:spacing w:before="336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0"/>
              </w:rPr>
              <w:t>(适用造价信息差额调整法)</w:t>
            </w:r>
          </w:p>
        </w:tc>
      </w:tr>
      <w:tr>
        <w:trPr>
          <w:trHeight w:val="826" w:hRule="atLeast"/>
        </w:trPr>
        <w:tc>
          <w:tcPr>
            <w:tcW w:w="2840" w:type="dxa"/>
            <w:vAlign w:val="top"/>
            <w:gridSpan w:val="3"/>
            <w:tcBorders>
              <w:bottom w:val="single" w:color="000000" w:sz="10" w:space="0"/>
              <w:right w:val="single" w:color="FFFFFF" w:sz="4" w:space="0"/>
              <w:top w:val="single" w:color="FFFFFF" w:sz="4" w:space="0"/>
              <w:left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4557" w:type="dxa"/>
            <w:vAlign w:val="top"/>
            <w:gridSpan w:val="5"/>
            <w:tcBorders>
              <w:bottom w:val="single" w:color="000000" w:sz="10" w:space="0"/>
              <w:left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2998" w:type="dxa"/>
            <w:vAlign w:val="top"/>
            <w:gridSpan w:val="3"/>
            <w:tcBorders>
              <w:bottom w:val="single" w:color="000000" w:sz="10" w:space="0"/>
              <w:left w:val="single" w:color="FFFFFF" w:sz="4" w:space="0"/>
              <w:top w:val="single" w:color="FFFFFF" w:sz="4" w:space="0"/>
              <w:right w:val="single" w:color="FFFFFF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6"/>
              <w:spacing w:before="62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  <w:tr>
        <w:trPr>
          <w:trHeight w:val="592" w:hRule="atLeast"/>
        </w:trPr>
        <w:tc>
          <w:tcPr>
            <w:tcW w:w="823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06"/>
              <w:spacing w:before="1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192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7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名称、规格、型号</w:t>
            </w:r>
          </w:p>
        </w:tc>
        <w:tc>
          <w:tcPr>
            <w:tcW w:w="658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131"/>
              <w:spacing w:before="19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单位</w:t>
            </w:r>
          </w:p>
        </w:tc>
        <w:tc>
          <w:tcPr>
            <w:tcW w:w="118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01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数量</w:t>
            </w:r>
          </w:p>
        </w:tc>
        <w:tc>
          <w:tcPr>
            <w:tcW w:w="116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43"/>
              <w:spacing w:before="197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风险系数(%)</w:t>
            </w:r>
          </w:p>
        </w:tc>
        <w:tc>
          <w:tcPr>
            <w:tcW w:w="101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5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基准单价(</w:t>
            </w:r>
          </w:p>
          <w:p>
            <w:pPr>
              <w:pStyle w:val="TableText"/>
              <w:ind w:left="361"/>
              <w:spacing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元)</w:t>
            </w:r>
          </w:p>
        </w:tc>
        <w:tc>
          <w:tcPr>
            <w:tcW w:w="956" w:type="dxa"/>
            <w:vAlign w:val="top"/>
            <w:gridSpan w:val="2"/>
            <w:tcBorders>
              <w:top w:val="single" w:color="000000" w:sz="10" w:space="0"/>
            </w:tcBorders>
          </w:tcPr>
          <w:p>
            <w:pPr>
              <w:pStyle w:val="TableText"/>
              <w:ind w:left="51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投标单价(</w:t>
            </w:r>
          </w:p>
          <w:p>
            <w:pPr>
              <w:pStyle w:val="TableText"/>
              <w:ind w:left="334"/>
              <w:spacing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元)</w:t>
            </w:r>
          </w:p>
        </w:tc>
        <w:tc>
          <w:tcPr>
            <w:tcW w:w="1538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98"/>
              <w:spacing w:before="107" w:line="19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发承包人确认单</w:t>
            </w:r>
          </w:p>
          <w:p>
            <w:pPr>
              <w:pStyle w:val="TableText"/>
              <w:ind w:left="485"/>
              <w:spacing w:line="22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价(元)</w:t>
            </w:r>
          </w:p>
        </w:tc>
        <w:tc>
          <w:tcPr>
            <w:tcW w:w="1133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371"/>
              <w:spacing w:before="1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823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23" w:type="dxa"/>
            <w:vAlign w:val="top"/>
            <w:tcBorders>
              <w:left w:val="single" w:color="000000" w:sz="10" w:space="0"/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7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8" w:type="dxa"/>
            <w:vAlign w:val="top"/>
            <w:gridSpan w:val="2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0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5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6" w:type="dxa"/>
            <w:vAlign w:val="top"/>
            <w:gridSpan w:val="2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8" w:type="dxa"/>
            <w:vAlign w:val="top"/>
            <w:tcBorders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3" w:type="dxa"/>
            <w:vAlign w:val="top"/>
            <w:tcBorders>
              <w:right w:val="single" w:color="000000" w:sz="10" w:space="0"/>
              <w:bottom w:val="singl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0395" w:type="dxa"/>
            <w:vAlign w:val="top"/>
            <w:gridSpan w:val="11"/>
            <w:tcBorders>
              <w:bottom w:val="single" w:color="FFFFFF" w:sz="4" w:space="0"/>
              <w:top w:val="single" w:color="000000" w:sz="8" w:space="0"/>
              <w:left w:val="nil"/>
              <w:right w:val="single" w:color="000000" w:sz="2" w:space="0"/>
            </w:tcBorders>
          </w:tcPr>
          <w:p>
            <w:pPr>
              <w:pStyle w:val="TableText"/>
              <w:ind w:left="24"/>
              <w:spacing w:before="146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7"/>
              </w:rPr>
              <w:t>注：1.此表由招标人填写除“</w:t>
            </w:r>
            <w:r>
              <w:rPr>
                <w:sz w:val="17"/>
                <w:szCs w:val="17"/>
                <w:spacing w:val="-50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投标单价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”栏的内容，投标人在投标时自主确定投标单价。</w:t>
            </w:r>
          </w:p>
          <w:p>
            <w:pPr>
              <w:pStyle w:val="TableText"/>
              <w:ind w:left="386"/>
              <w:spacing w:line="228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116992" behindDoc="0" locked="0" layoutInCell="1" allowOverlap="1">
                  <wp:simplePos x="0" y="0"/>
                  <wp:positionH relativeFrom="column">
                    <wp:posOffset>4547240</wp:posOffset>
                  </wp:positionH>
                  <wp:positionV relativeFrom="paragraph">
                    <wp:posOffset>-742023</wp:posOffset>
                  </wp:positionV>
                  <wp:extent cx="1980205" cy="1390978"/>
                  <wp:effectExtent l="0" t="0" r="0" b="0"/>
                  <wp:wrapNone/>
                  <wp:docPr id="606" name="IM 6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6" name="IM 6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9"/>
              </w:rPr>
              <w:t>2.招标人应优先采用工程造价管理机构发布的单价作为基准单价，未发布</w:t>
            </w:r>
            <w:r>
              <w:rPr>
                <w:sz w:val="17"/>
                <w:szCs w:val="17"/>
                <w:spacing w:val="8"/>
              </w:rPr>
              <w:t>的，通过市场调查确定其基准单价。</w:t>
            </w:r>
          </w:p>
        </w:tc>
      </w:tr>
      <w:tr>
        <w:trPr>
          <w:trHeight w:val="512" w:hRule="atLeast"/>
        </w:trPr>
        <w:tc>
          <w:tcPr>
            <w:tcW w:w="2840" w:type="dxa"/>
            <w:vAlign w:val="top"/>
            <w:gridSpan w:val="3"/>
            <w:tcBorders>
              <w:right w:val="single" w:color="FFFFFF" w:sz="4" w:space="0"/>
              <w:top w:val="single" w:color="FFFFFF" w:sz="4" w:space="0"/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57" w:type="dxa"/>
            <w:vAlign w:val="top"/>
            <w:gridSpan w:val="5"/>
            <w:tcBorders>
              <w:left w:val="single" w:color="FFFFFF" w:sz="4" w:space="0"/>
              <w:right w:val="single" w:color="FFFFFF" w:sz="4" w:space="0"/>
              <w:top w:val="single" w:color="FFFFFF" w:sz="4" w:space="0"/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98" w:type="dxa"/>
            <w:vAlign w:val="top"/>
            <w:gridSpan w:val="3"/>
            <w:tcBorders>
              <w:left w:val="single" w:color="FFFFFF" w:sz="4" w:space="0"/>
              <w:top w:val="single" w:color="FFFFFF" w:sz="4" w:space="0"/>
              <w:bottom w:val="single" w:color="FFFFFF" w:sz="2" w:space="0"/>
              <w:right w:val="single" w:color="FFFFFF" w:sz="2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01"/>
              <w:spacing w:before="55" w:line="20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表-21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1960" w:h="16880"/>
          <w:pgMar w:top="836" w:right="806" w:bottom="646" w:left="733" w:header="0" w:footer="41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233"/>
        <w:gridCol w:w="3951"/>
        <w:gridCol w:w="3203"/>
      </w:tblGrid>
      <w:tr>
        <w:trPr>
          <w:trHeight w:val="1645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1647"/>
              <w:spacing w:before="210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7"/>
              </w:rPr>
              <w:t>承包人提供主要材料和工程设备一览表</w:t>
            </w:r>
          </w:p>
          <w:p>
            <w:pPr>
              <w:pStyle w:val="TableText"/>
              <w:ind w:left="2541"/>
              <w:spacing w:before="336" w:line="223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spacing w:val="21"/>
              </w:rPr>
              <w:t>(适用于价格指数差额调整法)</w:t>
            </w:r>
          </w:p>
        </w:tc>
      </w:tr>
      <w:tr>
        <w:trPr>
          <w:trHeight w:val="574" w:hRule="atLeast"/>
        </w:trPr>
        <w:tc>
          <w:tcPr>
            <w:tcW w:w="323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工程名称：安装工程</w:t>
            </w:r>
          </w:p>
        </w:tc>
        <w:tc>
          <w:tcPr>
            <w:tcW w:w="3951" w:type="dxa"/>
            <w:vAlign w:val="top"/>
            <w:tcBorders>
              <w:bottom w:val="single" w:color="FFFFFF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2" w:line="20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标段：西北民族大学就业工作场地升级改造</w:t>
            </w:r>
          </w:p>
        </w:tc>
        <w:tc>
          <w:tcPr>
            <w:tcW w:w="320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17"/>
              <w:spacing w:before="62" w:line="20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第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  <w:r>
              <w:rPr>
                <w:sz w:val="19"/>
                <w:szCs w:val="19"/>
                <w:spacing w:val="11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共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1</w:t>
            </w:r>
            <w:r>
              <w:rPr>
                <w:sz w:val="19"/>
                <w:szCs w:val="19"/>
                <w:spacing w:val="19"/>
              </w:rPr>
              <w:t xml:space="preserve">  </w:t>
            </w:r>
            <w:r>
              <w:rPr>
                <w:sz w:val="19"/>
                <w:szCs w:val="19"/>
                <w:spacing w:val="-6"/>
              </w:rPr>
              <w:t>页</w:t>
            </w:r>
          </w:p>
        </w:tc>
      </w:tr>
    </w:tbl>
    <w:p>
      <w:pPr>
        <w:spacing w:line="14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0395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6"/>
        <w:gridCol w:w="3136"/>
        <w:gridCol w:w="1135"/>
        <w:gridCol w:w="1657"/>
        <w:gridCol w:w="1732"/>
        <w:gridCol w:w="1779"/>
      </w:tblGrid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281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序号</w:t>
            </w:r>
          </w:p>
        </w:tc>
        <w:tc>
          <w:tcPr>
            <w:tcW w:w="3136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88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名称、规格、型号</w:t>
            </w:r>
          </w:p>
        </w:tc>
        <w:tc>
          <w:tcPr>
            <w:tcW w:w="113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34"/>
              <w:spacing w:before="80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变值权重B</w:t>
            </w:r>
          </w:p>
        </w:tc>
        <w:tc>
          <w:tcPr>
            <w:tcW w:w="1657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52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基本价格指数F0</w:t>
            </w:r>
          </w:p>
        </w:tc>
        <w:tc>
          <w:tcPr>
            <w:tcW w:w="1732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88"/>
              <w:spacing w:before="79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现行价格指数F1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pStyle w:val="TableText"/>
              <w:ind w:left="702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备注</w:t>
            </w:r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9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" w:hRule="atLeast"/>
        </w:trPr>
        <w:tc>
          <w:tcPr>
            <w:tcW w:w="956" w:type="dxa"/>
            <w:vAlign w:val="top"/>
            <w:tcBorders>
              <w:lef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6" w:type="dxa"/>
            <w:vAlign w:val="top"/>
          </w:tcPr>
          <w:p>
            <w:pPr>
              <w:pStyle w:val="TableText"/>
              <w:ind w:left="1135"/>
              <w:spacing w:before="10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定值权重A</w:t>
            </w:r>
          </w:p>
        </w:tc>
        <w:tc>
          <w:tcPr>
            <w:tcW w:w="1135" w:type="dxa"/>
            <w:vAlign w:val="top"/>
          </w:tcPr>
          <w:p>
            <w:pPr>
              <w:pStyle w:val="TableText"/>
              <w:ind w:left="538"/>
              <w:spacing w:before="135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34"/>
              <w:spacing w:before="197" w:line="128" w:lineRule="exact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2120064" behindDoc="1" locked="0" layoutInCell="1" allowOverlap="1">
                  <wp:simplePos x="0" y="0"/>
                  <wp:positionH relativeFrom="column">
                    <wp:posOffset>-192544</wp:posOffset>
                  </wp:positionH>
                  <wp:positionV relativeFrom="paragraph">
                    <wp:posOffset>-339196</wp:posOffset>
                  </wp:positionV>
                  <wp:extent cx="1117600" cy="1065593"/>
                  <wp:effectExtent l="0" t="0" r="0" b="0"/>
                  <wp:wrapNone/>
                  <wp:docPr id="608" name="IM 6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8" name="IM 60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7600" cy="106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732" w:type="dxa"/>
            <w:vAlign w:val="top"/>
          </w:tcPr>
          <w:p>
            <w:pPr>
              <w:pStyle w:val="TableText"/>
              <w:ind w:left="784"/>
              <w:spacing w:before="197" w:line="128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3"/>
              </w:rPr>
              <w:t>—</w:t>
            </w:r>
          </w:p>
        </w:tc>
        <w:tc>
          <w:tcPr>
            <w:tcW w:w="1779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4092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pStyle w:val="TableText"/>
              <w:ind w:left="1854"/>
              <w:spacing w:before="8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合计</w:t>
            </w:r>
          </w:p>
        </w:tc>
        <w:tc>
          <w:tcPr>
            <w:tcW w:w="113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38"/>
              <w:spacing w:before="119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657" w:type="dxa"/>
            <w:vAlign w:val="top"/>
            <w:tcBorders>
              <w:bottom w:val="single" w:color="000000" w:sz="10" w:space="0"/>
            </w:tcBorders>
          </w:tcPr>
          <w:p>
            <w:pPr>
              <w:ind w:left="734"/>
              <w:spacing w:line="228" w:lineRule="auto"/>
              <w:tabs>
                <w:tab w:val="left" w:pos="834"/>
              </w:tabs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121088" behindDoc="0" locked="0" layoutInCell="1" allowOverlap="1">
                  <wp:simplePos x="0" y="0"/>
                  <wp:positionH relativeFrom="column">
                    <wp:posOffset>122964</wp:posOffset>
                  </wp:positionH>
                  <wp:positionV relativeFrom="paragraph">
                    <wp:posOffset>-41947</wp:posOffset>
                  </wp:positionV>
                  <wp:extent cx="1980205" cy="1391626"/>
                  <wp:effectExtent l="0" t="0" r="0" b="0"/>
                  <wp:wrapNone/>
                  <wp:docPr id="610" name="IM 6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0" name="IM 61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205" cy="139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32" w:type="dxa"/>
            <w:vAlign w:val="top"/>
            <w:tcBorders>
              <w:bottom w:val="single" w:color="000000" w:sz="10" w:space="0"/>
            </w:tcBorders>
          </w:tcPr>
          <w:p>
            <w:pPr>
              <w:ind w:left="784"/>
              <w:spacing w:line="228" w:lineRule="auto"/>
              <w:tabs>
                <w:tab w:val="left" w:pos="884"/>
              </w:tabs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79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68" w:lineRule="exact"/>
        <w:rPr/>
      </w:pPr>
      <w:r/>
    </w:p>
    <w:tbl>
      <w:tblPr>
        <w:tblStyle w:val="TableNormal"/>
        <w:tblW w:w="103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233"/>
        <w:gridCol w:w="3951"/>
        <w:gridCol w:w="3203"/>
      </w:tblGrid>
      <w:tr>
        <w:trPr>
          <w:trHeight w:val="1420" w:hRule="atLeast"/>
        </w:trPr>
        <w:tc>
          <w:tcPr>
            <w:tcW w:w="10387" w:type="dxa"/>
            <w:vAlign w:val="top"/>
            <w:gridSpan w:val="3"/>
            <w:tcBorders>
              <w:right w:val="single" w:color="FFFFFF" w:sz="2" w:space="0"/>
              <w:left w:val="nil"/>
              <w:top w:val="nil"/>
            </w:tcBorders>
          </w:tcPr>
          <w:p>
            <w:pPr>
              <w:pStyle w:val="TableText"/>
              <w:ind w:left="39" w:right="155" w:hanging="2"/>
              <w:spacing w:before="255" w:line="19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6"/>
              </w:rPr>
              <w:t>注：1.“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名称、规格、型号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</w:t>
            </w:r>
            <w:r>
              <w:rPr>
                <w:sz w:val="17"/>
                <w:szCs w:val="17"/>
                <w:spacing w:val="-60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、“</w:t>
            </w:r>
            <w:r>
              <w:rPr>
                <w:sz w:val="17"/>
                <w:szCs w:val="17"/>
                <w:spacing w:val="-54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基本价格指数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6"/>
              </w:rPr>
              <w:t>”栏由招标人填写，基本价格指数应首先采用工程造价管理机构发布的价格指数，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没有时，可采用发布的价格代替。如人工、机械费也采用本法调整，由招标人在“</w:t>
            </w:r>
            <w:r>
              <w:rPr>
                <w:sz w:val="17"/>
                <w:szCs w:val="17"/>
                <w:spacing w:val="-35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名称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”栏填写。</w:t>
            </w:r>
          </w:p>
          <w:p>
            <w:pPr>
              <w:pStyle w:val="TableText"/>
              <w:ind w:left="40" w:right="51" w:hanging="1"/>
              <w:spacing w:before="1" w:line="206" w:lineRule="auto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5"/>
              </w:rPr>
              <w:t>2.“</w:t>
            </w:r>
            <w:r>
              <w:rPr>
                <w:sz w:val="17"/>
                <w:szCs w:val="17"/>
                <w:spacing w:val="-37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变值权重</w:t>
            </w:r>
            <w:r>
              <w:rPr>
                <w:sz w:val="17"/>
                <w:szCs w:val="17"/>
                <w:spacing w:val="-61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”栏由投标人根据该项人工、机械费和材料、工程设备价值在投标报价中所占的比例填写，</w:t>
            </w:r>
            <w:r>
              <w:rPr>
                <w:sz w:val="17"/>
                <w:szCs w:val="17"/>
                <w:spacing w:val="65"/>
              </w:rPr>
              <w:t xml:space="preserve"> </w:t>
            </w:r>
            <w:r>
              <w:rPr>
                <w:sz w:val="17"/>
                <w:szCs w:val="17"/>
                <w:spacing w:val="5"/>
              </w:rPr>
              <w:t>1减去其比例为定值权重。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3.“</w:t>
            </w:r>
            <w:r>
              <w:rPr>
                <w:sz w:val="17"/>
                <w:szCs w:val="17"/>
                <w:spacing w:val="-39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现行价格指数</w:t>
            </w:r>
            <w:r>
              <w:rPr>
                <w:sz w:val="17"/>
                <w:szCs w:val="17"/>
                <w:spacing w:val="-62"/>
              </w:rPr>
              <w:t xml:space="preserve"> </w:t>
            </w:r>
            <w:r>
              <w:rPr>
                <w:sz w:val="17"/>
                <w:szCs w:val="17"/>
                <w:spacing w:val="8"/>
              </w:rPr>
              <w:t>”按约定的付款证书相关周期最后一天的前42天的各项价格指数填写，该指数应首先采用工程造价管理机构发布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spacing w:val="7"/>
              </w:rPr>
              <w:t>的价格指数，没有时，可采用发布的价格代替。</w:t>
            </w:r>
          </w:p>
        </w:tc>
      </w:tr>
      <w:tr>
        <w:trPr>
          <w:trHeight w:val="508" w:hRule="atLeast"/>
        </w:trPr>
        <w:tc>
          <w:tcPr>
            <w:tcW w:w="3233" w:type="dxa"/>
            <w:vAlign w:val="top"/>
            <w:tcBorders>
              <w:bottom w:val="single" w:color="FFFFFF" w:sz="2" w:space="0"/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51" w:type="dxa"/>
            <w:vAlign w:val="top"/>
            <w:tcBorders>
              <w:bottom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03" w:type="dxa"/>
            <w:vAlign w:val="top"/>
            <w:tcBorders>
              <w:bottom w:val="single" w:color="FFFFFF" w:sz="2" w:space="0"/>
              <w:right w:val="single" w:color="FFFFFF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5" w:line="206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4"/>
              </w:rPr>
              <w:t>表-22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188"/>
      <w:pgSz w:w="11960" w:h="16880"/>
      <w:pgMar w:top="836" w:right="806" w:bottom="646" w:left="733" w:header="0" w:footer="4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99"/>
      <w:spacing w:line="173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10"/>
      </w:rPr>
      <w:t>16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25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132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133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27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28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29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61"/>
      <w:spacing w:line="172" w:lineRule="auto"/>
      <w:rPr/>
    </w:pPr>
    <w:r>
      <w:rPr>
        <w:spacing w:val="-5"/>
      </w:rPr>
      <w:t>30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61"/>
      <w:spacing w:line="173" w:lineRule="auto"/>
      <w:rPr/>
    </w:pPr>
    <w:r>
      <w:rPr>
        <w:spacing w:val="-5"/>
      </w:rPr>
      <w:t>31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61"/>
      <w:spacing w:line="172" w:lineRule="auto"/>
      <w:rPr/>
    </w:pPr>
    <w:r>
      <w:rPr>
        <w:spacing w:val="-5"/>
      </w:rPr>
      <w:t>32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61"/>
      <w:spacing w:line="172" w:lineRule="auto"/>
      <w:rPr/>
    </w:pPr>
    <w:r>
      <w:rPr>
        <w:spacing w:val="-5"/>
      </w:rPr>
      <w:t>33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908"/>
      <w:spacing w:line="172" w:lineRule="auto"/>
      <w:rPr/>
    </w:pPr>
    <w:r>
      <w:rPr>
        <w:spacing w:val="-5"/>
      </w:rPr>
      <w:t>34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71"/>
      <w:spacing w:line="173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10"/>
      </w:rPr>
      <w:t>17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35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874"/>
      <w:spacing w:line="173" w:lineRule="auto"/>
      <w:rPr>
        <w:sz w:val="24"/>
        <w:szCs w:val="24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-10308282</wp:posOffset>
              </wp:positionV>
              <wp:extent cx="7547609" cy="10670540"/>
              <wp:effectExtent l="0" t="0" r="0" b="0"/>
              <wp:wrapNone/>
              <wp:docPr id="92" name="Rect 92"/>
              <wp:cNvGraphicFramePr/>
              <a:graphic>
                <a:graphicData uri="http://schemas.microsoft.com/office/word/2010/wordprocessingShape">
                  <wps:wsp>
                    <wps:cNvPr id="92" name="Rect 92"/>
                    <wps:cNvSpPr/>
                    <wps:spPr>
                      <a:xfrm>
                        <a:off x="0" y="-10308282"/>
                        <a:ext cx="7547609" cy="10670540"/>
                      </a:xfrm>
                      <a:prstGeom prst="rect">
                        <a:avLst/>
                      </a:prstGeom>
                      <a:solidFill>
                        <a:srgbClr val="F0F0F0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" style="position:absolute;margin-left:0pt;margin-top:-811.676pt;mso-position-vertical-relative:text;mso-position-horizontal-relative:text;width:594.3pt;height:840.2pt;z-index:-251658240;" fillcolor="#F0F0F0" filled="true" stroked="false"/>
          </w:pict>
        </mc:Fallback>
      </mc:AlternateContent>
    </w:r>
    <w:r>
      <w:pict>
        <v:rect id="_x0000_s12" style="position:absolute;margin-left:44.1532pt;margin-top:0pt;mso-position-vertical-relative:page;mso-position-horizontal-relative:page;width:553.85pt;height:646.1pt;z-index:251659264;" o:allowincell="f" fillcolor="#FFFFFF" filled="true" stroked="false"/>
      </w:pict>
    </w:r>
    <w:r>
      <w:rPr>
        <w:sz w:val="24"/>
        <w:szCs w:val="24"/>
        <w:spacing w:val="-4"/>
      </w:rPr>
      <w:t>36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37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38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39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5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40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5"/>
      <w:spacing w:line="174" w:lineRule="auto"/>
      <w:rPr>
        <w:sz w:val="24"/>
        <w:szCs w:val="24"/>
      </w:rPr>
    </w:pPr>
    <w:r>
      <w:rPr>
        <w:sz w:val="24"/>
        <w:szCs w:val="24"/>
        <w:spacing w:val="-3"/>
      </w:rPr>
      <w:t>41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5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42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4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43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4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44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71"/>
      <w:spacing w:line="173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10"/>
      </w:rPr>
      <w:t>18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4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47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4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48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4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49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50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4" w:lineRule="auto"/>
      <w:rPr>
        <w:sz w:val="24"/>
        <w:szCs w:val="24"/>
      </w:rPr>
    </w:pPr>
    <w:r>
      <w:rPr>
        <w:sz w:val="24"/>
        <w:szCs w:val="24"/>
        <w:spacing w:val="-4"/>
      </w:rPr>
      <w:t>51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52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53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54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2" w:lineRule="auto"/>
      <w:rPr>
        <w:sz w:val="24"/>
        <w:szCs w:val="24"/>
      </w:rPr>
    </w:pPr>
    <w:r>
      <w:rPr>
        <w:sz w:val="24"/>
        <w:szCs w:val="24"/>
        <w:spacing w:val="-4"/>
      </w:rPr>
      <w:t>55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56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71"/>
      <w:spacing w:line="173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10"/>
      </w:rPr>
      <w:t>19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2" w:lineRule="auto"/>
      <w:rPr>
        <w:sz w:val="24"/>
        <w:szCs w:val="24"/>
      </w:rPr>
    </w:pPr>
    <w:r>
      <w:rPr>
        <w:sz w:val="24"/>
        <w:szCs w:val="24"/>
        <w:spacing w:val="-4"/>
      </w:rPr>
      <w:t>57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58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4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59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8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60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8"/>
      <w:spacing w:line="174" w:lineRule="auto"/>
      <w:rPr>
        <w:sz w:val="24"/>
        <w:szCs w:val="24"/>
      </w:rPr>
    </w:pPr>
    <w:r>
      <w:rPr>
        <w:sz w:val="24"/>
        <w:szCs w:val="24"/>
        <w:spacing w:val="-3"/>
      </w:rPr>
      <w:t>61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8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62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8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63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8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65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66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68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59"/>
      <w:spacing w:line="172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20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69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0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70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00"/>
      <w:spacing w:line="174" w:lineRule="auto"/>
      <w:rPr>
        <w:sz w:val="24"/>
        <w:szCs w:val="24"/>
      </w:rPr>
    </w:pPr>
    <w:r>
      <w:rPr>
        <w:sz w:val="24"/>
        <w:szCs w:val="24"/>
        <w:spacing w:val="-4"/>
      </w:rPr>
      <w:t>71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0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73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00"/>
      <w:spacing w:line="172" w:lineRule="auto"/>
      <w:rPr>
        <w:sz w:val="24"/>
        <w:szCs w:val="24"/>
      </w:rPr>
    </w:pPr>
    <w:r>
      <w:rPr>
        <w:sz w:val="24"/>
        <w:szCs w:val="24"/>
        <w:spacing w:val="-4"/>
      </w:rPr>
      <w:t>75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00"/>
      <w:spacing w:line="173" w:lineRule="auto"/>
      <w:rPr>
        <w:sz w:val="24"/>
        <w:szCs w:val="24"/>
      </w:rPr>
    </w:pPr>
    <w:r>
      <w:rPr>
        <w:sz w:val="24"/>
        <w:szCs w:val="24"/>
        <w:spacing w:val="-4"/>
      </w:rPr>
      <w:t>79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6"/>
      <w:spacing w:line="174" w:lineRule="auto"/>
      <w:rPr>
        <w:sz w:val="24"/>
        <w:szCs w:val="24"/>
      </w:rPr>
    </w:pPr>
    <w:r>
      <w:rPr>
        <w:sz w:val="24"/>
        <w:szCs w:val="24"/>
        <w:spacing w:val="-3"/>
      </w:rPr>
      <w:t>81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6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82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6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83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6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84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59"/>
      <w:spacing w:line="173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21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6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86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96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87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88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89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90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4" w:lineRule="auto"/>
      <w:rPr>
        <w:sz w:val="24"/>
        <w:szCs w:val="24"/>
      </w:rPr>
    </w:pPr>
    <w:r>
      <w:rPr>
        <w:sz w:val="24"/>
        <w:szCs w:val="24"/>
        <w:spacing w:val="-3"/>
      </w:rPr>
      <w:t>91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92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93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94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97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98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137"/>
      <w:spacing w:line="173" w:lineRule="auto"/>
      <w:rPr>
        <w:sz w:val="24"/>
        <w:szCs w:val="24"/>
      </w:rPr>
    </w:pPr>
    <w:r>
      <w:rPr>
        <w:sz w:val="24"/>
        <w:szCs w:val="24"/>
        <w:spacing w:val="-3"/>
      </w:rPr>
      <w:t>99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101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102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103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104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105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106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23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108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110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111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113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114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116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118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119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120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121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9"/>
      <w:spacing w:line="172" w:lineRule="auto"/>
      <w:rPr/>
    </w:pPr>
    <w:r>
      <w:rPr>
        <w:spacing w:val="-4"/>
      </w:rPr>
      <w:t>24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552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122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123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124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125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126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127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128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129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130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93"/>
      <w:spacing w:line="174" w:lineRule="auto"/>
      <w:rPr>
        <w:sz w:val="24"/>
        <w:szCs w:val="24"/>
      </w:rPr>
    </w:pPr>
    <w:r>
      <w:rPr>
        <w:sz w:val="24"/>
        <w:szCs w:val="24"/>
        <w:spacing w:val="-7"/>
      </w:rPr>
      <w:t>131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49.xml"/><Relationship Id="rId98" Type="http://schemas.openxmlformats.org/officeDocument/2006/relationships/footer" Target="footer48.xml"/><Relationship Id="rId97" Type="http://schemas.openxmlformats.org/officeDocument/2006/relationships/footer" Target="footer47.xml"/><Relationship Id="rId96" Type="http://schemas.openxmlformats.org/officeDocument/2006/relationships/footer" Target="footer46.xml"/><Relationship Id="rId95" Type="http://schemas.openxmlformats.org/officeDocument/2006/relationships/footer" Target="footer45.xml"/><Relationship Id="rId94" Type="http://schemas.openxmlformats.org/officeDocument/2006/relationships/footer" Target="footer44.xml"/><Relationship Id="rId93" Type="http://schemas.openxmlformats.org/officeDocument/2006/relationships/image" Target="media/image50.png"/><Relationship Id="rId92" Type="http://schemas.openxmlformats.org/officeDocument/2006/relationships/footer" Target="footer43.xml"/><Relationship Id="rId91" Type="http://schemas.openxmlformats.org/officeDocument/2006/relationships/image" Target="media/image49.png"/><Relationship Id="rId90" Type="http://schemas.openxmlformats.org/officeDocument/2006/relationships/footer" Target="footer42.xml"/><Relationship Id="rId9" Type="http://schemas.openxmlformats.org/officeDocument/2006/relationships/image" Target="media/image4.png"/><Relationship Id="rId89" Type="http://schemas.openxmlformats.org/officeDocument/2006/relationships/footer" Target="footer41.xml"/><Relationship Id="rId88" Type="http://schemas.openxmlformats.org/officeDocument/2006/relationships/image" Target="media/image48.png"/><Relationship Id="rId87" Type="http://schemas.openxmlformats.org/officeDocument/2006/relationships/image" Target="media/image47.png"/><Relationship Id="rId86" Type="http://schemas.openxmlformats.org/officeDocument/2006/relationships/image" Target="media/image46.png"/><Relationship Id="rId85" Type="http://schemas.openxmlformats.org/officeDocument/2006/relationships/image" Target="media/image45.png"/><Relationship Id="rId84" Type="http://schemas.openxmlformats.org/officeDocument/2006/relationships/image" Target="media/image44.png"/><Relationship Id="rId83" Type="http://schemas.openxmlformats.org/officeDocument/2006/relationships/image" Target="media/image43.png"/><Relationship Id="rId82" Type="http://schemas.openxmlformats.org/officeDocument/2006/relationships/image" Target="media/image42.png"/><Relationship Id="rId81" Type="http://schemas.openxmlformats.org/officeDocument/2006/relationships/image" Target="media/image41.png"/><Relationship Id="rId80" Type="http://schemas.openxmlformats.org/officeDocument/2006/relationships/image" Target="media/image40.png"/><Relationship Id="rId8" Type="http://schemas.openxmlformats.org/officeDocument/2006/relationships/footer" Target="footer5.xml"/><Relationship Id="rId79" Type="http://schemas.openxmlformats.org/officeDocument/2006/relationships/footer" Target="footer40.xml"/><Relationship Id="rId78" Type="http://schemas.openxmlformats.org/officeDocument/2006/relationships/image" Target="media/image39.png"/><Relationship Id="rId77" Type="http://schemas.openxmlformats.org/officeDocument/2006/relationships/footer" Target="footer39.xml"/><Relationship Id="rId76" Type="http://schemas.openxmlformats.org/officeDocument/2006/relationships/footer" Target="footer38.xml"/><Relationship Id="rId75" Type="http://schemas.openxmlformats.org/officeDocument/2006/relationships/image" Target="media/image38.png"/><Relationship Id="rId74" Type="http://schemas.openxmlformats.org/officeDocument/2006/relationships/image" Target="media/image37.png"/><Relationship Id="rId73" Type="http://schemas.openxmlformats.org/officeDocument/2006/relationships/footer" Target="footer37.xml"/><Relationship Id="rId72" Type="http://schemas.openxmlformats.org/officeDocument/2006/relationships/image" Target="media/image36.png"/><Relationship Id="rId71" Type="http://schemas.openxmlformats.org/officeDocument/2006/relationships/image" Target="media/image35.png"/><Relationship Id="rId70" Type="http://schemas.openxmlformats.org/officeDocument/2006/relationships/footer" Target="footer36.xml"/><Relationship Id="rId7" Type="http://schemas.openxmlformats.org/officeDocument/2006/relationships/image" Target="media/image3.png"/><Relationship Id="rId69" Type="http://schemas.openxmlformats.org/officeDocument/2006/relationships/image" Target="media/image34.png"/><Relationship Id="rId68" Type="http://schemas.openxmlformats.org/officeDocument/2006/relationships/footer" Target="footer35.xml"/><Relationship Id="rId67" Type="http://schemas.openxmlformats.org/officeDocument/2006/relationships/image" Target="media/image33.png"/><Relationship Id="rId66" Type="http://schemas.openxmlformats.org/officeDocument/2006/relationships/image" Target="media/image32.png"/><Relationship Id="rId65" Type="http://schemas.openxmlformats.org/officeDocument/2006/relationships/image" Target="media/image31.png"/><Relationship Id="rId64" Type="http://schemas.openxmlformats.org/officeDocument/2006/relationships/image" Target="media/image30.png"/><Relationship Id="rId63" Type="http://schemas.openxmlformats.org/officeDocument/2006/relationships/image" Target="media/image29.png"/><Relationship Id="rId62" Type="http://schemas.openxmlformats.org/officeDocument/2006/relationships/footer" Target="footer34.xml"/><Relationship Id="rId61" Type="http://schemas.openxmlformats.org/officeDocument/2006/relationships/footer" Target="footer33.xml"/><Relationship Id="rId60" Type="http://schemas.openxmlformats.org/officeDocument/2006/relationships/footer" Target="footer32.xml"/><Relationship Id="rId6" Type="http://schemas.openxmlformats.org/officeDocument/2006/relationships/footer" Target="footer4.xml"/><Relationship Id="rId59" Type="http://schemas.openxmlformats.org/officeDocument/2006/relationships/footer" Target="footer31.xml"/><Relationship Id="rId58" Type="http://schemas.openxmlformats.org/officeDocument/2006/relationships/footer" Target="footer30.xml"/><Relationship Id="rId57" Type="http://schemas.openxmlformats.org/officeDocument/2006/relationships/footer" Target="footer29.xml"/><Relationship Id="rId56" Type="http://schemas.openxmlformats.org/officeDocument/2006/relationships/image" Target="media/image28.png"/><Relationship Id="rId55" Type="http://schemas.openxmlformats.org/officeDocument/2006/relationships/footer" Target="footer28.xml"/><Relationship Id="rId54" Type="http://schemas.openxmlformats.org/officeDocument/2006/relationships/footer" Target="footer27.xml"/><Relationship Id="rId53" Type="http://schemas.openxmlformats.org/officeDocument/2006/relationships/footer" Target="footer26.xml"/><Relationship Id="rId52" Type="http://schemas.openxmlformats.org/officeDocument/2006/relationships/footer" Target="footer25.xml"/><Relationship Id="rId51" Type="http://schemas.openxmlformats.org/officeDocument/2006/relationships/footer" Target="footer24.xml"/><Relationship Id="rId50" Type="http://schemas.openxmlformats.org/officeDocument/2006/relationships/footer" Target="footer23.xml"/><Relationship Id="rId5" Type="http://schemas.openxmlformats.org/officeDocument/2006/relationships/footer" Target="footer3.xml"/><Relationship Id="rId49" Type="http://schemas.openxmlformats.org/officeDocument/2006/relationships/footer" Target="footer22.xml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png"/><Relationship Id="rId42" Type="http://schemas.openxmlformats.org/officeDocument/2006/relationships/image" Target="media/image21.png"/><Relationship Id="rId41" Type="http://schemas.openxmlformats.org/officeDocument/2006/relationships/footer" Target="footer21.xml"/><Relationship Id="rId40" Type="http://schemas.openxmlformats.org/officeDocument/2006/relationships/image" Target="media/image20.png"/><Relationship Id="rId4" Type="http://schemas.openxmlformats.org/officeDocument/2006/relationships/image" Target="media/image2.png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footer" Target="footer20.xml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footer" Target="footer19.xml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footer" Target="footer18.xml"/><Relationship Id="rId3" Type="http://schemas.openxmlformats.org/officeDocument/2006/relationships/footer" Target="footer2.xml"/><Relationship Id="rId29" Type="http://schemas.openxmlformats.org/officeDocument/2006/relationships/image" Target="media/image12.png"/><Relationship Id="rId28" Type="http://schemas.openxmlformats.org/officeDocument/2006/relationships/footer" Target="footer17.xml"/><Relationship Id="rId27" Type="http://schemas.openxmlformats.org/officeDocument/2006/relationships/footer" Target="footer16.xml"/><Relationship Id="rId26" Type="http://schemas.openxmlformats.org/officeDocument/2006/relationships/footer" Target="footer15.xml"/><Relationship Id="rId25" Type="http://schemas.openxmlformats.org/officeDocument/2006/relationships/image" Target="media/image11.png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image" Target="media/image10.png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image" Target="media/image1.png"/><Relationship Id="rId191" Type="http://schemas.openxmlformats.org/officeDocument/2006/relationships/fontTable" Target="fontTable.xml"/><Relationship Id="rId190" Type="http://schemas.openxmlformats.org/officeDocument/2006/relationships/styles" Target="styles.xml"/><Relationship Id="rId19" Type="http://schemas.openxmlformats.org/officeDocument/2006/relationships/image" Target="media/image9.png"/><Relationship Id="rId189" Type="http://schemas.openxmlformats.org/officeDocument/2006/relationships/settings" Target="settings.xml"/><Relationship Id="rId188" Type="http://schemas.openxmlformats.org/officeDocument/2006/relationships/footer" Target="footer101.xml"/><Relationship Id="rId187" Type="http://schemas.openxmlformats.org/officeDocument/2006/relationships/footer" Target="footer100.xml"/><Relationship Id="rId186" Type="http://schemas.openxmlformats.org/officeDocument/2006/relationships/footer" Target="footer99.xml"/><Relationship Id="rId185" Type="http://schemas.openxmlformats.org/officeDocument/2006/relationships/image" Target="media/image87.png"/><Relationship Id="rId184" Type="http://schemas.openxmlformats.org/officeDocument/2006/relationships/image" Target="media/image86.png"/><Relationship Id="rId183" Type="http://schemas.openxmlformats.org/officeDocument/2006/relationships/image" Target="media/image85.png"/><Relationship Id="rId182" Type="http://schemas.openxmlformats.org/officeDocument/2006/relationships/image" Target="media/image84.png"/><Relationship Id="rId181" Type="http://schemas.openxmlformats.org/officeDocument/2006/relationships/image" Target="media/image83.png"/><Relationship Id="rId180" Type="http://schemas.openxmlformats.org/officeDocument/2006/relationships/image" Target="media/image82.png"/><Relationship Id="rId18" Type="http://schemas.openxmlformats.org/officeDocument/2006/relationships/footer" Target="footer10.xml"/><Relationship Id="rId179" Type="http://schemas.openxmlformats.org/officeDocument/2006/relationships/image" Target="media/image81.png"/><Relationship Id="rId178" Type="http://schemas.openxmlformats.org/officeDocument/2006/relationships/image" Target="media/image80.png"/><Relationship Id="rId177" Type="http://schemas.openxmlformats.org/officeDocument/2006/relationships/image" Target="media/image79.png"/><Relationship Id="rId176" Type="http://schemas.openxmlformats.org/officeDocument/2006/relationships/footer" Target="footer98.xml"/><Relationship Id="rId175" Type="http://schemas.openxmlformats.org/officeDocument/2006/relationships/image" Target="media/image78.png"/><Relationship Id="rId174" Type="http://schemas.openxmlformats.org/officeDocument/2006/relationships/footer" Target="footer97.xml"/><Relationship Id="rId173" Type="http://schemas.openxmlformats.org/officeDocument/2006/relationships/footer" Target="footer96.xml"/><Relationship Id="rId172" Type="http://schemas.openxmlformats.org/officeDocument/2006/relationships/image" Target="media/image77.png"/><Relationship Id="rId171" Type="http://schemas.openxmlformats.org/officeDocument/2006/relationships/footer" Target="footer95.xml"/><Relationship Id="rId170" Type="http://schemas.openxmlformats.org/officeDocument/2006/relationships/image" Target="media/image76.png"/><Relationship Id="rId17" Type="http://schemas.openxmlformats.org/officeDocument/2006/relationships/image" Target="media/image8.png"/><Relationship Id="rId169" Type="http://schemas.openxmlformats.org/officeDocument/2006/relationships/image" Target="media/image75.png"/><Relationship Id="rId168" Type="http://schemas.openxmlformats.org/officeDocument/2006/relationships/footer" Target="footer94.xml"/><Relationship Id="rId167" Type="http://schemas.openxmlformats.org/officeDocument/2006/relationships/image" Target="media/image74.png"/><Relationship Id="rId166" Type="http://schemas.openxmlformats.org/officeDocument/2006/relationships/footer" Target="footer93.xml"/><Relationship Id="rId165" Type="http://schemas.openxmlformats.org/officeDocument/2006/relationships/image" Target="media/image73.png"/><Relationship Id="rId164" Type="http://schemas.openxmlformats.org/officeDocument/2006/relationships/image" Target="media/image72.png"/><Relationship Id="rId163" Type="http://schemas.openxmlformats.org/officeDocument/2006/relationships/image" Target="media/image71.png"/><Relationship Id="rId162" Type="http://schemas.openxmlformats.org/officeDocument/2006/relationships/image" Target="media/image70.png"/><Relationship Id="rId161" Type="http://schemas.openxmlformats.org/officeDocument/2006/relationships/footer" Target="footer92.xml"/><Relationship Id="rId160" Type="http://schemas.openxmlformats.org/officeDocument/2006/relationships/footer" Target="footer91.xml"/><Relationship Id="rId16" Type="http://schemas.openxmlformats.org/officeDocument/2006/relationships/footer" Target="footer9.xml"/><Relationship Id="rId159" Type="http://schemas.openxmlformats.org/officeDocument/2006/relationships/footer" Target="footer90.xml"/><Relationship Id="rId158" Type="http://schemas.openxmlformats.org/officeDocument/2006/relationships/footer" Target="footer89.xml"/><Relationship Id="rId157" Type="http://schemas.openxmlformats.org/officeDocument/2006/relationships/footer" Target="footer88.xml"/><Relationship Id="rId156" Type="http://schemas.openxmlformats.org/officeDocument/2006/relationships/footer" Target="footer87.xml"/><Relationship Id="rId155" Type="http://schemas.openxmlformats.org/officeDocument/2006/relationships/footer" Target="footer86.xml"/><Relationship Id="rId154" Type="http://schemas.openxmlformats.org/officeDocument/2006/relationships/footer" Target="footer85.xml"/><Relationship Id="rId153" Type="http://schemas.openxmlformats.org/officeDocument/2006/relationships/footer" Target="footer84.xml"/><Relationship Id="rId152" Type="http://schemas.openxmlformats.org/officeDocument/2006/relationships/footer" Target="footer83.xml"/><Relationship Id="rId151" Type="http://schemas.openxmlformats.org/officeDocument/2006/relationships/footer" Target="footer82.xml"/><Relationship Id="rId150" Type="http://schemas.openxmlformats.org/officeDocument/2006/relationships/footer" Target="footer81.xml"/><Relationship Id="rId15" Type="http://schemas.openxmlformats.org/officeDocument/2006/relationships/image" Target="media/image7.png"/><Relationship Id="rId149" Type="http://schemas.openxmlformats.org/officeDocument/2006/relationships/footer" Target="footer80.xml"/><Relationship Id="rId148" Type="http://schemas.openxmlformats.org/officeDocument/2006/relationships/footer" Target="footer79.xml"/><Relationship Id="rId147" Type="http://schemas.openxmlformats.org/officeDocument/2006/relationships/footer" Target="footer78.xml"/><Relationship Id="rId146" Type="http://schemas.openxmlformats.org/officeDocument/2006/relationships/footer" Target="footer77.xml"/><Relationship Id="rId145" Type="http://schemas.openxmlformats.org/officeDocument/2006/relationships/footer" Target="footer76.xml"/><Relationship Id="rId144" Type="http://schemas.openxmlformats.org/officeDocument/2006/relationships/footer" Target="footer75.xml"/><Relationship Id="rId143" Type="http://schemas.openxmlformats.org/officeDocument/2006/relationships/footer" Target="footer74.xml"/><Relationship Id="rId142" Type="http://schemas.openxmlformats.org/officeDocument/2006/relationships/footer" Target="footer73.xml"/><Relationship Id="rId141" Type="http://schemas.openxmlformats.org/officeDocument/2006/relationships/footer" Target="footer72.xml"/><Relationship Id="rId140" Type="http://schemas.openxmlformats.org/officeDocument/2006/relationships/footer" Target="footer71.xml"/><Relationship Id="rId14" Type="http://schemas.openxmlformats.org/officeDocument/2006/relationships/footer" Target="footer8.xml"/><Relationship Id="rId139" Type="http://schemas.openxmlformats.org/officeDocument/2006/relationships/footer" Target="footer70.xml"/><Relationship Id="rId138" Type="http://schemas.openxmlformats.org/officeDocument/2006/relationships/footer" Target="footer69.xml"/><Relationship Id="rId137" Type="http://schemas.openxmlformats.org/officeDocument/2006/relationships/image" Target="media/image69.png"/><Relationship Id="rId136" Type="http://schemas.openxmlformats.org/officeDocument/2006/relationships/image" Target="media/image68.png"/><Relationship Id="rId135" Type="http://schemas.openxmlformats.org/officeDocument/2006/relationships/image" Target="media/image67.png"/><Relationship Id="rId134" Type="http://schemas.openxmlformats.org/officeDocument/2006/relationships/image" Target="media/image66.png"/><Relationship Id="rId133" Type="http://schemas.openxmlformats.org/officeDocument/2006/relationships/image" Target="media/image65.png"/><Relationship Id="rId132" Type="http://schemas.openxmlformats.org/officeDocument/2006/relationships/image" Target="media/image64.png"/><Relationship Id="rId131" Type="http://schemas.openxmlformats.org/officeDocument/2006/relationships/image" Target="media/image63.png"/><Relationship Id="rId130" Type="http://schemas.openxmlformats.org/officeDocument/2006/relationships/image" Target="media/image62.png"/><Relationship Id="rId13" Type="http://schemas.openxmlformats.org/officeDocument/2006/relationships/image" Target="media/image6.png"/><Relationship Id="rId129" Type="http://schemas.openxmlformats.org/officeDocument/2006/relationships/image" Target="media/image61.png"/><Relationship Id="rId128" Type="http://schemas.openxmlformats.org/officeDocument/2006/relationships/image" Target="media/image60.png"/><Relationship Id="rId127" Type="http://schemas.openxmlformats.org/officeDocument/2006/relationships/image" Target="media/image59.png"/><Relationship Id="rId126" Type="http://schemas.openxmlformats.org/officeDocument/2006/relationships/footer" Target="footer68.xml"/><Relationship Id="rId125" Type="http://schemas.openxmlformats.org/officeDocument/2006/relationships/footer" Target="footer67.xml"/><Relationship Id="rId124" Type="http://schemas.openxmlformats.org/officeDocument/2006/relationships/image" Target="media/image58.png"/><Relationship Id="rId123" Type="http://schemas.openxmlformats.org/officeDocument/2006/relationships/footer" Target="footer66.xml"/><Relationship Id="rId122" Type="http://schemas.openxmlformats.org/officeDocument/2006/relationships/image" Target="media/image57.png"/><Relationship Id="rId121" Type="http://schemas.openxmlformats.org/officeDocument/2006/relationships/image" Target="media/image56.png"/><Relationship Id="rId120" Type="http://schemas.openxmlformats.org/officeDocument/2006/relationships/footer" Target="footer65.xml"/><Relationship Id="rId12" Type="http://schemas.openxmlformats.org/officeDocument/2006/relationships/footer" Target="footer7.xml"/><Relationship Id="rId119" Type="http://schemas.openxmlformats.org/officeDocument/2006/relationships/image" Target="media/image55.png"/><Relationship Id="rId118" Type="http://schemas.openxmlformats.org/officeDocument/2006/relationships/footer" Target="footer64.xml"/><Relationship Id="rId117" Type="http://schemas.openxmlformats.org/officeDocument/2006/relationships/image" Target="media/image54.png"/><Relationship Id="rId116" Type="http://schemas.openxmlformats.org/officeDocument/2006/relationships/image" Target="media/image53.png"/><Relationship Id="rId115" Type="http://schemas.openxmlformats.org/officeDocument/2006/relationships/image" Target="media/image52.png"/><Relationship Id="rId114" Type="http://schemas.openxmlformats.org/officeDocument/2006/relationships/image" Target="media/image51.png"/><Relationship Id="rId113" Type="http://schemas.openxmlformats.org/officeDocument/2006/relationships/footer" Target="footer63.xml"/><Relationship Id="rId112" Type="http://schemas.openxmlformats.org/officeDocument/2006/relationships/footer" Target="footer62.xml"/><Relationship Id="rId111" Type="http://schemas.openxmlformats.org/officeDocument/2006/relationships/footer" Target="footer61.xml"/><Relationship Id="rId110" Type="http://schemas.openxmlformats.org/officeDocument/2006/relationships/footer" Target="footer60.xml"/><Relationship Id="rId11" Type="http://schemas.openxmlformats.org/officeDocument/2006/relationships/image" Target="media/image5.png"/><Relationship Id="rId109" Type="http://schemas.openxmlformats.org/officeDocument/2006/relationships/footer" Target="footer59.xml"/><Relationship Id="rId108" Type="http://schemas.openxmlformats.org/officeDocument/2006/relationships/footer" Target="footer58.xml"/><Relationship Id="rId107" Type="http://schemas.openxmlformats.org/officeDocument/2006/relationships/footer" Target="footer57.xml"/><Relationship Id="rId106" Type="http://schemas.openxmlformats.org/officeDocument/2006/relationships/footer" Target="footer56.xml"/><Relationship Id="rId105" Type="http://schemas.openxmlformats.org/officeDocument/2006/relationships/footer" Target="footer55.xml"/><Relationship Id="rId104" Type="http://schemas.openxmlformats.org/officeDocument/2006/relationships/footer" Target="footer54.xml"/><Relationship Id="rId103" Type="http://schemas.openxmlformats.org/officeDocument/2006/relationships/footer" Target="footer53.xml"/><Relationship Id="rId102" Type="http://schemas.openxmlformats.org/officeDocument/2006/relationships/footer" Target="footer52.xml"/><Relationship Id="rId101" Type="http://schemas.openxmlformats.org/officeDocument/2006/relationships/footer" Target="footer51.xml"/><Relationship Id="rId100" Type="http://schemas.openxmlformats.org/officeDocument/2006/relationships/footer" Target="footer50.xml"/><Relationship Id="rId10" Type="http://schemas.openxmlformats.org/officeDocument/2006/relationships/footer" Target="footer6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2024-10-21T14:15:50Z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2024-10-21T15:48:19</vt:filetime>
  </property>
</Properties>
</file>