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CEED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02CD628C">
      <w:pPr>
        <w:jc w:val="center"/>
        <w:rPr>
          <w:rFonts w:hint="eastAsia" w:ascii="仿宋" w:hAnsi="仿宋" w:eastAsia="仿宋"/>
          <w:b/>
          <w:bCs/>
          <w:sz w:val="28"/>
          <w:szCs w:val="28"/>
        </w:rPr>
      </w:pPr>
    </w:p>
    <w:p w14:paraId="48C3CB64">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《兴业银行</w:t>
      </w:r>
      <w:r>
        <w:rPr>
          <w:rFonts w:hint="eastAsia" w:asciiTheme="majorEastAsia" w:hAnsiTheme="majorEastAsia" w:eastAsiaTheme="majorEastAsia" w:cstheme="majorEastAsia"/>
          <w:b/>
          <w:bCs/>
          <w:sz w:val="44"/>
          <w:szCs w:val="44"/>
          <w:lang w:val="en-US" w:eastAsia="zh-CN"/>
        </w:rPr>
        <w:t>兰州分行关于天水分行办公大楼装修设计服务项目</w:t>
      </w:r>
      <w:bookmarkStart w:id="1" w:name="_GoBack"/>
      <w:bookmarkEnd w:id="1"/>
      <w:r>
        <w:rPr>
          <w:rFonts w:hint="eastAsia" w:asciiTheme="majorEastAsia" w:hAnsiTheme="majorEastAsia" w:eastAsiaTheme="majorEastAsia" w:cstheme="majorEastAsia"/>
          <w:b/>
          <w:bCs/>
          <w:sz w:val="44"/>
          <w:szCs w:val="44"/>
        </w:rPr>
        <w:t>》供应商征集反馈材料-公司名称（全称）</w:t>
      </w:r>
    </w:p>
    <w:p w14:paraId="37458B80">
      <w:pPr>
        <w:jc w:val="left"/>
        <w:rPr>
          <w:rFonts w:ascii="仿宋" w:hAnsi="仿宋" w:eastAsia="仿宋"/>
          <w:b/>
          <w:bCs/>
          <w:sz w:val="28"/>
          <w:szCs w:val="28"/>
        </w:rPr>
      </w:pPr>
    </w:p>
    <w:p w14:paraId="23D2CFE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14:paraId="4D3768E5">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203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C870B04">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73950A9C">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C382B19">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BD6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810147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2BDD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0DAF9D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372CB6FC">
            <w:pPr>
              <w:rPr>
                <w:rFonts w:hint="eastAsia" w:ascii="仿宋" w:hAnsi="仿宋" w:eastAsia="仿宋" w:cs="仿宋"/>
                <w:sz w:val="28"/>
                <w:szCs w:val="28"/>
              </w:rPr>
            </w:pPr>
          </w:p>
        </w:tc>
        <w:tc>
          <w:tcPr>
            <w:tcW w:w="4819" w:type="dxa"/>
            <w:vAlign w:val="center"/>
          </w:tcPr>
          <w:p w14:paraId="53248FAE">
            <w:pPr>
              <w:rPr>
                <w:rFonts w:hint="eastAsia" w:ascii="仿宋" w:hAnsi="仿宋" w:eastAsia="仿宋" w:cs="仿宋"/>
                <w:sz w:val="28"/>
                <w:szCs w:val="28"/>
              </w:rPr>
            </w:pPr>
          </w:p>
        </w:tc>
      </w:tr>
      <w:tr w14:paraId="7CFE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761CCE6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0B8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43B35D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16489266">
            <w:pPr>
              <w:rPr>
                <w:rFonts w:hint="eastAsia" w:ascii="仿宋" w:hAnsi="仿宋" w:eastAsia="仿宋" w:cs="仿宋"/>
                <w:sz w:val="28"/>
                <w:szCs w:val="28"/>
              </w:rPr>
            </w:pPr>
          </w:p>
        </w:tc>
        <w:tc>
          <w:tcPr>
            <w:tcW w:w="4819" w:type="dxa"/>
            <w:vAlign w:val="center"/>
          </w:tcPr>
          <w:p w14:paraId="364CCF51">
            <w:pPr>
              <w:rPr>
                <w:rFonts w:hint="eastAsia" w:ascii="仿宋" w:hAnsi="仿宋" w:eastAsia="仿宋" w:cs="仿宋"/>
                <w:sz w:val="28"/>
                <w:szCs w:val="28"/>
              </w:rPr>
            </w:pPr>
          </w:p>
        </w:tc>
      </w:tr>
      <w:tr w14:paraId="38F4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7A625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490E0C13">
            <w:pPr>
              <w:rPr>
                <w:rFonts w:hint="eastAsia" w:ascii="仿宋" w:hAnsi="仿宋" w:eastAsia="仿宋" w:cs="仿宋"/>
                <w:sz w:val="28"/>
                <w:szCs w:val="28"/>
              </w:rPr>
            </w:pPr>
          </w:p>
        </w:tc>
        <w:tc>
          <w:tcPr>
            <w:tcW w:w="4819" w:type="dxa"/>
            <w:vAlign w:val="center"/>
          </w:tcPr>
          <w:p w14:paraId="014C7FE0">
            <w:pPr>
              <w:rPr>
                <w:rFonts w:hint="eastAsia" w:ascii="仿宋" w:hAnsi="仿宋" w:eastAsia="仿宋" w:cs="仿宋"/>
                <w:sz w:val="28"/>
                <w:szCs w:val="28"/>
              </w:rPr>
            </w:pPr>
          </w:p>
        </w:tc>
      </w:tr>
      <w:tr w14:paraId="61A5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48147">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378" w:type="dxa"/>
            <w:vAlign w:val="center"/>
          </w:tcPr>
          <w:p w14:paraId="42D5A6BF">
            <w:pPr>
              <w:rPr>
                <w:rFonts w:hint="eastAsia" w:ascii="仿宋" w:hAnsi="仿宋" w:eastAsia="仿宋" w:cs="仿宋"/>
                <w:sz w:val="28"/>
                <w:szCs w:val="28"/>
              </w:rPr>
            </w:pPr>
          </w:p>
        </w:tc>
        <w:tc>
          <w:tcPr>
            <w:tcW w:w="4819" w:type="dxa"/>
            <w:vAlign w:val="center"/>
          </w:tcPr>
          <w:p w14:paraId="4BCC39D1">
            <w:pPr>
              <w:rPr>
                <w:rFonts w:hint="eastAsia" w:ascii="仿宋" w:hAnsi="仿宋" w:eastAsia="仿宋" w:cs="仿宋"/>
                <w:sz w:val="28"/>
                <w:szCs w:val="28"/>
              </w:rPr>
            </w:pPr>
          </w:p>
        </w:tc>
      </w:tr>
      <w:tr w14:paraId="0609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821CC04">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14:paraId="375E4373">
            <w:pPr>
              <w:rPr>
                <w:rFonts w:hint="eastAsia" w:ascii="仿宋" w:hAnsi="仿宋" w:eastAsia="仿宋" w:cs="仿宋"/>
                <w:sz w:val="28"/>
                <w:szCs w:val="28"/>
              </w:rPr>
            </w:pPr>
          </w:p>
        </w:tc>
        <w:tc>
          <w:tcPr>
            <w:tcW w:w="4819" w:type="dxa"/>
            <w:vAlign w:val="center"/>
          </w:tcPr>
          <w:p w14:paraId="51DAE111">
            <w:pPr>
              <w:rPr>
                <w:rFonts w:hint="eastAsia" w:ascii="仿宋" w:hAnsi="仿宋" w:eastAsia="仿宋" w:cs="仿宋"/>
                <w:sz w:val="28"/>
                <w:szCs w:val="28"/>
              </w:rPr>
            </w:pPr>
          </w:p>
        </w:tc>
      </w:tr>
      <w:tr w14:paraId="758D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4E43503">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14:paraId="424F2CE6">
            <w:pPr>
              <w:rPr>
                <w:rFonts w:hint="eastAsia" w:ascii="仿宋" w:hAnsi="仿宋" w:eastAsia="仿宋" w:cs="仿宋"/>
                <w:sz w:val="28"/>
                <w:szCs w:val="28"/>
              </w:rPr>
            </w:pPr>
          </w:p>
        </w:tc>
        <w:tc>
          <w:tcPr>
            <w:tcW w:w="4819" w:type="dxa"/>
            <w:vAlign w:val="center"/>
          </w:tcPr>
          <w:p w14:paraId="4E024FCF">
            <w:pPr>
              <w:rPr>
                <w:rFonts w:hint="eastAsia" w:ascii="仿宋" w:hAnsi="仿宋" w:eastAsia="仿宋" w:cs="仿宋"/>
                <w:sz w:val="28"/>
                <w:szCs w:val="28"/>
              </w:rPr>
            </w:pPr>
          </w:p>
        </w:tc>
      </w:tr>
      <w:tr w14:paraId="2F7C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B60C55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14:paraId="06D5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DB0B27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10B2B0DF">
            <w:pPr>
              <w:rPr>
                <w:rFonts w:hint="eastAsia" w:ascii="仿宋" w:hAnsi="仿宋" w:eastAsia="仿宋" w:cs="仿宋"/>
                <w:sz w:val="28"/>
                <w:szCs w:val="28"/>
              </w:rPr>
            </w:pPr>
          </w:p>
        </w:tc>
        <w:tc>
          <w:tcPr>
            <w:tcW w:w="4819" w:type="dxa"/>
            <w:vAlign w:val="center"/>
          </w:tcPr>
          <w:p w14:paraId="24EA0B7B">
            <w:pPr>
              <w:rPr>
                <w:rFonts w:hint="eastAsia" w:ascii="仿宋" w:hAnsi="仿宋" w:eastAsia="仿宋" w:cs="仿宋"/>
                <w:sz w:val="28"/>
                <w:szCs w:val="28"/>
              </w:rPr>
            </w:pPr>
          </w:p>
        </w:tc>
      </w:tr>
      <w:tr w14:paraId="189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AC3F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3BB20590">
            <w:pPr>
              <w:rPr>
                <w:rFonts w:hint="eastAsia" w:ascii="仿宋" w:hAnsi="仿宋" w:eastAsia="仿宋" w:cs="仿宋"/>
                <w:sz w:val="28"/>
                <w:szCs w:val="28"/>
              </w:rPr>
            </w:pPr>
          </w:p>
        </w:tc>
        <w:tc>
          <w:tcPr>
            <w:tcW w:w="4819" w:type="dxa"/>
            <w:vAlign w:val="center"/>
          </w:tcPr>
          <w:p w14:paraId="0FAD158E">
            <w:pPr>
              <w:rPr>
                <w:rFonts w:hint="eastAsia" w:ascii="仿宋" w:hAnsi="仿宋" w:eastAsia="仿宋" w:cs="仿宋"/>
                <w:sz w:val="28"/>
                <w:szCs w:val="28"/>
              </w:rPr>
            </w:pPr>
          </w:p>
        </w:tc>
      </w:tr>
      <w:tr w14:paraId="52BA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394ABA6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442B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CE3D68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7C64F25A">
            <w:pPr>
              <w:rPr>
                <w:rFonts w:hint="eastAsia" w:ascii="仿宋" w:hAnsi="仿宋" w:eastAsia="仿宋" w:cs="仿宋"/>
                <w:sz w:val="28"/>
                <w:szCs w:val="28"/>
              </w:rPr>
            </w:pPr>
          </w:p>
        </w:tc>
        <w:tc>
          <w:tcPr>
            <w:tcW w:w="4819" w:type="dxa"/>
            <w:vAlign w:val="center"/>
          </w:tcPr>
          <w:p w14:paraId="4A72E6AE">
            <w:pPr>
              <w:rPr>
                <w:rFonts w:hint="eastAsia" w:ascii="仿宋" w:hAnsi="仿宋" w:eastAsia="仿宋" w:cs="仿宋"/>
                <w:sz w:val="28"/>
                <w:szCs w:val="28"/>
              </w:rPr>
            </w:pPr>
          </w:p>
        </w:tc>
      </w:tr>
      <w:tr w14:paraId="23CC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D743FD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E0F78F6">
            <w:pPr>
              <w:rPr>
                <w:rFonts w:hint="eastAsia" w:ascii="仿宋" w:hAnsi="仿宋" w:eastAsia="仿宋" w:cs="仿宋"/>
                <w:sz w:val="28"/>
                <w:szCs w:val="28"/>
              </w:rPr>
            </w:pPr>
          </w:p>
        </w:tc>
        <w:tc>
          <w:tcPr>
            <w:tcW w:w="4819" w:type="dxa"/>
            <w:vAlign w:val="center"/>
          </w:tcPr>
          <w:p w14:paraId="3533C81C">
            <w:pPr>
              <w:rPr>
                <w:rFonts w:hint="eastAsia" w:ascii="仿宋" w:hAnsi="仿宋" w:eastAsia="仿宋" w:cs="仿宋"/>
                <w:sz w:val="28"/>
                <w:szCs w:val="28"/>
              </w:rPr>
            </w:pPr>
          </w:p>
        </w:tc>
      </w:tr>
      <w:tr w14:paraId="02A1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A8D6BD">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2967F82B">
            <w:pPr>
              <w:rPr>
                <w:rFonts w:hint="eastAsia" w:ascii="仿宋" w:hAnsi="仿宋" w:eastAsia="仿宋" w:cs="仿宋"/>
                <w:sz w:val="28"/>
                <w:szCs w:val="28"/>
              </w:rPr>
            </w:pPr>
          </w:p>
        </w:tc>
        <w:tc>
          <w:tcPr>
            <w:tcW w:w="4819" w:type="dxa"/>
            <w:vAlign w:val="center"/>
          </w:tcPr>
          <w:p w14:paraId="6F631101">
            <w:pPr>
              <w:rPr>
                <w:rFonts w:hint="eastAsia" w:ascii="仿宋" w:hAnsi="仿宋" w:eastAsia="仿宋" w:cs="仿宋"/>
                <w:sz w:val="28"/>
                <w:szCs w:val="28"/>
              </w:rPr>
            </w:pPr>
          </w:p>
        </w:tc>
      </w:tr>
      <w:tr w14:paraId="73F6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7C85B1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3467B9CE">
            <w:pPr>
              <w:rPr>
                <w:rFonts w:hint="eastAsia" w:ascii="仿宋" w:hAnsi="仿宋" w:eastAsia="仿宋" w:cs="仿宋"/>
                <w:sz w:val="28"/>
                <w:szCs w:val="28"/>
              </w:rPr>
            </w:pPr>
          </w:p>
        </w:tc>
        <w:tc>
          <w:tcPr>
            <w:tcW w:w="4819" w:type="dxa"/>
            <w:vAlign w:val="center"/>
          </w:tcPr>
          <w:p w14:paraId="7F55889D">
            <w:pPr>
              <w:rPr>
                <w:rFonts w:hint="eastAsia" w:ascii="仿宋" w:hAnsi="仿宋" w:eastAsia="仿宋" w:cs="仿宋"/>
                <w:sz w:val="28"/>
                <w:szCs w:val="28"/>
              </w:rPr>
            </w:pPr>
          </w:p>
        </w:tc>
      </w:tr>
    </w:tbl>
    <w:p w14:paraId="55530F58">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FEE5934">
      <w:pPr>
        <w:outlineLvl w:val="0"/>
        <w:rPr>
          <w:rFonts w:hint="eastAsia" w:ascii="仿宋" w:hAnsi="仿宋" w:eastAsia="仿宋" w:cs="仿宋"/>
          <w:b/>
          <w:bCs/>
          <w:sz w:val="28"/>
          <w:szCs w:val="28"/>
        </w:rPr>
      </w:pPr>
    </w:p>
    <w:p w14:paraId="5F4C477C">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748C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E44FA35">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42E38D48">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16D2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F7B753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67A97D4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4663631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0D5F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41677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014F5A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069D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C259E9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0FAB2C9">
            <w:pPr>
              <w:spacing w:line="440" w:lineRule="exact"/>
              <w:rPr>
                <w:rFonts w:hint="eastAsia" w:ascii="仿宋" w:hAnsi="仿宋" w:eastAsia="仿宋" w:cs="仿宋"/>
                <w:sz w:val="28"/>
                <w:szCs w:val="28"/>
              </w:rPr>
            </w:pPr>
          </w:p>
        </w:tc>
      </w:tr>
      <w:tr w14:paraId="7DE0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807F5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14:paraId="73E26D1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2BCEC5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511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09C21C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17CC42A">
            <w:pPr>
              <w:spacing w:line="440" w:lineRule="exact"/>
              <w:rPr>
                <w:rFonts w:hint="eastAsia" w:ascii="仿宋" w:hAnsi="仿宋" w:eastAsia="仿宋" w:cs="仿宋"/>
                <w:sz w:val="28"/>
                <w:szCs w:val="28"/>
              </w:rPr>
            </w:pPr>
          </w:p>
        </w:tc>
      </w:tr>
      <w:tr w14:paraId="317A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845530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5EBD3A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5F51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2CC9C02">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17EBCE3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472EA4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1212EF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79EC053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7189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4C5B4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6F1CF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1C41198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D6298B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0E5F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5FECF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3D8ED10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20F73F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4BD1292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408EDA5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37D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12016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3C2EC9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5E5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4100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71B9B1D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6058C83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09DF63C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02EAF2C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342D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0E7930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068BB991">
            <w:pPr>
              <w:spacing w:line="440" w:lineRule="exact"/>
              <w:rPr>
                <w:rFonts w:hint="eastAsia" w:ascii="仿宋" w:hAnsi="仿宋" w:eastAsia="仿宋" w:cs="仿宋"/>
                <w:sz w:val="28"/>
                <w:szCs w:val="28"/>
              </w:rPr>
            </w:pPr>
          </w:p>
        </w:tc>
      </w:tr>
      <w:tr w14:paraId="4A1C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E0BD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D4B69FC">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3164E242">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7FB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B5FC929">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3DE1357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40505D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1619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AC4DDB1">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1F7138C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0287710">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5EDF0E0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246DD52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174E296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120E8C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057D3A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D06D1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32A49B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1B0FA7A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55B17A00">
      <w:pPr>
        <w:outlineLvl w:val="1"/>
        <w:rPr>
          <w:rFonts w:hint="eastAsia" w:ascii="仿宋" w:hAnsi="仿宋" w:eastAsia="仿宋" w:cs="仿宋"/>
          <w:bCs/>
          <w:color w:val="0000FF"/>
          <w:sz w:val="28"/>
          <w:szCs w:val="28"/>
          <w:lang w:val="en-US" w:eastAsia="zh-CN"/>
        </w:rPr>
      </w:pPr>
    </w:p>
    <w:p w14:paraId="51435EF1">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7F66369E">
      <w:pPr>
        <w:outlineLvl w:val="0"/>
        <w:rPr>
          <w:rFonts w:hint="eastAsia" w:ascii="仿宋" w:hAnsi="仿宋" w:eastAsia="仿宋" w:cs="仿宋"/>
          <w:b/>
          <w:bCs/>
          <w:sz w:val="28"/>
          <w:szCs w:val="28"/>
        </w:rPr>
      </w:pPr>
      <w:r>
        <w:rPr>
          <w:rFonts w:hint="eastAsia" w:ascii="仿宋" w:hAnsi="仿宋" w:eastAsia="仿宋" w:cs="仿宋"/>
          <w:b/>
          <w:bCs/>
          <w:sz w:val="28"/>
          <w:szCs w:val="28"/>
        </w:rPr>
        <w:t>《兴业银行兰州分行</w:t>
      </w:r>
      <w:r>
        <w:rPr>
          <w:rFonts w:hint="eastAsia" w:ascii="仿宋" w:hAnsi="仿宋" w:eastAsia="仿宋" w:cs="仿宋"/>
          <w:b/>
          <w:bCs/>
          <w:sz w:val="28"/>
          <w:szCs w:val="28"/>
          <w:lang w:val="en-US" w:eastAsia="zh-CN"/>
        </w:rPr>
        <w:t>关于机房环境监控系统项目</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A3C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3BFF4A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088BC0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441F0D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E179F3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4C2F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6B86990C">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14:paraId="37F145E0">
            <w:pPr>
              <w:rPr>
                <w:rFonts w:hint="eastAsia" w:ascii="仿宋" w:hAnsi="仿宋" w:eastAsia="仿宋" w:cs="仿宋"/>
                <w:sz w:val="28"/>
                <w:szCs w:val="28"/>
              </w:rPr>
            </w:pPr>
          </w:p>
        </w:tc>
        <w:tc>
          <w:tcPr>
            <w:tcW w:w="2521" w:type="dxa"/>
          </w:tcPr>
          <w:p w14:paraId="2DD87595">
            <w:pPr>
              <w:rPr>
                <w:rFonts w:hint="eastAsia" w:ascii="仿宋" w:hAnsi="仿宋" w:eastAsia="仿宋" w:cs="仿宋"/>
                <w:sz w:val="28"/>
                <w:szCs w:val="28"/>
              </w:rPr>
            </w:pPr>
          </w:p>
        </w:tc>
        <w:tc>
          <w:tcPr>
            <w:tcW w:w="1953" w:type="dxa"/>
          </w:tcPr>
          <w:p w14:paraId="1242B1AA">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7921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41F472C9">
            <w:pPr>
              <w:rPr>
                <w:rFonts w:hint="eastAsia" w:ascii="仿宋" w:hAnsi="仿宋" w:eastAsia="仿宋" w:cs="仿宋"/>
                <w:sz w:val="28"/>
                <w:szCs w:val="28"/>
              </w:rPr>
            </w:pPr>
          </w:p>
        </w:tc>
        <w:tc>
          <w:tcPr>
            <w:tcW w:w="2313" w:type="dxa"/>
          </w:tcPr>
          <w:p w14:paraId="24CB6768">
            <w:pPr>
              <w:rPr>
                <w:rFonts w:hint="eastAsia" w:ascii="仿宋" w:hAnsi="仿宋" w:eastAsia="仿宋" w:cs="仿宋"/>
                <w:sz w:val="28"/>
                <w:szCs w:val="28"/>
              </w:rPr>
            </w:pPr>
          </w:p>
        </w:tc>
        <w:tc>
          <w:tcPr>
            <w:tcW w:w="2521" w:type="dxa"/>
          </w:tcPr>
          <w:p w14:paraId="4B8CCE4A">
            <w:pPr>
              <w:rPr>
                <w:rFonts w:hint="eastAsia" w:ascii="仿宋" w:hAnsi="仿宋" w:eastAsia="仿宋" w:cs="仿宋"/>
                <w:sz w:val="28"/>
                <w:szCs w:val="28"/>
              </w:rPr>
            </w:pPr>
          </w:p>
        </w:tc>
        <w:tc>
          <w:tcPr>
            <w:tcW w:w="1953" w:type="dxa"/>
          </w:tcPr>
          <w:p w14:paraId="531AFE14">
            <w:pPr>
              <w:rPr>
                <w:rFonts w:hint="eastAsia" w:ascii="仿宋" w:hAnsi="仿宋" w:eastAsia="仿宋" w:cs="仿宋"/>
                <w:sz w:val="28"/>
                <w:szCs w:val="28"/>
              </w:rPr>
            </w:pPr>
          </w:p>
        </w:tc>
      </w:tr>
      <w:tr w14:paraId="119C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3FBE67B">
            <w:pPr>
              <w:rPr>
                <w:rFonts w:hint="eastAsia" w:ascii="仿宋" w:hAnsi="仿宋" w:eastAsia="仿宋" w:cs="仿宋"/>
                <w:sz w:val="28"/>
                <w:szCs w:val="28"/>
              </w:rPr>
            </w:pPr>
          </w:p>
        </w:tc>
        <w:tc>
          <w:tcPr>
            <w:tcW w:w="2313" w:type="dxa"/>
          </w:tcPr>
          <w:p w14:paraId="36DBE3EA">
            <w:pPr>
              <w:rPr>
                <w:rFonts w:hint="eastAsia" w:ascii="仿宋" w:hAnsi="仿宋" w:eastAsia="仿宋" w:cs="仿宋"/>
                <w:sz w:val="28"/>
                <w:szCs w:val="28"/>
              </w:rPr>
            </w:pPr>
          </w:p>
        </w:tc>
        <w:tc>
          <w:tcPr>
            <w:tcW w:w="2521" w:type="dxa"/>
          </w:tcPr>
          <w:p w14:paraId="6D381C65">
            <w:pPr>
              <w:rPr>
                <w:rFonts w:hint="eastAsia" w:ascii="仿宋" w:hAnsi="仿宋" w:eastAsia="仿宋" w:cs="仿宋"/>
                <w:sz w:val="28"/>
                <w:szCs w:val="28"/>
              </w:rPr>
            </w:pPr>
          </w:p>
        </w:tc>
        <w:tc>
          <w:tcPr>
            <w:tcW w:w="1953" w:type="dxa"/>
          </w:tcPr>
          <w:p w14:paraId="02130E75">
            <w:pPr>
              <w:rPr>
                <w:rFonts w:hint="eastAsia" w:ascii="仿宋" w:hAnsi="仿宋" w:eastAsia="仿宋" w:cs="仿宋"/>
                <w:sz w:val="28"/>
                <w:szCs w:val="28"/>
              </w:rPr>
            </w:pPr>
          </w:p>
        </w:tc>
      </w:tr>
      <w:tr w14:paraId="3DCC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68CCF4FF">
            <w:pPr>
              <w:rPr>
                <w:rFonts w:hint="eastAsia" w:ascii="仿宋" w:hAnsi="仿宋" w:eastAsia="仿宋" w:cs="仿宋"/>
                <w:sz w:val="28"/>
                <w:szCs w:val="28"/>
              </w:rPr>
            </w:pPr>
          </w:p>
        </w:tc>
        <w:tc>
          <w:tcPr>
            <w:tcW w:w="2313" w:type="dxa"/>
          </w:tcPr>
          <w:p w14:paraId="5939C167">
            <w:pPr>
              <w:rPr>
                <w:rFonts w:hint="eastAsia" w:ascii="仿宋" w:hAnsi="仿宋" w:eastAsia="仿宋" w:cs="仿宋"/>
                <w:sz w:val="28"/>
                <w:szCs w:val="28"/>
              </w:rPr>
            </w:pPr>
          </w:p>
        </w:tc>
        <w:tc>
          <w:tcPr>
            <w:tcW w:w="2521" w:type="dxa"/>
          </w:tcPr>
          <w:p w14:paraId="6C03E3C9">
            <w:pPr>
              <w:rPr>
                <w:rFonts w:hint="eastAsia" w:ascii="仿宋" w:hAnsi="仿宋" w:eastAsia="仿宋" w:cs="仿宋"/>
                <w:sz w:val="28"/>
                <w:szCs w:val="28"/>
              </w:rPr>
            </w:pPr>
          </w:p>
        </w:tc>
        <w:tc>
          <w:tcPr>
            <w:tcW w:w="1953" w:type="dxa"/>
          </w:tcPr>
          <w:p w14:paraId="161FCD74">
            <w:pPr>
              <w:rPr>
                <w:rFonts w:hint="eastAsia" w:ascii="仿宋" w:hAnsi="仿宋" w:eastAsia="仿宋" w:cs="仿宋"/>
                <w:sz w:val="28"/>
                <w:szCs w:val="28"/>
              </w:rPr>
            </w:pPr>
          </w:p>
        </w:tc>
      </w:tr>
    </w:tbl>
    <w:p w14:paraId="4C79185D">
      <w:pPr>
        <w:rPr>
          <w:rFonts w:hint="eastAsia" w:ascii="仿宋" w:hAnsi="仿宋" w:eastAsia="仿宋" w:cs="仿宋"/>
          <w:b/>
          <w:bCs/>
          <w:sz w:val="28"/>
          <w:szCs w:val="28"/>
        </w:rPr>
      </w:pPr>
    </w:p>
    <w:p w14:paraId="18E348C8">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267DB048">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571DB27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37FEA415">
      <w:pPr>
        <w:pStyle w:val="11"/>
        <w:ind w:firstLine="0" w:firstLineChars="0"/>
        <w:rPr>
          <w:rFonts w:hint="eastAsia" w:ascii="仿宋" w:hAnsi="仿宋" w:eastAsia="仿宋" w:cs="仿宋"/>
          <w:bCs/>
          <w:color w:val="0000FF"/>
          <w:sz w:val="28"/>
          <w:szCs w:val="28"/>
        </w:rPr>
      </w:pPr>
    </w:p>
    <w:p w14:paraId="27D12AFE">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15AAD4D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268EE64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570A233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646E4094">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466655D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375141F8">
      <w:pPr>
        <w:outlineLvl w:val="1"/>
        <w:rPr>
          <w:rFonts w:hint="eastAsia" w:ascii="仿宋" w:hAnsi="仿宋" w:eastAsia="仿宋" w:cs="仿宋"/>
          <w:bCs/>
          <w:sz w:val="28"/>
          <w:szCs w:val="28"/>
        </w:rPr>
      </w:pPr>
    </w:p>
    <w:p w14:paraId="4994BBDA">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74DBE43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44FEC15A">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2D8C8CD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3887DBC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4A50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6A4F">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53FA0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B8B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9E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78D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14AD">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22B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0735">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2782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A79">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300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BB27">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F0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2053">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3926">
            <w:pPr>
              <w:spacing w:line="400" w:lineRule="exact"/>
              <w:jc w:val="both"/>
              <w:rPr>
                <w:rFonts w:hint="eastAsia" w:ascii="仿宋" w:hAnsi="仿宋" w:eastAsia="仿宋" w:cs="仿宋"/>
                <w:i w:val="0"/>
                <w:iCs w:val="0"/>
                <w:color w:val="000000"/>
                <w:sz w:val="28"/>
                <w:szCs w:val="28"/>
                <w:u w:val="none"/>
              </w:rPr>
            </w:pPr>
          </w:p>
        </w:tc>
      </w:tr>
      <w:tr w14:paraId="20B1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221F">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512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FF8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76C6">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188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28BC">
            <w:pPr>
              <w:spacing w:line="400" w:lineRule="exact"/>
              <w:jc w:val="both"/>
              <w:rPr>
                <w:rFonts w:hint="eastAsia" w:ascii="仿宋" w:hAnsi="仿宋" w:eastAsia="仿宋" w:cs="仿宋"/>
                <w:i w:val="0"/>
                <w:iCs w:val="0"/>
                <w:color w:val="000000"/>
                <w:sz w:val="28"/>
                <w:szCs w:val="28"/>
                <w:u w:val="none"/>
              </w:rPr>
            </w:pPr>
          </w:p>
        </w:tc>
      </w:tr>
      <w:tr w14:paraId="238A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86C8">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30F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DDB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B46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5C3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230">
            <w:pPr>
              <w:spacing w:line="400" w:lineRule="exact"/>
              <w:jc w:val="both"/>
              <w:rPr>
                <w:rFonts w:hint="eastAsia" w:ascii="仿宋" w:hAnsi="仿宋" w:eastAsia="仿宋" w:cs="仿宋"/>
                <w:i w:val="0"/>
                <w:iCs w:val="0"/>
                <w:color w:val="000000"/>
                <w:sz w:val="28"/>
                <w:szCs w:val="28"/>
                <w:u w:val="none"/>
              </w:rPr>
            </w:pPr>
          </w:p>
        </w:tc>
      </w:tr>
      <w:tr w14:paraId="2D04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378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A77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495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9A6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729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27FF">
            <w:pPr>
              <w:spacing w:line="400" w:lineRule="exact"/>
              <w:jc w:val="both"/>
              <w:rPr>
                <w:rFonts w:hint="eastAsia" w:ascii="仿宋" w:hAnsi="仿宋" w:eastAsia="仿宋" w:cs="仿宋"/>
                <w:i w:val="0"/>
                <w:iCs w:val="0"/>
                <w:color w:val="000000"/>
                <w:sz w:val="28"/>
                <w:szCs w:val="28"/>
                <w:u w:val="none"/>
              </w:rPr>
            </w:pPr>
          </w:p>
        </w:tc>
      </w:tr>
      <w:tr w14:paraId="7B6F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7CC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10F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37D4">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118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F2467">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84A2">
            <w:pPr>
              <w:spacing w:line="400" w:lineRule="exact"/>
              <w:jc w:val="both"/>
              <w:rPr>
                <w:rFonts w:hint="eastAsia" w:ascii="仿宋" w:hAnsi="仿宋" w:eastAsia="仿宋" w:cs="仿宋"/>
                <w:i w:val="0"/>
                <w:iCs w:val="0"/>
                <w:color w:val="000000"/>
                <w:sz w:val="28"/>
                <w:szCs w:val="28"/>
                <w:u w:val="none"/>
              </w:rPr>
            </w:pPr>
          </w:p>
        </w:tc>
      </w:tr>
      <w:tr w14:paraId="16B3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7EDF">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221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BD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475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666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9099">
            <w:pPr>
              <w:spacing w:line="400" w:lineRule="exact"/>
              <w:rPr>
                <w:rFonts w:hint="eastAsia" w:ascii="仿宋" w:hAnsi="仿宋" w:eastAsia="仿宋" w:cs="仿宋"/>
                <w:i w:val="0"/>
                <w:iCs w:val="0"/>
                <w:color w:val="000000"/>
                <w:sz w:val="28"/>
                <w:szCs w:val="28"/>
                <w:u w:val="none"/>
              </w:rPr>
            </w:pPr>
          </w:p>
        </w:tc>
      </w:tr>
    </w:tbl>
    <w:p w14:paraId="5F3A430C">
      <w:pPr>
        <w:rPr>
          <w:rFonts w:hint="eastAsia" w:ascii="仿宋" w:hAnsi="仿宋" w:eastAsia="仿宋" w:cs="仿宋"/>
          <w:sz w:val="32"/>
          <w:szCs w:val="32"/>
        </w:rPr>
      </w:pPr>
    </w:p>
    <w:p w14:paraId="36DCDCC0">
      <w:pPr>
        <w:pStyle w:val="2"/>
        <w:rPr>
          <w:rFonts w:hint="eastAsia" w:ascii="仿宋" w:hAnsi="仿宋" w:eastAsia="仿宋" w:cs="仿宋"/>
          <w:sz w:val="32"/>
          <w:szCs w:val="32"/>
        </w:rPr>
      </w:pPr>
    </w:p>
    <w:p w14:paraId="361B6228">
      <w:pPr>
        <w:pStyle w:val="4"/>
        <w:rPr>
          <w:rFonts w:hint="eastAsia" w:ascii="仿宋" w:hAnsi="仿宋" w:eastAsia="仿宋" w:cs="仿宋"/>
          <w:sz w:val="32"/>
          <w:szCs w:val="32"/>
        </w:rPr>
      </w:pPr>
    </w:p>
    <w:p w14:paraId="5216829E">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F43C7"/>
    <w:rsid w:val="07D321F3"/>
    <w:rsid w:val="26B2749B"/>
    <w:rsid w:val="27146BB8"/>
    <w:rsid w:val="3FB90D14"/>
    <w:rsid w:val="4A454C3E"/>
    <w:rsid w:val="50C9471B"/>
    <w:rsid w:val="58E94940"/>
    <w:rsid w:val="69295A8E"/>
    <w:rsid w:val="71DF78F4"/>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1728</Words>
  <Characters>1778</Characters>
  <Lines>0</Lines>
  <Paragraphs>0</Paragraphs>
  <TotalTime>0</TotalTime>
  <ScaleCrop>false</ScaleCrop>
  <LinksUpToDate>false</LinksUpToDate>
  <CharactersWithSpaces>1791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2025-03-28T08:10:33Z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eyJoZGlkIjoiYjk3N2NjNmM4NzM3YWY4MDk3YTBlMTY4OGZhMWE5OWIiLCJ1c2VySWQiOiIxNDMzNDcxNzUwIn0=</vt:lpwstr>
  </property>
  <property fmtid="{D5CDD505-2E9C-101B-9397-08002B2CF9AE}" pid="4" name="ICV">
    <vt:lpwstr>E2DBB1839E944CD0AD7C1F281B148893_12</vt:lpwstr>
  </property>
</Properties>
</file>