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07A8">
      <w:pPr>
        <w:shd w:val="clear"/>
        <w:jc w:val="left"/>
        <w:rPr>
          <w:rFonts w:hint="eastAsia" w:ascii="宋体" w:hAnsi="宋体" w:eastAsia="宋体" w:cs="宋体"/>
          <w:b/>
          <w:bCs/>
          <w:kern w:val="0"/>
          <w:sz w:val="28"/>
          <w:szCs w:val="28"/>
          <w:highlight w:val="none"/>
          <w:lang w:val="en-US" w:eastAsia="zh-CN"/>
        </w:rPr>
      </w:pPr>
    </w:p>
    <w:p w14:paraId="65B9D535">
      <w:pPr>
        <w:shd w:val="clear"/>
        <w:jc w:val="center"/>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主要股东或出资人信息</w:t>
      </w:r>
    </w:p>
    <w:p w14:paraId="285596C1">
      <w:pPr>
        <w:shd w:val="clear"/>
        <w:jc w:val="center"/>
        <w:rPr>
          <w:rFonts w:hint="eastAsia" w:ascii="宋体" w:hAnsi="宋体" w:eastAsia="宋体" w:cs="宋体"/>
          <w:bCs/>
          <w:color w:val="auto"/>
          <w:sz w:val="24"/>
          <w:szCs w:val="24"/>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371F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0"/>
            <w:vAlign w:val="center"/>
          </w:tcPr>
          <w:p w14:paraId="3DE3148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7" w:type="dxa"/>
            <w:noWrap w:val="0"/>
            <w:vAlign w:val="center"/>
          </w:tcPr>
          <w:p w14:paraId="3C878F8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14:paraId="349784A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noWrap w:val="0"/>
            <w:vAlign w:val="center"/>
          </w:tcPr>
          <w:p w14:paraId="3F9195F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263EE56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404" w:type="dxa"/>
            <w:noWrap w:val="0"/>
            <w:vAlign w:val="center"/>
          </w:tcPr>
          <w:p w14:paraId="7DC62FC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出资方式</w:t>
            </w:r>
          </w:p>
        </w:tc>
        <w:tc>
          <w:tcPr>
            <w:tcW w:w="1493" w:type="dxa"/>
            <w:noWrap w:val="0"/>
            <w:vAlign w:val="center"/>
          </w:tcPr>
          <w:p w14:paraId="6573D6D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出资金额</w:t>
            </w:r>
          </w:p>
          <w:p w14:paraId="0AB93CC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15" w:type="dxa"/>
            <w:noWrap w:val="0"/>
            <w:vAlign w:val="center"/>
          </w:tcPr>
          <w:p w14:paraId="4B17536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占全部股份比例</w:t>
            </w:r>
          </w:p>
        </w:tc>
        <w:tc>
          <w:tcPr>
            <w:tcW w:w="957" w:type="dxa"/>
            <w:noWrap w:val="0"/>
            <w:vAlign w:val="center"/>
          </w:tcPr>
          <w:p w14:paraId="71C087D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48D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6DB61FAC">
            <w:pPr>
              <w:shd w:val="clear"/>
              <w:jc w:val="center"/>
              <w:rPr>
                <w:rFonts w:hint="eastAsia" w:ascii="宋体" w:hAnsi="宋体" w:eastAsia="宋体" w:cs="宋体"/>
                <w:color w:val="auto"/>
                <w:sz w:val="24"/>
                <w:szCs w:val="24"/>
                <w:highlight w:val="none"/>
              </w:rPr>
            </w:pPr>
          </w:p>
        </w:tc>
        <w:tc>
          <w:tcPr>
            <w:tcW w:w="1287" w:type="dxa"/>
            <w:noWrap w:val="0"/>
            <w:vAlign w:val="center"/>
          </w:tcPr>
          <w:p w14:paraId="00654CFE">
            <w:pPr>
              <w:shd w:val="clear"/>
              <w:jc w:val="center"/>
              <w:rPr>
                <w:rFonts w:hint="eastAsia" w:ascii="宋体" w:hAnsi="宋体" w:eastAsia="宋体" w:cs="宋体"/>
                <w:color w:val="auto"/>
                <w:sz w:val="24"/>
                <w:szCs w:val="24"/>
                <w:highlight w:val="none"/>
              </w:rPr>
            </w:pPr>
          </w:p>
        </w:tc>
        <w:tc>
          <w:tcPr>
            <w:tcW w:w="2340" w:type="dxa"/>
            <w:noWrap w:val="0"/>
            <w:vAlign w:val="center"/>
          </w:tcPr>
          <w:p w14:paraId="64178EA8">
            <w:pPr>
              <w:shd w:val="clear"/>
              <w:jc w:val="center"/>
              <w:rPr>
                <w:rFonts w:hint="eastAsia" w:ascii="宋体" w:hAnsi="宋体" w:eastAsia="宋体" w:cs="宋体"/>
                <w:color w:val="auto"/>
                <w:sz w:val="24"/>
                <w:szCs w:val="24"/>
                <w:highlight w:val="none"/>
              </w:rPr>
            </w:pPr>
          </w:p>
        </w:tc>
        <w:tc>
          <w:tcPr>
            <w:tcW w:w="1404" w:type="dxa"/>
            <w:noWrap w:val="0"/>
            <w:vAlign w:val="center"/>
          </w:tcPr>
          <w:p w14:paraId="51CF0F2A">
            <w:pPr>
              <w:shd w:val="clear"/>
              <w:jc w:val="center"/>
              <w:rPr>
                <w:rFonts w:hint="eastAsia" w:ascii="宋体" w:hAnsi="宋体" w:eastAsia="宋体" w:cs="宋体"/>
                <w:color w:val="auto"/>
                <w:sz w:val="24"/>
                <w:szCs w:val="24"/>
                <w:highlight w:val="none"/>
              </w:rPr>
            </w:pPr>
          </w:p>
        </w:tc>
        <w:tc>
          <w:tcPr>
            <w:tcW w:w="1493" w:type="dxa"/>
            <w:noWrap w:val="0"/>
            <w:vAlign w:val="center"/>
          </w:tcPr>
          <w:p w14:paraId="6A6CEE30">
            <w:pPr>
              <w:shd w:val="clear"/>
              <w:jc w:val="center"/>
              <w:rPr>
                <w:rFonts w:hint="eastAsia" w:ascii="宋体" w:hAnsi="宋体" w:eastAsia="宋体" w:cs="宋体"/>
                <w:color w:val="auto"/>
                <w:sz w:val="24"/>
                <w:szCs w:val="24"/>
                <w:highlight w:val="none"/>
              </w:rPr>
            </w:pPr>
          </w:p>
        </w:tc>
        <w:tc>
          <w:tcPr>
            <w:tcW w:w="1315" w:type="dxa"/>
            <w:noWrap w:val="0"/>
            <w:vAlign w:val="center"/>
          </w:tcPr>
          <w:p w14:paraId="0F3F5B09">
            <w:pPr>
              <w:shd w:val="clear"/>
              <w:jc w:val="center"/>
              <w:rPr>
                <w:rFonts w:hint="eastAsia" w:ascii="宋体" w:hAnsi="宋体" w:eastAsia="宋体" w:cs="宋体"/>
                <w:color w:val="auto"/>
                <w:sz w:val="24"/>
                <w:szCs w:val="24"/>
                <w:highlight w:val="none"/>
              </w:rPr>
            </w:pPr>
          </w:p>
        </w:tc>
        <w:tc>
          <w:tcPr>
            <w:tcW w:w="957" w:type="dxa"/>
            <w:noWrap w:val="0"/>
            <w:vAlign w:val="center"/>
          </w:tcPr>
          <w:p w14:paraId="4BA4B1F5">
            <w:pPr>
              <w:shd w:val="clear"/>
              <w:jc w:val="center"/>
              <w:rPr>
                <w:rFonts w:hint="eastAsia" w:ascii="宋体" w:hAnsi="宋体" w:eastAsia="宋体" w:cs="宋体"/>
                <w:color w:val="auto"/>
                <w:sz w:val="24"/>
                <w:szCs w:val="24"/>
                <w:highlight w:val="none"/>
              </w:rPr>
            </w:pPr>
          </w:p>
        </w:tc>
      </w:tr>
      <w:tr w14:paraId="58013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1DE4203D">
            <w:pPr>
              <w:shd w:val="clear"/>
              <w:jc w:val="center"/>
              <w:rPr>
                <w:rFonts w:hint="eastAsia" w:ascii="宋体" w:hAnsi="宋体" w:eastAsia="宋体" w:cs="宋体"/>
                <w:color w:val="auto"/>
                <w:sz w:val="24"/>
                <w:szCs w:val="24"/>
                <w:highlight w:val="none"/>
              </w:rPr>
            </w:pPr>
          </w:p>
        </w:tc>
        <w:tc>
          <w:tcPr>
            <w:tcW w:w="1287" w:type="dxa"/>
            <w:noWrap w:val="0"/>
            <w:vAlign w:val="center"/>
          </w:tcPr>
          <w:p w14:paraId="60BD7212">
            <w:pPr>
              <w:shd w:val="clear"/>
              <w:jc w:val="center"/>
              <w:rPr>
                <w:rFonts w:hint="eastAsia" w:ascii="宋体" w:hAnsi="宋体" w:eastAsia="宋体" w:cs="宋体"/>
                <w:color w:val="auto"/>
                <w:sz w:val="24"/>
                <w:szCs w:val="24"/>
                <w:highlight w:val="none"/>
              </w:rPr>
            </w:pPr>
          </w:p>
        </w:tc>
        <w:tc>
          <w:tcPr>
            <w:tcW w:w="2340" w:type="dxa"/>
            <w:noWrap w:val="0"/>
            <w:vAlign w:val="center"/>
          </w:tcPr>
          <w:p w14:paraId="6637AF4A">
            <w:pPr>
              <w:shd w:val="clear"/>
              <w:jc w:val="center"/>
              <w:rPr>
                <w:rFonts w:hint="eastAsia" w:ascii="宋体" w:hAnsi="宋体" w:eastAsia="宋体" w:cs="宋体"/>
                <w:color w:val="auto"/>
                <w:sz w:val="24"/>
                <w:szCs w:val="24"/>
                <w:highlight w:val="none"/>
              </w:rPr>
            </w:pPr>
          </w:p>
        </w:tc>
        <w:tc>
          <w:tcPr>
            <w:tcW w:w="1404" w:type="dxa"/>
            <w:noWrap w:val="0"/>
            <w:vAlign w:val="center"/>
          </w:tcPr>
          <w:p w14:paraId="05914DCF">
            <w:pPr>
              <w:shd w:val="clear"/>
              <w:jc w:val="center"/>
              <w:rPr>
                <w:rFonts w:hint="eastAsia" w:ascii="宋体" w:hAnsi="宋体" w:eastAsia="宋体" w:cs="宋体"/>
                <w:color w:val="auto"/>
                <w:sz w:val="24"/>
                <w:szCs w:val="24"/>
                <w:highlight w:val="none"/>
              </w:rPr>
            </w:pPr>
          </w:p>
        </w:tc>
        <w:tc>
          <w:tcPr>
            <w:tcW w:w="1493" w:type="dxa"/>
            <w:noWrap w:val="0"/>
            <w:vAlign w:val="center"/>
          </w:tcPr>
          <w:p w14:paraId="33B64EC1">
            <w:pPr>
              <w:shd w:val="clear"/>
              <w:jc w:val="center"/>
              <w:rPr>
                <w:rFonts w:hint="eastAsia" w:ascii="宋体" w:hAnsi="宋体" w:eastAsia="宋体" w:cs="宋体"/>
                <w:color w:val="auto"/>
                <w:sz w:val="24"/>
                <w:szCs w:val="24"/>
                <w:highlight w:val="none"/>
              </w:rPr>
            </w:pPr>
          </w:p>
        </w:tc>
        <w:tc>
          <w:tcPr>
            <w:tcW w:w="1315" w:type="dxa"/>
            <w:noWrap w:val="0"/>
            <w:vAlign w:val="center"/>
          </w:tcPr>
          <w:p w14:paraId="1B8A55DE">
            <w:pPr>
              <w:shd w:val="clear"/>
              <w:jc w:val="center"/>
              <w:rPr>
                <w:rFonts w:hint="eastAsia" w:ascii="宋体" w:hAnsi="宋体" w:eastAsia="宋体" w:cs="宋体"/>
                <w:color w:val="auto"/>
                <w:sz w:val="24"/>
                <w:szCs w:val="24"/>
                <w:highlight w:val="none"/>
              </w:rPr>
            </w:pPr>
          </w:p>
        </w:tc>
        <w:tc>
          <w:tcPr>
            <w:tcW w:w="957" w:type="dxa"/>
            <w:noWrap w:val="0"/>
            <w:vAlign w:val="center"/>
          </w:tcPr>
          <w:p w14:paraId="457039AF">
            <w:pPr>
              <w:shd w:val="clear"/>
              <w:jc w:val="center"/>
              <w:rPr>
                <w:rFonts w:hint="eastAsia" w:ascii="宋体" w:hAnsi="宋体" w:eastAsia="宋体" w:cs="宋体"/>
                <w:color w:val="auto"/>
                <w:sz w:val="24"/>
                <w:szCs w:val="24"/>
                <w:highlight w:val="none"/>
              </w:rPr>
            </w:pPr>
          </w:p>
        </w:tc>
      </w:tr>
      <w:tr w14:paraId="01F2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68D6CC1E">
            <w:pPr>
              <w:shd w:val="clear"/>
              <w:jc w:val="center"/>
              <w:rPr>
                <w:rFonts w:hint="eastAsia" w:ascii="宋体" w:hAnsi="宋体" w:eastAsia="宋体" w:cs="宋体"/>
                <w:color w:val="auto"/>
                <w:sz w:val="24"/>
                <w:szCs w:val="24"/>
                <w:highlight w:val="none"/>
              </w:rPr>
            </w:pPr>
          </w:p>
        </w:tc>
        <w:tc>
          <w:tcPr>
            <w:tcW w:w="1287" w:type="dxa"/>
            <w:noWrap w:val="0"/>
            <w:vAlign w:val="center"/>
          </w:tcPr>
          <w:p w14:paraId="08C8D523">
            <w:pPr>
              <w:shd w:val="clear"/>
              <w:jc w:val="center"/>
              <w:rPr>
                <w:rFonts w:hint="eastAsia" w:ascii="宋体" w:hAnsi="宋体" w:eastAsia="宋体" w:cs="宋体"/>
                <w:color w:val="auto"/>
                <w:sz w:val="24"/>
                <w:szCs w:val="24"/>
                <w:highlight w:val="none"/>
              </w:rPr>
            </w:pPr>
          </w:p>
        </w:tc>
        <w:tc>
          <w:tcPr>
            <w:tcW w:w="2340" w:type="dxa"/>
            <w:noWrap w:val="0"/>
            <w:vAlign w:val="center"/>
          </w:tcPr>
          <w:p w14:paraId="622306B4">
            <w:pPr>
              <w:shd w:val="clear"/>
              <w:jc w:val="center"/>
              <w:rPr>
                <w:rFonts w:hint="eastAsia" w:ascii="宋体" w:hAnsi="宋体" w:eastAsia="宋体" w:cs="宋体"/>
                <w:color w:val="auto"/>
                <w:sz w:val="24"/>
                <w:szCs w:val="24"/>
                <w:highlight w:val="none"/>
              </w:rPr>
            </w:pPr>
          </w:p>
        </w:tc>
        <w:tc>
          <w:tcPr>
            <w:tcW w:w="1404" w:type="dxa"/>
            <w:noWrap w:val="0"/>
            <w:vAlign w:val="center"/>
          </w:tcPr>
          <w:p w14:paraId="32CBDD93">
            <w:pPr>
              <w:shd w:val="clear"/>
              <w:jc w:val="center"/>
              <w:rPr>
                <w:rFonts w:hint="eastAsia" w:ascii="宋体" w:hAnsi="宋体" w:eastAsia="宋体" w:cs="宋体"/>
                <w:color w:val="auto"/>
                <w:sz w:val="24"/>
                <w:szCs w:val="24"/>
                <w:highlight w:val="none"/>
              </w:rPr>
            </w:pPr>
          </w:p>
        </w:tc>
        <w:tc>
          <w:tcPr>
            <w:tcW w:w="1493" w:type="dxa"/>
            <w:noWrap w:val="0"/>
            <w:vAlign w:val="center"/>
          </w:tcPr>
          <w:p w14:paraId="2A347DE1">
            <w:pPr>
              <w:shd w:val="clear"/>
              <w:jc w:val="center"/>
              <w:rPr>
                <w:rFonts w:hint="eastAsia" w:ascii="宋体" w:hAnsi="宋体" w:eastAsia="宋体" w:cs="宋体"/>
                <w:color w:val="auto"/>
                <w:sz w:val="24"/>
                <w:szCs w:val="24"/>
                <w:highlight w:val="none"/>
              </w:rPr>
            </w:pPr>
          </w:p>
        </w:tc>
        <w:tc>
          <w:tcPr>
            <w:tcW w:w="1315" w:type="dxa"/>
            <w:noWrap w:val="0"/>
            <w:vAlign w:val="center"/>
          </w:tcPr>
          <w:p w14:paraId="6892CA04">
            <w:pPr>
              <w:shd w:val="clear"/>
              <w:jc w:val="center"/>
              <w:rPr>
                <w:rFonts w:hint="eastAsia" w:ascii="宋体" w:hAnsi="宋体" w:eastAsia="宋体" w:cs="宋体"/>
                <w:color w:val="auto"/>
                <w:sz w:val="24"/>
                <w:szCs w:val="24"/>
                <w:highlight w:val="none"/>
              </w:rPr>
            </w:pPr>
          </w:p>
        </w:tc>
        <w:tc>
          <w:tcPr>
            <w:tcW w:w="957" w:type="dxa"/>
            <w:noWrap w:val="0"/>
            <w:vAlign w:val="center"/>
          </w:tcPr>
          <w:p w14:paraId="4B641284">
            <w:pPr>
              <w:shd w:val="clear"/>
              <w:jc w:val="center"/>
              <w:rPr>
                <w:rFonts w:hint="eastAsia" w:ascii="宋体" w:hAnsi="宋体" w:eastAsia="宋体" w:cs="宋体"/>
                <w:color w:val="auto"/>
                <w:sz w:val="24"/>
                <w:szCs w:val="24"/>
                <w:highlight w:val="none"/>
              </w:rPr>
            </w:pPr>
          </w:p>
        </w:tc>
      </w:tr>
      <w:tr w14:paraId="70186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069456F7">
            <w:pPr>
              <w:shd w:val="clear"/>
              <w:jc w:val="center"/>
              <w:rPr>
                <w:rFonts w:hint="eastAsia" w:ascii="宋体" w:hAnsi="宋体" w:eastAsia="宋体" w:cs="宋体"/>
                <w:color w:val="auto"/>
                <w:sz w:val="24"/>
                <w:szCs w:val="24"/>
                <w:highlight w:val="none"/>
              </w:rPr>
            </w:pPr>
          </w:p>
        </w:tc>
        <w:tc>
          <w:tcPr>
            <w:tcW w:w="1287" w:type="dxa"/>
            <w:noWrap w:val="0"/>
            <w:vAlign w:val="center"/>
          </w:tcPr>
          <w:p w14:paraId="0D0C0026">
            <w:pPr>
              <w:shd w:val="clear"/>
              <w:jc w:val="center"/>
              <w:rPr>
                <w:rFonts w:hint="eastAsia" w:ascii="宋体" w:hAnsi="宋体" w:eastAsia="宋体" w:cs="宋体"/>
                <w:color w:val="auto"/>
                <w:sz w:val="24"/>
                <w:szCs w:val="24"/>
                <w:highlight w:val="none"/>
              </w:rPr>
            </w:pPr>
          </w:p>
        </w:tc>
        <w:tc>
          <w:tcPr>
            <w:tcW w:w="2340" w:type="dxa"/>
            <w:noWrap w:val="0"/>
            <w:vAlign w:val="center"/>
          </w:tcPr>
          <w:p w14:paraId="7529C281">
            <w:pPr>
              <w:shd w:val="clear"/>
              <w:jc w:val="center"/>
              <w:rPr>
                <w:rFonts w:hint="eastAsia" w:ascii="宋体" w:hAnsi="宋体" w:eastAsia="宋体" w:cs="宋体"/>
                <w:color w:val="auto"/>
                <w:sz w:val="24"/>
                <w:szCs w:val="24"/>
                <w:highlight w:val="none"/>
              </w:rPr>
            </w:pPr>
          </w:p>
        </w:tc>
        <w:tc>
          <w:tcPr>
            <w:tcW w:w="1404" w:type="dxa"/>
            <w:noWrap w:val="0"/>
            <w:vAlign w:val="center"/>
          </w:tcPr>
          <w:p w14:paraId="0DE83CFF">
            <w:pPr>
              <w:shd w:val="clear"/>
              <w:jc w:val="center"/>
              <w:rPr>
                <w:rFonts w:hint="eastAsia" w:ascii="宋体" w:hAnsi="宋体" w:eastAsia="宋体" w:cs="宋体"/>
                <w:color w:val="auto"/>
                <w:sz w:val="24"/>
                <w:szCs w:val="24"/>
                <w:highlight w:val="none"/>
              </w:rPr>
            </w:pPr>
          </w:p>
        </w:tc>
        <w:tc>
          <w:tcPr>
            <w:tcW w:w="1493" w:type="dxa"/>
            <w:noWrap w:val="0"/>
            <w:vAlign w:val="center"/>
          </w:tcPr>
          <w:p w14:paraId="54331EB3">
            <w:pPr>
              <w:shd w:val="clear"/>
              <w:jc w:val="center"/>
              <w:rPr>
                <w:rFonts w:hint="eastAsia" w:ascii="宋体" w:hAnsi="宋体" w:eastAsia="宋体" w:cs="宋体"/>
                <w:color w:val="auto"/>
                <w:sz w:val="24"/>
                <w:szCs w:val="24"/>
                <w:highlight w:val="none"/>
              </w:rPr>
            </w:pPr>
          </w:p>
        </w:tc>
        <w:tc>
          <w:tcPr>
            <w:tcW w:w="1315" w:type="dxa"/>
            <w:noWrap w:val="0"/>
            <w:vAlign w:val="center"/>
          </w:tcPr>
          <w:p w14:paraId="557FC516">
            <w:pPr>
              <w:shd w:val="clear"/>
              <w:jc w:val="center"/>
              <w:rPr>
                <w:rFonts w:hint="eastAsia" w:ascii="宋体" w:hAnsi="宋体" w:eastAsia="宋体" w:cs="宋体"/>
                <w:color w:val="auto"/>
                <w:sz w:val="24"/>
                <w:szCs w:val="24"/>
                <w:highlight w:val="none"/>
              </w:rPr>
            </w:pPr>
          </w:p>
        </w:tc>
        <w:tc>
          <w:tcPr>
            <w:tcW w:w="957" w:type="dxa"/>
            <w:noWrap w:val="0"/>
            <w:vAlign w:val="center"/>
          </w:tcPr>
          <w:p w14:paraId="47809680">
            <w:pPr>
              <w:shd w:val="clear"/>
              <w:jc w:val="center"/>
              <w:rPr>
                <w:rFonts w:hint="eastAsia" w:ascii="宋体" w:hAnsi="宋体" w:eastAsia="宋体" w:cs="宋体"/>
                <w:color w:val="auto"/>
                <w:sz w:val="24"/>
                <w:szCs w:val="24"/>
                <w:highlight w:val="none"/>
              </w:rPr>
            </w:pPr>
          </w:p>
        </w:tc>
      </w:tr>
      <w:tr w14:paraId="3DF0B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5982C0AA">
            <w:pPr>
              <w:shd w:val="clear"/>
              <w:jc w:val="center"/>
              <w:rPr>
                <w:rFonts w:hint="eastAsia" w:ascii="宋体" w:hAnsi="宋体" w:eastAsia="宋体" w:cs="宋体"/>
                <w:color w:val="auto"/>
                <w:sz w:val="24"/>
                <w:szCs w:val="24"/>
                <w:highlight w:val="none"/>
              </w:rPr>
            </w:pPr>
          </w:p>
        </w:tc>
        <w:tc>
          <w:tcPr>
            <w:tcW w:w="1287" w:type="dxa"/>
            <w:noWrap w:val="0"/>
            <w:vAlign w:val="center"/>
          </w:tcPr>
          <w:p w14:paraId="1145A673">
            <w:pPr>
              <w:shd w:val="clear"/>
              <w:jc w:val="center"/>
              <w:rPr>
                <w:rFonts w:hint="eastAsia" w:ascii="宋体" w:hAnsi="宋体" w:eastAsia="宋体" w:cs="宋体"/>
                <w:color w:val="auto"/>
                <w:sz w:val="24"/>
                <w:szCs w:val="24"/>
                <w:highlight w:val="none"/>
              </w:rPr>
            </w:pPr>
          </w:p>
        </w:tc>
        <w:tc>
          <w:tcPr>
            <w:tcW w:w="2340" w:type="dxa"/>
            <w:noWrap w:val="0"/>
            <w:vAlign w:val="center"/>
          </w:tcPr>
          <w:p w14:paraId="787653DC">
            <w:pPr>
              <w:shd w:val="clear"/>
              <w:jc w:val="center"/>
              <w:rPr>
                <w:rFonts w:hint="eastAsia" w:ascii="宋体" w:hAnsi="宋体" w:eastAsia="宋体" w:cs="宋体"/>
                <w:color w:val="auto"/>
                <w:sz w:val="24"/>
                <w:szCs w:val="24"/>
                <w:highlight w:val="none"/>
              </w:rPr>
            </w:pPr>
          </w:p>
        </w:tc>
        <w:tc>
          <w:tcPr>
            <w:tcW w:w="1404" w:type="dxa"/>
            <w:noWrap w:val="0"/>
            <w:vAlign w:val="center"/>
          </w:tcPr>
          <w:p w14:paraId="349F4761">
            <w:pPr>
              <w:shd w:val="clear"/>
              <w:jc w:val="center"/>
              <w:rPr>
                <w:rFonts w:hint="eastAsia" w:ascii="宋体" w:hAnsi="宋体" w:eastAsia="宋体" w:cs="宋体"/>
                <w:color w:val="auto"/>
                <w:sz w:val="24"/>
                <w:szCs w:val="24"/>
                <w:highlight w:val="none"/>
              </w:rPr>
            </w:pPr>
          </w:p>
        </w:tc>
        <w:tc>
          <w:tcPr>
            <w:tcW w:w="1493" w:type="dxa"/>
            <w:noWrap w:val="0"/>
            <w:vAlign w:val="center"/>
          </w:tcPr>
          <w:p w14:paraId="30AB41F2">
            <w:pPr>
              <w:shd w:val="clear"/>
              <w:jc w:val="center"/>
              <w:rPr>
                <w:rFonts w:hint="eastAsia" w:ascii="宋体" w:hAnsi="宋体" w:eastAsia="宋体" w:cs="宋体"/>
                <w:color w:val="auto"/>
                <w:sz w:val="24"/>
                <w:szCs w:val="24"/>
                <w:highlight w:val="none"/>
              </w:rPr>
            </w:pPr>
          </w:p>
        </w:tc>
        <w:tc>
          <w:tcPr>
            <w:tcW w:w="1315" w:type="dxa"/>
            <w:noWrap w:val="0"/>
            <w:vAlign w:val="center"/>
          </w:tcPr>
          <w:p w14:paraId="729BC060">
            <w:pPr>
              <w:shd w:val="clear"/>
              <w:jc w:val="center"/>
              <w:rPr>
                <w:rFonts w:hint="eastAsia" w:ascii="宋体" w:hAnsi="宋体" w:eastAsia="宋体" w:cs="宋体"/>
                <w:color w:val="auto"/>
                <w:sz w:val="24"/>
                <w:szCs w:val="24"/>
                <w:highlight w:val="none"/>
              </w:rPr>
            </w:pPr>
          </w:p>
        </w:tc>
        <w:tc>
          <w:tcPr>
            <w:tcW w:w="957" w:type="dxa"/>
            <w:noWrap w:val="0"/>
            <w:vAlign w:val="center"/>
          </w:tcPr>
          <w:p w14:paraId="0B0460CE">
            <w:pPr>
              <w:shd w:val="clear"/>
              <w:jc w:val="center"/>
              <w:rPr>
                <w:rFonts w:hint="eastAsia" w:ascii="宋体" w:hAnsi="宋体" w:eastAsia="宋体" w:cs="宋体"/>
                <w:color w:val="auto"/>
                <w:sz w:val="24"/>
                <w:szCs w:val="24"/>
                <w:highlight w:val="none"/>
              </w:rPr>
            </w:pPr>
          </w:p>
        </w:tc>
      </w:tr>
    </w:tbl>
    <w:p w14:paraId="64E0E42E">
      <w:pPr>
        <w:shd w:val="clea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我方承诺，以上信息真实可靠，如填报的股东出资额、出资比例等与实际不符，视为放弃中标资格。</w:t>
      </w:r>
    </w:p>
    <w:p w14:paraId="421601CD">
      <w:pPr>
        <w:shd w:val="clear"/>
        <w:spacing w:line="480" w:lineRule="exact"/>
        <w:ind w:firstLine="480" w:firstLineChars="200"/>
        <w:rPr>
          <w:rFonts w:hint="eastAsia" w:ascii="宋体" w:hAnsi="宋体" w:eastAsia="宋体" w:cs="宋体"/>
          <w:color w:val="auto"/>
          <w:sz w:val="24"/>
          <w:szCs w:val="24"/>
          <w:highlight w:val="none"/>
        </w:rPr>
      </w:pPr>
    </w:p>
    <w:p w14:paraId="20DF8BF4">
      <w:pPr>
        <w:shd w:val="clear"/>
        <w:snapToGrid w:val="0"/>
        <w:spacing w:line="440" w:lineRule="exact"/>
        <w:ind w:left="84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337081F">
      <w:pPr>
        <w:shd w:val="clea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1.主要股东或出资人为法人的，填写法人全称及统一社会信用代码（尚未办理三证合一的填写组织机构代码）；为自然人的，填写自然人姓名和身份证号。</w:t>
      </w:r>
    </w:p>
    <w:p w14:paraId="661B1BDE">
      <w:pPr>
        <w:shd w:val="clea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2.出资方式填写货币、实物、工艺产权和非专利技术、土地使用权等。</w:t>
      </w:r>
    </w:p>
    <w:p w14:paraId="37839F1C">
      <w:pPr>
        <w:shd w:val="clea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3.投标供应商应按照占全部股份比例从大到小依次逐个股东填写。</w:t>
      </w:r>
    </w:p>
    <w:p w14:paraId="7DBACB4B">
      <w:pPr>
        <w:shd w:val="clear"/>
        <w:spacing w:line="480" w:lineRule="exact"/>
        <w:ind w:left="560" w:leftChars="200" w:hanging="120" w:hangingChars="50"/>
        <w:rPr>
          <w:rFonts w:hint="eastAsia" w:ascii="宋体" w:hAnsi="宋体" w:eastAsia="宋体" w:cs="宋体"/>
          <w:color w:val="auto"/>
          <w:sz w:val="24"/>
          <w:szCs w:val="24"/>
          <w:highlight w:val="none"/>
        </w:rPr>
      </w:pPr>
    </w:p>
    <w:p w14:paraId="394FF721">
      <w:pPr>
        <w:shd w:val="clear"/>
        <w:spacing w:line="480" w:lineRule="exact"/>
        <w:ind w:left="560" w:leftChars="200" w:hanging="120" w:hangingChars="50"/>
        <w:rPr>
          <w:rFonts w:hint="eastAsia" w:ascii="宋体" w:hAnsi="宋体" w:eastAsia="宋体" w:cs="宋体"/>
          <w:color w:val="auto"/>
          <w:sz w:val="24"/>
          <w:szCs w:val="24"/>
          <w:highlight w:val="none"/>
        </w:rPr>
      </w:pPr>
    </w:p>
    <w:p w14:paraId="12C87521">
      <w:pPr>
        <w:shd w:val="clear"/>
        <w:spacing w:line="480" w:lineRule="exact"/>
        <w:ind w:left="560" w:leftChars="200" w:hanging="120" w:hangingChars="50"/>
        <w:rPr>
          <w:rFonts w:hint="eastAsia" w:ascii="宋体" w:hAnsi="宋体" w:eastAsia="宋体" w:cs="宋体"/>
          <w:color w:val="auto"/>
          <w:sz w:val="24"/>
          <w:szCs w:val="24"/>
          <w:highlight w:val="none"/>
        </w:rPr>
      </w:pPr>
    </w:p>
    <w:p w14:paraId="712540DE">
      <w:pPr>
        <w:shd w:val="clear"/>
        <w:spacing w:line="480" w:lineRule="exact"/>
        <w:ind w:left="560" w:leftChars="200" w:hanging="120" w:hangingChars="50"/>
        <w:rPr>
          <w:rFonts w:hint="eastAsia" w:ascii="宋体" w:hAnsi="宋体" w:eastAsia="宋体" w:cs="宋体"/>
          <w:color w:val="auto"/>
          <w:sz w:val="24"/>
          <w:szCs w:val="24"/>
          <w:highlight w:val="none"/>
        </w:rPr>
      </w:pPr>
    </w:p>
    <w:p w14:paraId="64E3C555">
      <w:pPr>
        <w:shd w:val="clea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供应商名称：（盖章</w:t>
      </w:r>
      <w:r>
        <w:rPr>
          <w:rFonts w:hint="eastAsia" w:ascii="宋体" w:hAnsi="宋体" w:eastAsia="宋体" w:cs="宋体"/>
          <w:color w:val="auto"/>
          <w:sz w:val="24"/>
          <w:szCs w:val="24"/>
          <w:highlight w:val="none"/>
          <w:lang w:val="en-US" w:eastAsia="zh-CN"/>
        </w:rPr>
        <w:t>或电子章</w:t>
      </w:r>
      <w:r>
        <w:rPr>
          <w:rFonts w:hint="eastAsia" w:ascii="宋体" w:hAnsi="宋体" w:eastAsia="宋体" w:cs="宋体"/>
          <w:color w:val="auto"/>
          <w:sz w:val="24"/>
          <w:szCs w:val="24"/>
          <w:highlight w:val="none"/>
          <w:lang w:val="zh-CN"/>
        </w:rPr>
        <w:t>）</w:t>
      </w:r>
    </w:p>
    <w:p w14:paraId="2CFA36C9">
      <w:pPr>
        <w:shd w:val="clea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w:t>
      </w:r>
    </w:p>
    <w:p w14:paraId="1D793CD8">
      <w:pPr>
        <w:shd w:val="clear"/>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Start w:id="0" w:name="_GoBack"/>
      <w:bookmarkEnd w:id="0"/>
    </w:p>
    <w:p w14:paraId="7851C81F">
      <w:pPr>
        <w:pStyle w:val="2"/>
        <w:shd w:val="clear"/>
        <w:ind w:left="0" w:leftChars="0" w:firstLine="0" w:firstLineChars="0"/>
        <w:rPr>
          <w:rFonts w:hint="eastAsia"/>
          <w:highlight w:val="none"/>
          <w:lang w:eastAsia="zh-CN"/>
        </w:rPr>
      </w:pPr>
    </w:p>
    <w:p w14:paraId="00BDDED6">
      <w:pPr>
        <w:pStyle w:val="4"/>
        <w:widowControl w:val="0"/>
        <w:numPr>
          <w:ilvl w:val="0"/>
          <w:numId w:val="0"/>
        </w:numPr>
        <w:shd w:val="clear"/>
        <w:adjustRightInd w:val="0"/>
        <w:snapToGrid w:val="0"/>
        <w:spacing w:line="600" w:lineRule="exact"/>
        <w:jc w:val="both"/>
        <w:rPr>
          <w:rFonts w:hint="eastAsia" w:ascii="宋体" w:hAnsi="宋体" w:eastAsia="宋体" w:cs="宋体"/>
          <w:b/>
          <w:sz w:val="30"/>
          <w:szCs w:val="30"/>
          <w:highlight w:val="none"/>
          <w:lang w:eastAsia="zh-CN"/>
        </w:rPr>
      </w:pPr>
    </w:p>
    <w:p w14:paraId="7788980B">
      <w:pPr>
        <w:pStyle w:val="4"/>
        <w:widowControl w:val="0"/>
        <w:numPr>
          <w:ilvl w:val="0"/>
          <w:numId w:val="0"/>
        </w:numPr>
        <w:shd w:val="clear"/>
        <w:adjustRightInd w:val="0"/>
        <w:snapToGrid w:val="0"/>
        <w:spacing w:line="600" w:lineRule="exact"/>
        <w:jc w:val="both"/>
        <w:rPr>
          <w:rFonts w:hint="eastAsia" w:ascii="宋体" w:hAnsi="宋体" w:eastAsia="宋体" w:cs="宋体"/>
          <w:b/>
          <w:sz w:val="30"/>
          <w:szCs w:val="30"/>
          <w:highlight w:val="none"/>
          <w:lang w:eastAsia="zh-CN"/>
        </w:rPr>
      </w:pPr>
    </w:p>
    <w:p w14:paraId="32574D3D">
      <w:pPr>
        <w:pStyle w:val="4"/>
        <w:widowControl w:val="0"/>
        <w:numPr>
          <w:ilvl w:val="0"/>
          <w:numId w:val="0"/>
        </w:numPr>
        <w:shd w:val="clear"/>
        <w:adjustRightInd w:val="0"/>
        <w:snapToGrid w:val="0"/>
        <w:spacing w:line="600" w:lineRule="exact"/>
        <w:jc w:val="both"/>
        <w:rPr>
          <w:rFonts w:hint="eastAsia" w:ascii="宋体" w:hAnsi="宋体" w:eastAsia="宋体" w:cs="宋体"/>
          <w:b/>
          <w:sz w:val="30"/>
          <w:szCs w:val="30"/>
          <w:highlight w:val="none"/>
          <w:lang w:eastAsia="zh-CN"/>
        </w:rPr>
      </w:pPr>
    </w:p>
    <w:p w14:paraId="41CC074E">
      <w:pPr>
        <w:shd w:val="clear"/>
        <w:spacing w:beforeLines="50" w:afterLines="50" w:line="360" w:lineRule="auto"/>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参加政府采购活动近三年内无重大违法记录声明书</w:t>
      </w:r>
    </w:p>
    <w:p w14:paraId="2D828AA7">
      <w:pPr>
        <w:shd w:val="clear"/>
        <w:spacing w:line="360" w:lineRule="auto"/>
        <w:rPr>
          <w:rFonts w:hint="eastAsia" w:ascii="宋体" w:hAnsi="宋体" w:eastAsia="宋体" w:cs="宋体"/>
          <w:b/>
          <w:sz w:val="24"/>
          <w:highlight w:val="none"/>
          <w:lang w:eastAsia="zh-CN"/>
        </w:rPr>
      </w:pPr>
    </w:p>
    <w:p w14:paraId="500DD409">
      <w:pPr>
        <w:shd w:val="clear"/>
        <w:spacing w:line="360" w:lineRule="auto"/>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致采购人、采购代理机构：</w:t>
      </w:r>
    </w:p>
    <w:p w14:paraId="70019CBE">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我公司在参加本次政府采购活动前，做出以下郑重声明：</w:t>
      </w:r>
    </w:p>
    <w:p w14:paraId="75199886">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一、参加本次政府采购活动近三年内，在经营活动中没有重大违法记录。</w:t>
      </w:r>
    </w:p>
    <w:p w14:paraId="6F9C44D6">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二、在本次政府采购活动近三年内，我公司在中国政府采购网等政府采购信息发布平台及当地工商局企业信用查询系统中，无任何重大违法记录。</w:t>
      </w:r>
    </w:p>
    <w:p w14:paraId="4753A691">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若发现我方上述声明与事实不符，愿按照政府采购相关规定接受相关处罚。</w:t>
      </w:r>
    </w:p>
    <w:p w14:paraId="6502D987">
      <w:pPr>
        <w:shd w:val="clear"/>
        <w:spacing w:line="360" w:lineRule="auto"/>
        <w:ind w:firstLine="480" w:firstLineChars="200"/>
        <w:rPr>
          <w:rFonts w:hint="eastAsia" w:ascii="宋体" w:hAnsi="宋体" w:eastAsia="宋体" w:cs="宋体"/>
          <w:sz w:val="24"/>
          <w:highlight w:val="none"/>
          <w:lang w:eastAsia="zh-CN"/>
        </w:rPr>
      </w:pPr>
    </w:p>
    <w:p w14:paraId="0BCC516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特此声明！</w:t>
      </w:r>
    </w:p>
    <w:p w14:paraId="72CCC718">
      <w:pPr>
        <w:shd w:val="clear"/>
        <w:spacing w:line="360" w:lineRule="auto"/>
        <w:ind w:firstLine="480" w:firstLineChars="200"/>
        <w:rPr>
          <w:rFonts w:hint="eastAsia" w:ascii="宋体" w:hAnsi="宋体" w:eastAsia="宋体" w:cs="宋体"/>
          <w:sz w:val="24"/>
          <w:highlight w:val="none"/>
          <w:lang w:eastAsia="zh-CN"/>
        </w:rPr>
      </w:pPr>
    </w:p>
    <w:p w14:paraId="62B5C9B6">
      <w:pPr>
        <w:pStyle w:val="3"/>
        <w:shd w:val="clear"/>
        <w:spacing w:line="360" w:lineRule="auto"/>
        <w:ind w:firstLine="440"/>
        <w:rPr>
          <w:rFonts w:hint="eastAsia" w:ascii="宋体" w:hAnsi="宋体" w:eastAsia="宋体" w:cs="宋体"/>
          <w:szCs w:val="24"/>
          <w:highlight w:val="none"/>
          <w:lang w:eastAsia="zh-CN"/>
        </w:rPr>
      </w:pPr>
    </w:p>
    <w:p w14:paraId="7B8605B8">
      <w:pPr>
        <w:pStyle w:val="3"/>
        <w:shd w:val="clear"/>
        <w:spacing w:line="360" w:lineRule="auto"/>
        <w:ind w:firstLine="440"/>
        <w:rPr>
          <w:rFonts w:hint="eastAsia" w:ascii="宋体" w:hAnsi="宋体" w:eastAsia="宋体" w:cs="宋体"/>
          <w:szCs w:val="24"/>
          <w:highlight w:val="none"/>
          <w:lang w:eastAsia="zh-CN"/>
        </w:rPr>
      </w:pPr>
    </w:p>
    <w:p w14:paraId="432FA812">
      <w:pPr>
        <w:pStyle w:val="3"/>
        <w:shd w:val="clear"/>
        <w:spacing w:line="360" w:lineRule="auto"/>
        <w:ind w:firstLine="440"/>
        <w:rPr>
          <w:rFonts w:hint="eastAsia" w:ascii="宋体" w:hAnsi="宋体" w:eastAsia="宋体" w:cs="宋体"/>
          <w:szCs w:val="24"/>
          <w:highlight w:val="none"/>
          <w:lang w:eastAsia="zh-CN"/>
        </w:rPr>
      </w:pPr>
    </w:p>
    <w:p w14:paraId="6AD24538">
      <w:pPr>
        <w:shd w:val="clear"/>
        <w:spacing w:line="360" w:lineRule="auto"/>
        <w:ind w:firstLine="424" w:firstLineChars="177"/>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sz w:val="24"/>
          <w:highlight w:val="none"/>
          <w:lang w:eastAsia="zh-CN"/>
        </w:rPr>
        <w:t>（盖章）</w:t>
      </w:r>
      <w:r>
        <w:rPr>
          <w:rFonts w:hint="eastAsia" w:ascii="宋体" w:hAnsi="宋体" w:eastAsia="宋体" w:cs="宋体"/>
          <w:sz w:val="24"/>
          <w:szCs w:val="24"/>
          <w:highlight w:val="none"/>
          <w:lang w:eastAsia="zh-CN"/>
        </w:rPr>
        <w:t>：</w:t>
      </w:r>
    </w:p>
    <w:p w14:paraId="64252A48">
      <w:pPr>
        <w:shd w:val="clear"/>
        <w:spacing w:line="360" w:lineRule="auto"/>
        <w:ind w:firstLine="424" w:firstLineChars="17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法定代表人或委托代理人（签字）：</w:t>
      </w:r>
    </w:p>
    <w:p w14:paraId="77390986">
      <w:pPr>
        <w:shd w:val="clear"/>
        <w:spacing w:line="360" w:lineRule="auto"/>
        <w:ind w:firstLine="424" w:firstLineChars="17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  期：       年      月      日</w:t>
      </w:r>
    </w:p>
    <w:p w14:paraId="71F0A80A">
      <w:pPr>
        <w:shd w:val="clear"/>
        <w:spacing w:line="360" w:lineRule="auto"/>
        <w:ind w:firstLine="424" w:firstLineChars="177"/>
        <w:rPr>
          <w:rFonts w:hint="eastAsia" w:ascii="宋体" w:hAnsi="宋体" w:eastAsia="宋体" w:cs="宋体"/>
          <w:sz w:val="24"/>
          <w:szCs w:val="24"/>
          <w:highlight w:val="none"/>
          <w:lang w:eastAsia="zh-CN"/>
        </w:rPr>
      </w:pPr>
    </w:p>
    <w:p w14:paraId="737E3201">
      <w:pPr>
        <w:shd w:val="clear"/>
        <w:spacing w:line="360" w:lineRule="auto"/>
        <w:ind w:firstLine="424" w:firstLineChars="177"/>
        <w:rPr>
          <w:rFonts w:hint="eastAsia" w:ascii="宋体" w:hAnsi="宋体" w:eastAsia="宋体" w:cs="宋体"/>
          <w:sz w:val="24"/>
          <w:szCs w:val="24"/>
          <w:highlight w:val="none"/>
          <w:lang w:eastAsia="zh-CN"/>
        </w:rPr>
      </w:pPr>
    </w:p>
    <w:p w14:paraId="2614D9F7">
      <w:pPr>
        <w:shd w:val="clear"/>
        <w:spacing w:line="360" w:lineRule="auto"/>
        <w:ind w:firstLine="424" w:firstLineChars="177"/>
        <w:rPr>
          <w:rFonts w:hint="eastAsia" w:ascii="宋体" w:hAnsi="宋体" w:eastAsia="宋体" w:cs="宋体"/>
          <w:sz w:val="24"/>
          <w:szCs w:val="24"/>
          <w:highlight w:val="none"/>
          <w:lang w:eastAsia="zh-CN"/>
        </w:rPr>
      </w:pPr>
    </w:p>
    <w:p w14:paraId="7958D963">
      <w:pPr>
        <w:shd w:val="clear"/>
        <w:spacing w:line="360" w:lineRule="auto"/>
        <w:ind w:firstLine="424" w:firstLineChars="177"/>
        <w:rPr>
          <w:rFonts w:hint="eastAsia" w:ascii="宋体" w:hAnsi="宋体" w:eastAsia="宋体" w:cs="宋体"/>
          <w:sz w:val="24"/>
          <w:szCs w:val="24"/>
          <w:highlight w:val="none"/>
          <w:lang w:eastAsia="zh-CN"/>
        </w:rPr>
      </w:pPr>
    </w:p>
    <w:p w14:paraId="685B3B04">
      <w:pPr>
        <w:shd w:val="clear"/>
        <w:spacing w:line="360" w:lineRule="auto"/>
        <w:ind w:firstLine="424" w:firstLineChars="177"/>
        <w:rPr>
          <w:rFonts w:hint="eastAsia" w:ascii="宋体" w:hAnsi="宋体" w:eastAsia="宋体" w:cs="宋体"/>
          <w:sz w:val="24"/>
          <w:szCs w:val="24"/>
          <w:highlight w:val="none"/>
          <w:lang w:eastAsia="zh-CN"/>
        </w:rPr>
      </w:pPr>
    </w:p>
    <w:p w14:paraId="582EE9C3">
      <w:pPr>
        <w:pStyle w:val="8"/>
        <w:shd w:val="clear"/>
        <w:rPr>
          <w:rFonts w:hint="eastAsia" w:ascii="宋体" w:hAnsi="宋体" w:eastAsia="宋体" w:cs="宋体"/>
          <w:lang w:eastAsia="zh-CN"/>
        </w:rPr>
      </w:pPr>
    </w:p>
    <w:p w14:paraId="1B84C0CF"/>
    <w:sectPr>
      <w:headerReference r:id="rId3" w:type="default"/>
      <w:footerReference r:id="rId4" w:type="default"/>
      <w:pgSz w:w="11911" w:h="16838"/>
      <w:pgMar w:top="1474" w:right="1417" w:bottom="1247" w:left="1417" w:header="879" w:footer="799"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EA73">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矩形 41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9D7AD27">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72</w:t>
                          </w:r>
                          <w:r>
                            <w:rPr>
                              <w:rFonts w:hint="eastAsia" w:eastAsia="宋体"/>
                              <w:lang w:eastAsia="zh-CN"/>
                            </w:rP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Cm6euMzgEAAKsDAAAOAAAAAAAAAAEAIAAAAB8BAABkcnMv&#10;ZTJvRG9jLnhtbFBLBQYAAAAABgAGAFkBAABfBQAAAAA=&#10;">
              <v:path/>
              <v:fill on="f" focussize="0,0"/>
              <v:stroke on="f"/>
              <v:imagedata o:title=""/>
              <o:lock v:ext="edit"/>
              <v:textbox inset="0mm,0mm,0mm,0mm" style="mso-fit-shape-to-text:t;">
                <w:txbxContent>
                  <w:p w14:paraId="19D7AD27">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72</w:t>
                    </w:r>
                    <w:r>
                      <w:rPr>
                        <w:rFonts w:hint="eastAsia" w:eastAsia="宋体"/>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160D">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46F7B"/>
    <w:rsid w:val="5F04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宋体"/>
      <w:sz w:val="22"/>
      <w:szCs w:val="22"/>
      <w:lang w:val="en-US" w:eastAsia="en-US" w:bidi="ar-SA"/>
    </w:rPr>
  </w:style>
  <w:style w:type="paragraph" w:styleId="2">
    <w:name w:val="heading 6"/>
    <w:basedOn w:val="1"/>
    <w:next w:val="1"/>
    <w:qFormat/>
    <w:uiPriority w:val="1"/>
    <w:pPr>
      <w:spacing w:before="31"/>
      <w:ind w:left="593"/>
      <w:outlineLvl w:val="5"/>
    </w:pPr>
    <w:rPr>
      <w:rFonts w:ascii="仿宋" w:hAnsi="仿宋" w:eastAsia="仿宋"/>
      <w:b/>
      <w:bCs/>
      <w:sz w:val="24"/>
      <w:szCs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eastAsia="宋体"/>
      <w:sz w:val="21"/>
    </w:rPr>
  </w:style>
  <w:style w:type="paragraph" w:styleId="5">
    <w:name w:val="footer"/>
    <w:basedOn w:val="1"/>
    <w:qFormat/>
    <w:uiPriority w:val="99"/>
    <w:pPr>
      <w:tabs>
        <w:tab w:val="center" w:pos="4153"/>
        <w:tab w:val="right" w:pos="8306"/>
      </w:tabs>
      <w:snapToGrid w:val="0"/>
    </w:pPr>
    <w:rPr>
      <w:sz w:val="18"/>
      <w:szCs w:val="18"/>
    </w:rPr>
  </w:style>
  <w:style w:type="paragraph" w:customStyle="1" w:styleId="8">
    <w:name w:val="PlainText"/>
    <w:basedOn w:val="1"/>
    <w:qFormat/>
    <w:uiPriority w:val="0"/>
    <w:pPr>
      <w:ind w:left="420" w:leftChars="200"/>
    </w:pPr>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2025-07-17T05:40:00Z</dcterms:created>
  <dc:creator>♬夏沫初晨♥</dc:creator>
  <cp:lastModifiedBy>♬夏沫初晨♥</cp:lastModifiedBy>
  <dcterms:modified xsi:type="dcterms:W3CDTF">2025-07-17T05:42:45Z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75546AA037714EAEBF7D4357C0698CD8_11</vt:lpwstr>
  </property>
  <property fmtid="{D5CDD505-2E9C-101B-9397-08002B2CF9AE}" pid="4" name="KSOTemplateDocerSaveRecord">
    <vt:lpwstr>eyJoZGlkIjoiZGZkMTc1MWQ4MDFhNmY4NmU4NGNkMTc0MTNiOTFlMGYiLCJ1c2VySWQiOiI1NTMwOTcxNDAifQ==</vt:lpwstr>
  </property>
</Properties>
</file>