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9922B">
      <w:pPr>
        <w:spacing w:line="360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highlight w:val="none"/>
          <w:lang w:val="en-US" w:eastAsia="zh-CN" w:bidi="ar-SA"/>
        </w:rPr>
        <w:t>中国工商银行甘肃省分行办公家具定点供应商入围公开招标</w:t>
      </w:r>
    </w:p>
    <w:p w14:paraId="4B8154C8">
      <w:pPr>
        <w:pStyle w:val="2"/>
        <w:spacing w:before="33" w:line="219" w:lineRule="auto"/>
        <w:ind w:left="3631"/>
        <w:jc w:val="both"/>
        <w:outlineLvl w:val="0"/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highlight w:val="none"/>
          <w:lang w:val="en-US" w:eastAsia="en-US" w:bidi="ar-SA"/>
        </w:rPr>
        <w:t>候选入围供应商公示</w:t>
      </w:r>
    </w:p>
    <w:p w14:paraId="644E3DC2">
      <w:pPr>
        <w:pStyle w:val="2"/>
        <w:spacing w:before="182" w:line="220" w:lineRule="auto"/>
        <w:ind w:left="3091"/>
        <w:jc w:val="both"/>
        <w:outlineLvl w:val="0"/>
        <w:rPr>
          <w:highlight w:val="none"/>
        </w:rPr>
      </w:pPr>
      <w:r>
        <w:rPr>
          <w:b/>
          <w:bCs/>
          <w:spacing w:val="-3"/>
          <w:highlight w:val="none"/>
        </w:rPr>
        <w:t>（招标编号：</w:t>
      </w:r>
      <w:r>
        <w:rPr>
          <w:rFonts w:hint="eastAsia"/>
          <w:b/>
          <w:bCs/>
          <w:spacing w:val="-3"/>
          <w:highlight w:val="none"/>
          <w:lang w:eastAsia="zh-CN"/>
        </w:rPr>
        <w:t>LYZB[2025]-17</w:t>
      </w:r>
      <w:r>
        <w:rPr>
          <w:b/>
          <w:bCs/>
          <w:spacing w:val="-3"/>
          <w:highlight w:val="none"/>
        </w:rPr>
        <w:t>）</w:t>
      </w:r>
    </w:p>
    <w:p w14:paraId="112A7D92">
      <w:pPr>
        <w:pStyle w:val="2"/>
        <w:spacing w:before="197" w:line="220" w:lineRule="auto"/>
        <w:jc w:val="both"/>
        <w:rPr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公示结束时间：202</w:t>
      </w:r>
      <w:r>
        <w:rPr>
          <w:rFonts w:hint="eastAsia"/>
          <w:spacing w:val="-1"/>
          <w:sz w:val="21"/>
          <w:szCs w:val="21"/>
          <w:highlight w:val="none"/>
          <w:lang w:val="en-US" w:eastAsia="zh-CN"/>
        </w:rPr>
        <w:t>5</w:t>
      </w:r>
      <w:r>
        <w:rPr>
          <w:spacing w:val="-1"/>
          <w:sz w:val="21"/>
          <w:szCs w:val="21"/>
          <w:highlight w:val="none"/>
        </w:rPr>
        <w:t>年</w:t>
      </w:r>
      <w:r>
        <w:rPr>
          <w:rFonts w:hint="eastAsia"/>
          <w:spacing w:val="-1"/>
          <w:sz w:val="21"/>
          <w:szCs w:val="21"/>
          <w:highlight w:val="none"/>
          <w:lang w:val="en-US" w:eastAsia="zh-CN"/>
        </w:rPr>
        <w:t>8</w:t>
      </w:r>
      <w:r>
        <w:rPr>
          <w:spacing w:val="-1"/>
          <w:sz w:val="21"/>
          <w:szCs w:val="21"/>
          <w:highlight w:val="none"/>
        </w:rPr>
        <w:t>月</w:t>
      </w:r>
      <w:r>
        <w:rPr>
          <w:rFonts w:hint="eastAsia"/>
          <w:spacing w:val="-1"/>
          <w:sz w:val="21"/>
          <w:szCs w:val="21"/>
          <w:highlight w:val="none"/>
          <w:lang w:val="en-US" w:eastAsia="zh-CN"/>
        </w:rPr>
        <w:t>1</w:t>
      </w:r>
      <w:r>
        <w:rPr>
          <w:spacing w:val="-1"/>
          <w:sz w:val="21"/>
          <w:szCs w:val="21"/>
          <w:highlight w:val="none"/>
        </w:rPr>
        <w:t>日</w:t>
      </w:r>
    </w:p>
    <w:p w14:paraId="36B26425">
      <w:pPr>
        <w:pStyle w:val="2"/>
        <w:spacing w:before="218" w:line="220" w:lineRule="auto"/>
        <w:jc w:val="both"/>
        <w:outlineLvl w:val="0"/>
        <w:rPr>
          <w:sz w:val="21"/>
          <w:szCs w:val="21"/>
          <w:highlight w:val="none"/>
        </w:rPr>
      </w:pPr>
      <w:r>
        <w:rPr>
          <w:b/>
          <w:bCs/>
          <w:spacing w:val="-4"/>
          <w:sz w:val="21"/>
          <w:szCs w:val="21"/>
          <w:highlight w:val="none"/>
        </w:rPr>
        <w:t>一、评标情况</w:t>
      </w:r>
    </w:p>
    <w:p w14:paraId="21010E32">
      <w:pPr>
        <w:pStyle w:val="2"/>
        <w:spacing w:before="218" w:line="220" w:lineRule="auto"/>
        <w:jc w:val="both"/>
        <w:rPr>
          <w:b/>
          <w:bCs/>
          <w:spacing w:val="-7"/>
          <w:sz w:val="21"/>
          <w:szCs w:val="21"/>
          <w:highlight w:val="none"/>
        </w:rPr>
      </w:pPr>
      <w:r>
        <w:rPr>
          <w:b/>
          <w:bCs/>
          <w:spacing w:val="-7"/>
          <w:sz w:val="21"/>
          <w:szCs w:val="21"/>
          <w:highlight w:val="none"/>
        </w:rPr>
        <w:t>标段（包）</w:t>
      </w:r>
      <w:r>
        <w:rPr>
          <w:spacing w:val="-60"/>
          <w:sz w:val="21"/>
          <w:szCs w:val="21"/>
          <w:highlight w:val="none"/>
        </w:rPr>
        <w:t xml:space="preserve"> </w:t>
      </w:r>
      <w:r>
        <w:rPr>
          <w:b/>
          <w:bCs/>
          <w:spacing w:val="-7"/>
          <w:sz w:val="21"/>
          <w:szCs w:val="21"/>
          <w:highlight w:val="none"/>
        </w:rPr>
        <w:t>[001]</w:t>
      </w:r>
    </w:p>
    <w:p w14:paraId="184FA148">
      <w:pPr>
        <w:pStyle w:val="2"/>
        <w:spacing w:before="218" w:line="360" w:lineRule="auto"/>
        <w:ind w:firstLine="414" w:firstLineChars="200"/>
        <w:jc w:val="both"/>
        <w:rPr>
          <w:sz w:val="21"/>
          <w:szCs w:val="21"/>
          <w:highlight w:val="none"/>
        </w:rPr>
      </w:pPr>
      <w:r>
        <w:rPr>
          <w:rFonts w:hint="eastAsia"/>
          <w:b/>
          <w:bCs/>
          <w:spacing w:val="-2"/>
          <w:sz w:val="21"/>
          <w:szCs w:val="21"/>
          <w:highlight w:val="none"/>
          <w:lang w:eastAsia="zh-CN"/>
        </w:rPr>
        <w:t>中国工商银行甘肃省分行办公家具定点供应商入围公开招标</w:t>
      </w:r>
      <w:r>
        <w:rPr>
          <w:b/>
          <w:bCs/>
          <w:spacing w:val="-3"/>
          <w:sz w:val="21"/>
          <w:szCs w:val="21"/>
          <w:highlight w:val="none"/>
        </w:rPr>
        <w:t>：</w:t>
      </w:r>
    </w:p>
    <w:p w14:paraId="0957A09D">
      <w:pPr>
        <w:pStyle w:val="2"/>
        <w:spacing w:before="219" w:line="219" w:lineRule="auto"/>
        <w:ind w:left="136"/>
        <w:jc w:val="both"/>
        <w:rPr>
          <w:sz w:val="21"/>
          <w:szCs w:val="21"/>
          <w:highlight w:val="none"/>
        </w:rPr>
      </w:pPr>
      <w:r>
        <w:rPr>
          <w:spacing w:val="-5"/>
          <w:sz w:val="21"/>
          <w:szCs w:val="21"/>
          <w:highlight w:val="none"/>
        </w:rPr>
        <w:t>1、候选入围供应商基本情况：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0"/>
        <w:gridCol w:w="1785"/>
        <w:gridCol w:w="1647"/>
        <w:gridCol w:w="951"/>
        <w:gridCol w:w="1126"/>
        <w:gridCol w:w="1741"/>
      </w:tblGrid>
      <w:tr w14:paraId="1324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候选入围供应商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供货清单内办公</w:t>
            </w:r>
          </w:p>
          <w:p w14:paraId="19AF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家具投标报价</w:t>
            </w:r>
          </w:p>
          <w:p w14:paraId="7032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（含税）</w:t>
            </w:r>
          </w:p>
          <w:p w14:paraId="3B2E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供货清单外办</w:t>
            </w:r>
          </w:p>
          <w:p w14:paraId="339F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公家具投标报</w:t>
            </w:r>
          </w:p>
          <w:p w14:paraId="1351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价下浮率</w:t>
            </w:r>
          </w:p>
          <w:p w14:paraId="49DD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（%）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服务地点</w:t>
            </w:r>
          </w:p>
        </w:tc>
      </w:tr>
      <w:tr w14:paraId="2CC0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第一名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D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圣奥科技股份有</w:t>
            </w:r>
          </w:p>
          <w:p w14:paraId="01F6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3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9.2757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6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4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自验收</w:t>
            </w:r>
          </w:p>
          <w:p w14:paraId="66A0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合格之</w:t>
            </w:r>
          </w:p>
          <w:p w14:paraId="0C69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日起10</w:t>
            </w:r>
          </w:p>
          <w:p w14:paraId="032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5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三年、满</w:t>
            </w:r>
          </w:p>
          <w:p w14:paraId="02E7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足招标人</w:t>
            </w:r>
          </w:p>
          <w:p w14:paraId="4646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0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中国工商银行股</w:t>
            </w:r>
          </w:p>
          <w:p w14:paraId="4840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份有限公司甘肃</w:t>
            </w:r>
          </w:p>
          <w:p w14:paraId="7FEF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省分行及其指定</w:t>
            </w:r>
          </w:p>
          <w:p w14:paraId="287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的地点、满足招</w:t>
            </w:r>
          </w:p>
          <w:p w14:paraId="322C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标人要求</w:t>
            </w:r>
          </w:p>
        </w:tc>
      </w:tr>
      <w:tr w14:paraId="7266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第二名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A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北京世纪京洲家</w:t>
            </w:r>
          </w:p>
          <w:p w14:paraId="3663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具有限责任公司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4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9.3786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3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0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自验收</w:t>
            </w:r>
          </w:p>
          <w:p w14:paraId="0B4F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合格之</w:t>
            </w:r>
          </w:p>
          <w:p w14:paraId="170C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日起8年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3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</w:t>
            </w:r>
          </w:p>
          <w:p w14:paraId="2097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人要求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5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满足招标人要求</w:t>
            </w:r>
          </w:p>
        </w:tc>
      </w:tr>
      <w:tr w14:paraId="4151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第三名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4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甘肃翰林家具有</w:t>
            </w:r>
          </w:p>
          <w:p w14:paraId="29BA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4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8.268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5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A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自验收</w:t>
            </w:r>
          </w:p>
          <w:p w14:paraId="3C7D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合格之</w:t>
            </w:r>
          </w:p>
          <w:p w14:paraId="4D26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日起10</w:t>
            </w:r>
          </w:p>
          <w:p w14:paraId="2AB0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2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</w:t>
            </w:r>
          </w:p>
          <w:p w14:paraId="68C7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人要求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D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满足招标人要求</w:t>
            </w:r>
          </w:p>
        </w:tc>
      </w:tr>
      <w:tr w14:paraId="7B36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第四名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9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迪欧家具集团有</w:t>
            </w:r>
          </w:p>
          <w:p w14:paraId="0A67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7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2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0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自验收</w:t>
            </w:r>
          </w:p>
          <w:p w14:paraId="6047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合格之</w:t>
            </w:r>
          </w:p>
          <w:p w14:paraId="678C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日起8年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6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</w:t>
            </w:r>
          </w:p>
          <w:p w14:paraId="1401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人要求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9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满足招标人要求</w:t>
            </w:r>
          </w:p>
        </w:tc>
      </w:tr>
    </w:tbl>
    <w:p w14:paraId="6CA30346">
      <w:pPr>
        <w:jc w:val="both"/>
        <w:rPr>
          <w:rFonts w:ascii="Arial"/>
          <w:sz w:val="21"/>
          <w:highlight w:val="none"/>
        </w:rPr>
      </w:pPr>
    </w:p>
    <w:p w14:paraId="202FAB10">
      <w:pPr>
        <w:pStyle w:val="2"/>
        <w:spacing w:before="31" w:line="360" w:lineRule="auto"/>
        <w:ind w:firstLine="208" w:firstLineChars="100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  <w:lang w:val="en-US" w:eastAsia="en-US"/>
        </w:rPr>
        <w:t>2、</w:t>
      </w:r>
      <w:r>
        <w:rPr>
          <w:spacing w:val="-1"/>
          <w:sz w:val="21"/>
          <w:szCs w:val="21"/>
          <w:highlight w:val="none"/>
        </w:rPr>
        <w:t>候选入围供应商按照招标文件要求承诺的项目负责人情况</w:t>
      </w:r>
    </w:p>
    <w:p w14:paraId="7C2C0FA3">
      <w:pPr>
        <w:pStyle w:val="2"/>
        <w:spacing w:before="31" w:line="360" w:lineRule="auto"/>
        <w:ind w:firstLine="208" w:firstLineChars="100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圣奥科技股份有限公司</w:t>
      </w:r>
      <w:r>
        <w:rPr>
          <w:spacing w:val="-1"/>
          <w:sz w:val="21"/>
          <w:szCs w:val="21"/>
          <w:highlight w:val="none"/>
        </w:rPr>
        <w:t xml:space="preserve">)的项目负责人：/； </w:t>
      </w:r>
    </w:p>
    <w:p w14:paraId="127CA4D7">
      <w:pPr>
        <w:pStyle w:val="2"/>
        <w:spacing w:before="31" w:line="360" w:lineRule="auto"/>
        <w:ind w:firstLine="208" w:firstLineChars="100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北京世纪京洲家具有限责任公司</w:t>
      </w:r>
      <w:r>
        <w:rPr>
          <w:spacing w:val="-1"/>
          <w:sz w:val="21"/>
          <w:szCs w:val="21"/>
          <w:highlight w:val="none"/>
        </w:rPr>
        <w:t xml:space="preserve">）的项目负责人：/； </w:t>
      </w:r>
    </w:p>
    <w:p w14:paraId="14622B2D">
      <w:pPr>
        <w:pStyle w:val="2"/>
        <w:spacing w:before="31" w:line="360" w:lineRule="auto"/>
        <w:ind w:firstLine="208" w:firstLineChars="100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甘肃翰林家具有限公司</w:t>
      </w:r>
      <w:r>
        <w:rPr>
          <w:spacing w:val="-1"/>
          <w:sz w:val="21"/>
          <w:szCs w:val="21"/>
          <w:highlight w:val="none"/>
        </w:rPr>
        <w:t>)的项目负责人：/；</w:t>
      </w:r>
    </w:p>
    <w:p w14:paraId="2C9B9E06">
      <w:pPr>
        <w:pStyle w:val="2"/>
        <w:spacing w:before="31" w:line="360" w:lineRule="auto"/>
        <w:ind w:firstLine="208" w:firstLineChars="100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迪欧家具集团有限公司</w:t>
      </w:r>
      <w:r>
        <w:rPr>
          <w:spacing w:val="-1"/>
          <w:sz w:val="21"/>
          <w:szCs w:val="21"/>
          <w:highlight w:val="none"/>
        </w:rPr>
        <w:t>)的项目负责人：/；</w:t>
      </w:r>
    </w:p>
    <w:p w14:paraId="581CF925">
      <w:pPr>
        <w:pStyle w:val="2"/>
        <w:spacing w:before="30" w:line="360" w:lineRule="auto"/>
        <w:ind w:right="2929"/>
        <w:jc w:val="both"/>
        <w:rPr>
          <w:spacing w:val="-1"/>
          <w:sz w:val="21"/>
          <w:szCs w:val="21"/>
          <w:highlight w:val="none"/>
        </w:rPr>
      </w:pPr>
    </w:p>
    <w:p w14:paraId="00155A6E">
      <w:pPr>
        <w:pStyle w:val="2"/>
        <w:spacing w:before="30" w:line="360" w:lineRule="auto"/>
        <w:ind w:right="2929" w:firstLine="208" w:firstLineChars="100"/>
        <w:jc w:val="both"/>
        <w:rPr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3、候选入围供应商响应招标文件要求的资格能力条件</w:t>
      </w:r>
    </w:p>
    <w:p w14:paraId="3FEF757C">
      <w:pPr>
        <w:pStyle w:val="2"/>
        <w:spacing w:before="31" w:line="360" w:lineRule="auto"/>
        <w:ind w:firstLine="208" w:firstLineChars="100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圣奥科技股份有限公司</w:t>
      </w:r>
      <w:r>
        <w:rPr>
          <w:spacing w:val="-1"/>
          <w:sz w:val="21"/>
          <w:szCs w:val="21"/>
          <w:highlight w:val="none"/>
        </w:rPr>
        <w:t>)的资格能力条件：满足招标文件要求。</w:t>
      </w:r>
    </w:p>
    <w:p w14:paraId="6A79B143">
      <w:pPr>
        <w:pStyle w:val="2"/>
        <w:spacing w:before="31" w:line="360" w:lineRule="auto"/>
        <w:ind w:firstLine="208" w:firstLineChars="100"/>
        <w:jc w:val="both"/>
        <w:rPr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北京世纪京洲家具有限责任公司</w:t>
      </w:r>
      <w:r>
        <w:rPr>
          <w:spacing w:val="-1"/>
          <w:sz w:val="21"/>
          <w:szCs w:val="21"/>
          <w:highlight w:val="none"/>
        </w:rPr>
        <w:t>）的资格能力条件：满足招标文件要求。</w:t>
      </w:r>
      <w:r>
        <w:rPr>
          <w:sz w:val="21"/>
          <w:szCs w:val="21"/>
          <w:highlight w:val="none"/>
        </w:rPr>
        <w:t xml:space="preserve"> </w:t>
      </w:r>
    </w:p>
    <w:p w14:paraId="3B912EF2">
      <w:pPr>
        <w:pStyle w:val="2"/>
        <w:spacing w:before="31" w:line="360" w:lineRule="auto"/>
        <w:ind w:firstLine="208" w:firstLineChars="100"/>
        <w:jc w:val="both"/>
        <w:rPr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甘肃翰林家具有限公司</w:t>
      </w:r>
      <w:r>
        <w:rPr>
          <w:spacing w:val="-1"/>
          <w:sz w:val="21"/>
          <w:szCs w:val="21"/>
          <w:highlight w:val="none"/>
        </w:rPr>
        <w:t>)的资格能力条件：满足招标文件要求。</w:t>
      </w:r>
    </w:p>
    <w:p w14:paraId="1981EAFA">
      <w:pPr>
        <w:pStyle w:val="2"/>
        <w:spacing w:before="31" w:line="360" w:lineRule="auto"/>
        <w:ind w:firstLine="208" w:firstLineChars="100"/>
        <w:jc w:val="both"/>
        <w:rPr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迪欧家具集团有限公司</w:t>
      </w:r>
      <w:r>
        <w:rPr>
          <w:spacing w:val="-1"/>
          <w:sz w:val="21"/>
          <w:szCs w:val="21"/>
          <w:highlight w:val="none"/>
        </w:rPr>
        <w:t>)的资格能力条件：满足招标文件要求。</w:t>
      </w:r>
    </w:p>
    <w:p w14:paraId="452C9509">
      <w:pPr>
        <w:pStyle w:val="2"/>
        <w:numPr>
          <w:ilvl w:val="0"/>
          <w:numId w:val="0"/>
        </w:numPr>
        <w:spacing w:before="29" w:line="360" w:lineRule="auto"/>
        <w:ind w:left="120" w:leftChars="0" w:firstLine="206" w:firstLineChars="100"/>
        <w:jc w:val="both"/>
        <w:rPr>
          <w:rFonts w:ascii="宋体" w:hAnsi="宋体" w:eastAsia="宋体" w:cs="宋体"/>
          <w:snapToGrid w:val="0"/>
          <w:color w:val="000000"/>
          <w:spacing w:val="-2"/>
          <w:kern w:val="0"/>
          <w:sz w:val="21"/>
          <w:szCs w:val="21"/>
          <w:highlight w:val="none"/>
          <w:lang w:val="en-US" w:eastAsia="en-US" w:bidi="ar-SA"/>
        </w:rPr>
      </w:pPr>
    </w:p>
    <w:p w14:paraId="3C9FD855">
      <w:pPr>
        <w:pStyle w:val="2"/>
        <w:numPr>
          <w:ilvl w:val="0"/>
          <w:numId w:val="0"/>
        </w:numPr>
        <w:spacing w:before="29" w:line="360" w:lineRule="auto"/>
        <w:ind w:left="120" w:leftChars="0" w:firstLine="206" w:firstLineChars="100"/>
        <w:jc w:val="both"/>
        <w:rPr>
          <w:spacing w:val="-2"/>
          <w:sz w:val="21"/>
          <w:szCs w:val="21"/>
          <w:highlight w:val="none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1"/>
          <w:szCs w:val="21"/>
          <w:highlight w:val="none"/>
          <w:lang w:val="en-US" w:eastAsia="en-US" w:bidi="ar-SA"/>
        </w:rPr>
        <w:t>4、</w:t>
      </w:r>
      <w:r>
        <w:rPr>
          <w:spacing w:val="-2"/>
          <w:sz w:val="21"/>
          <w:szCs w:val="21"/>
          <w:highlight w:val="none"/>
        </w:rPr>
        <w:t>候选入围供应商的评标情况</w:t>
      </w:r>
    </w:p>
    <w:p w14:paraId="214C9808">
      <w:pPr>
        <w:pStyle w:val="2"/>
        <w:numPr>
          <w:ilvl w:val="0"/>
          <w:numId w:val="0"/>
        </w:numPr>
        <w:spacing w:before="29" w:line="360" w:lineRule="auto"/>
        <w:ind w:left="120" w:leftChars="0" w:firstLine="210" w:firstLineChars="100"/>
        <w:jc w:val="both"/>
        <w:rPr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圣奥科技股份有限公司</w:t>
      </w:r>
      <w:r>
        <w:rPr>
          <w:spacing w:val="-1"/>
          <w:sz w:val="21"/>
          <w:szCs w:val="21"/>
          <w:highlight w:val="none"/>
        </w:rPr>
        <w:t>)的评标情况：/；</w:t>
      </w:r>
    </w:p>
    <w:p w14:paraId="45DE8CD7">
      <w:pPr>
        <w:pStyle w:val="2"/>
        <w:numPr>
          <w:ilvl w:val="0"/>
          <w:numId w:val="0"/>
        </w:numPr>
        <w:spacing w:before="29" w:line="360" w:lineRule="auto"/>
        <w:ind w:left="120" w:leftChars="0" w:firstLine="206" w:firstLineChars="100"/>
        <w:jc w:val="both"/>
        <w:rPr>
          <w:spacing w:val="2"/>
          <w:sz w:val="21"/>
          <w:szCs w:val="21"/>
          <w:highlight w:val="none"/>
        </w:rPr>
      </w:pPr>
      <w:r>
        <w:rPr>
          <w:spacing w:val="-2"/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北京世纪京洲家具有限责任公司</w:t>
      </w:r>
      <w:r>
        <w:rPr>
          <w:spacing w:val="-2"/>
          <w:sz w:val="21"/>
          <w:szCs w:val="21"/>
          <w:highlight w:val="none"/>
        </w:rPr>
        <w:t>）的评标情况：/；</w:t>
      </w:r>
      <w:r>
        <w:rPr>
          <w:spacing w:val="2"/>
          <w:sz w:val="21"/>
          <w:szCs w:val="21"/>
          <w:highlight w:val="none"/>
        </w:rPr>
        <w:t xml:space="preserve"> </w:t>
      </w:r>
    </w:p>
    <w:p w14:paraId="01C0D2E6">
      <w:pPr>
        <w:pStyle w:val="2"/>
        <w:numPr>
          <w:ilvl w:val="0"/>
          <w:numId w:val="0"/>
        </w:numPr>
        <w:spacing w:before="29" w:line="360" w:lineRule="auto"/>
        <w:ind w:left="120" w:leftChars="0" w:firstLine="210" w:firstLineChars="100"/>
        <w:jc w:val="both"/>
        <w:rPr>
          <w:spacing w:val="-1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甘肃翰林家具有限公司</w:t>
      </w:r>
      <w:r>
        <w:rPr>
          <w:spacing w:val="-1"/>
          <w:sz w:val="21"/>
          <w:szCs w:val="21"/>
          <w:highlight w:val="none"/>
        </w:rPr>
        <w:t>)的评标情况：/；</w:t>
      </w:r>
    </w:p>
    <w:p w14:paraId="547EC260">
      <w:pPr>
        <w:pStyle w:val="2"/>
        <w:numPr>
          <w:ilvl w:val="0"/>
          <w:numId w:val="0"/>
        </w:numPr>
        <w:spacing w:before="29" w:line="360" w:lineRule="auto"/>
        <w:ind w:left="120" w:leftChars="0" w:firstLine="210" w:firstLineChars="100"/>
        <w:jc w:val="both"/>
        <w:rPr>
          <w:spacing w:val="-1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候选入围供应商(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迪欧家具集团有限公司</w:t>
      </w:r>
      <w:r>
        <w:rPr>
          <w:spacing w:val="-1"/>
          <w:sz w:val="21"/>
          <w:szCs w:val="21"/>
          <w:highlight w:val="none"/>
        </w:rPr>
        <w:t>)的评标情况：/；</w:t>
      </w:r>
    </w:p>
    <w:p w14:paraId="74362B4D">
      <w:pPr>
        <w:pStyle w:val="2"/>
        <w:numPr>
          <w:ilvl w:val="0"/>
          <w:numId w:val="0"/>
        </w:numPr>
        <w:spacing w:before="29" w:line="360" w:lineRule="auto"/>
        <w:jc w:val="both"/>
        <w:rPr>
          <w:b/>
          <w:bCs/>
          <w:spacing w:val="-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3"/>
          <w:kern w:val="0"/>
          <w:sz w:val="21"/>
          <w:szCs w:val="21"/>
          <w:highlight w:val="none"/>
          <w:lang w:val="en-US" w:eastAsia="en-US" w:bidi="ar-SA"/>
        </w:rPr>
        <w:t>二、</w:t>
      </w:r>
      <w:r>
        <w:rPr>
          <w:b/>
          <w:bCs/>
          <w:spacing w:val="-3"/>
          <w:sz w:val="21"/>
          <w:szCs w:val="21"/>
          <w:highlight w:val="none"/>
        </w:rPr>
        <w:t>提出异议的渠道和方式</w:t>
      </w:r>
    </w:p>
    <w:p w14:paraId="26C1CD3B">
      <w:pPr>
        <w:pStyle w:val="2"/>
        <w:numPr>
          <w:ilvl w:val="0"/>
          <w:numId w:val="0"/>
        </w:numPr>
        <w:spacing w:before="29" w:line="360" w:lineRule="auto"/>
        <w:ind w:firstLine="420" w:firstLineChars="200"/>
        <w:jc w:val="both"/>
        <w:rPr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公示期自202</w:t>
      </w:r>
      <w:r>
        <w:rPr>
          <w:rFonts w:hint="eastAsia"/>
          <w:sz w:val="21"/>
          <w:szCs w:val="21"/>
          <w:highlight w:val="none"/>
          <w:lang w:val="en-US" w:eastAsia="zh-CN"/>
        </w:rPr>
        <w:t>5</w:t>
      </w:r>
      <w:r>
        <w:rPr>
          <w:sz w:val="21"/>
          <w:szCs w:val="21"/>
          <w:highlight w:val="none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7</w:t>
      </w:r>
      <w:r>
        <w:rPr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29</w:t>
      </w:r>
      <w:r>
        <w:rPr>
          <w:sz w:val="21"/>
          <w:szCs w:val="21"/>
          <w:highlight w:val="none"/>
        </w:rPr>
        <w:t>日至202</w:t>
      </w:r>
      <w:r>
        <w:rPr>
          <w:rFonts w:hint="eastAsia"/>
          <w:sz w:val="21"/>
          <w:szCs w:val="21"/>
          <w:highlight w:val="none"/>
          <w:lang w:val="en-US" w:eastAsia="zh-CN"/>
        </w:rPr>
        <w:t>5</w:t>
      </w:r>
      <w:r>
        <w:rPr>
          <w:sz w:val="21"/>
          <w:szCs w:val="21"/>
          <w:highlight w:val="none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8</w:t>
      </w:r>
      <w:r>
        <w:rPr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1</w:t>
      </w:r>
      <w:r>
        <w:rPr>
          <w:sz w:val="21"/>
          <w:szCs w:val="21"/>
          <w:highlight w:val="none"/>
        </w:rPr>
        <w:t>日，如对以上评标</w:t>
      </w:r>
      <w:r>
        <w:rPr>
          <w:spacing w:val="-1"/>
          <w:sz w:val="21"/>
          <w:szCs w:val="21"/>
          <w:highlight w:val="none"/>
        </w:rPr>
        <w:t>结果有异议，请与甘肃蓝野建设监理</w:t>
      </w:r>
      <w:r>
        <w:rPr>
          <w:sz w:val="21"/>
          <w:szCs w:val="21"/>
          <w:highlight w:val="none"/>
        </w:rPr>
        <w:t>有限公司联系，联系电话：0931-85653</w:t>
      </w:r>
      <w:r>
        <w:rPr>
          <w:rFonts w:hint="eastAsia"/>
          <w:sz w:val="21"/>
          <w:szCs w:val="21"/>
          <w:highlight w:val="none"/>
          <w:lang w:val="en-US" w:eastAsia="zh-CN"/>
        </w:rPr>
        <w:t>11</w:t>
      </w:r>
      <w:r>
        <w:rPr>
          <w:sz w:val="21"/>
          <w:szCs w:val="21"/>
          <w:highlight w:val="none"/>
        </w:rPr>
        <w:t>，联系邮箱：</w:t>
      </w:r>
      <w:r>
        <w:rPr>
          <w:rFonts w:hint="eastAsia"/>
          <w:sz w:val="21"/>
          <w:szCs w:val="21"/>
          <w:highlight w:val="none"/>
        </w:rPr>
        <w:t>LYZB309@163.com</w:t>
      </w:r>
      <w:r>
        <w:rPr>
          <w:sz w:val="21"/>
          <w:szCs w:val="21"/>
          <w:highlight w:val="none"/>
        </w:rPr>
        <w:t>。</w:t>
      </w:r>
    </w:p>
    <w:p w14:paraId="316DFA95">
      <w:pPr>
        <w:pStyle w:val="2"/>
        <w:spacing w:before="1" w:line="360" w:lineRule="auto"/>
        <w:jc w:val="both"/>
        <w:outlineLvl w:val="0"/>
        <w:rPr>
          <w:sz w:val="21"/>
          <w:szCs w:val="21"/>
          <w:highlight w:val="none"/>
        </w:rPr>
      </w:pPr>
      <w:r>
        <w:rPr>
          <w:b/>
          <w:bCs/>
          <w:spacing w:val="-4"/>
          <w:sz w:val="21"/>
          <w:szCs w:val="21"/>
          <w:highlight w:val="none"/>
        </w:rPr>
        <w:t>三、其他</w:t>
      </w:r>
    </w:p>
    <w:p w14:paraId="225FD2A0">
      <w:pPr>
        <w:pStyle w:val="2"/>
        <w:spacing w:before="216" w:line="360" w:lineRule="auto"/>
        <w:ind w:left="440"/>
        <w:jc w:val="both"/>
        <w:outlineLvl w:val="1"/>
        <w:rPr>
          <w:b/>
          <w:bCs/>
          <w:spacing w:val="-4"/>
          <w:sz w:val="21"/>
          <w:szCs w:val="21"/>
          <w:highlight w:val="none"/>
        </w:rPr>
      </w:pPr>
      <w:r>
        <w:rPr>
          <w:b/>
          <w:bCs/>
          <w:spacing w:val="-4"/>
          <w:sz w:val="21"/>
          <w:szCs w:val="21"/>
          <w:highlight w:val="none"/>
        </w:rPr>
        <w:t>（一）其他内容</w:t>
      </w:r>
    </w:p>
    <w:p w14:paraId="05573E7B">
      <w:pPr>
        <w:pStyle w:val="2"/>
        <w:spacing w:before="216" w:line="360" w:lineRule="auto"/>
        <w:ind w:firstLine="466" w:firstLineChars="200"/>
        <w:jc w:val="both"/>
        <w:outlineLvl w:val="1"/>
        <w:rPr>
          <w:sz w:val="21"/>
          <w:szCs w:val="21"/>
          <w:highlight w:val="none"/>
        </w:rPr>
      </w:pPr>
      <w:r>
        <w:rPr>
          <w:rFonts w:hint="eastAsia"/>
          <w:b/>
          <w:bCs/>
          <w:spacing w:val="11"/>
          <w:sz w:val="21"/>
          <w:szCs w:val="21"/>
          <w:highlight w:val="none"/>
          <w:lang w:eastAsia="zh-CN"/>
        </w:rPr>
        <w:t>中国工商银行甘肃省分行办公家具定点供应商入围公开招标</w:t>
      </w:r>
      <w:r>
        <w:rPr>
          <w:b/>
          <w:bCs/>
          <w:spacing w:val="-3"/>
          <w:sz w:val="21"/>
          <w:szCs w:val="21"/>
          <w:highlight w:val="none"/>
        </w:rPr>
        <w:t>:</w:t>
      </w:r>
    </w:p>
    <w:p w14:paraId="52763E9D">
      <w:pPr>
        <w:pStyle w:val="2"/>
        <w:spacing w:before="8" w:line="360" w:lineRule="auto"/>
        <w:ind w:left="433"/>
        <w:jc w:val="both"/>
        <w:rPr>
          <w:spacing w:val="-9"/>
          <w:sz w:val="21"/>
          <w:szCs w:val="21"/>
          <w:highlight w:val="none"/>
        </w:rPr>
      </w:pPr>
      <w:r>
        <w:rPr>
          <w:spacing w:val="-9"/>
          <w:sz w:val="21"/>
          <w:szCs w:val="21"/>
          <w:highlight w:val="none"/>
        </w:rPr>
        <w:t>入围内容：</w:t>
      </w:r>
    </w:p>
    <w:p w14:paraId="306E26AF">
      <w:pPr>
        <w:pStyle w:val="2"/>
        <w:numPr>
          <w:ilvl w:val="0"/>
          <w:numId w:val="0"/>
        </w:numPr>
        <w:spacing w:before="8" w:line="360" w:lineRule="auto"/>
        <w:ind w:firstLine="408" w:firstLineChars="200"/>
        <w:jc w:val="both"/>
        <w:rPr>
          <w:spacing w:val="-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highlight w:val="none"/>
          <w:lang w:val="en-US" w:eastAsia="en-US" w:bidi="ar-SA"/>
        </w:rPr>
        <w:t>（一）</w:t>
      </w:r>
      <w:r>
        <w:rPr>
          <w:rFonts w:hint="eastAsia"/>
          <w:spacing w:val="3"/>
          <w:sz w:val="21"/>
          <w:szCs w:val="21"/>
          <w:highlight w:val="none"/>
        </w:rPr>
        <w:t>入围供应商负责甘肃省分行本部及辖属15家二级分行日常办公家具的供货、安装及维护等配套服务。具体包括家具设计、材料供货、运输装卸、安装调试、维护保养及质保期内售后服务等内容，家具包含但不限于办公桌组、书柜（木制）、书柜（钢制）、文件柜（木制）、文件柜（钢制）、五节文件柜、更衣柜（木制）、更衣柜（木制）、更衣柜（钢制）、办公椅（班椅）、沙发（三人）、沙发（单人）、会议桌、升降会议桌、圆形会议桌、会议椅、培训椅（带桌板）、长茶几、方茶几、主席台、演讲台、条桌、工位折叠床、屏风工位、茶水柜（木制）等，具体详见招标文件第四章合同条款及格式、第五章招标人要求。</w:t>
      </w:r>
    </w:p>
    <w:p w14:paraId="6FB1D63B">
      <w:pPr>
        <w:pStyle w:val="2"/>
        <w:numPr>
          <w:ilvl w:val="0"/>
          <w:numId w:val="0"/>
        </w:numPr>
        <w:spacing w:before="8" w:line="360" w:lineRule="auto"/>
        <w:ind w:firstLine="420" w:firstLineChars="200"/>
        <w:jc w:val="both"/>
        <w:rPr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val="en-US" w:eastAsia="en-US" w:bidi="ar-SA"/>
        </w:rPr>
        <w:t>（二）</w:t>
      </w:r>
      <w:r>
        <w:rPr>
          <w:rFonts w:hint="eastAsia" w:cs="宋体"/>
          <w:snapToGrid w:val="0"/>
          <w:color w:val="000000"/>
          <w:kern w:val="0"/>
          <w:sz w:val="21"/>
          <w:szCs w:val="21"/>
          <w:highlight w:val="none"/>
          <w:lang w:val="en-US" w:eastAsia="zh-CN" w:bidi="ar-SA"/>
        </w:rPr>
        <w:t>交货</w:t>
      </w:r>
      <w:r>
        <w:rPr>
          <w:spacing w:val="-2"/>
          <w:sz w:val="21"/>
          <w:szCs w:val="21"/>
          <w:highlight w:val="none"/>
        </w:rPr>
        <w:t>地点：</w:t>
      </w:r>
      <w:r>
        <w:rPr>
          <w:rFonts w:hint="eastAsia"/>
          <w:spacing w:val="-2"/>
          <w:sz w:val="21"/>
          <w:szCs w:val="21"/>
          <w:highlight w:val="none"/>
          <w:lang w:eastAsia="zh-CN"/>
        </w:rPr>
        <w:t>中国工商银行股份有限公司甘肃省分行及其指定的地点</w:t>
      </w:r>
      <w:r>
        <w:rPr>
          <w:spacing w:val="-2"/>
          <w:sz w:val="21"/>
          <w:szCs w:val="21"/>
          <w:highlight w:val="none"/>
        </w:rPr>
        <w:t>。</w:t>
      </w:r>
    </w:p>
    <w:p w14:paraId="03080E8B">
      <w:pPr>
        <w:pStyle w:val="2"/>
        <w:numPr>
          <w:ilvl w:val="0"/>
          <w:numId w:val="0"/>
        </w:numPr>
        <w:spacing w:before="8" w:line="360" w:lineRule="auto"/>
        <w:ind w:firstLine="420" w:firstLineChars="200"/>
        <w:jc w:val="both"/>
        <w:rPr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val="en-US" w:eastAsia="en-US" w:bidi="ar-SA"/>
        </w:rPr>
        <w:t>（三）</w:t>
      </w:r>
      <w:r>
        <w:rPr>
          <w:spacing w:val="-3"/>
          <w:sz w:val="21"/>
          <w:szCs w:val="21"/>
          <w:highlight w:val="none"/>
        </w:rPr>
        <w:t>服务期限：</w:t>
      </w:r>
      <w:r>
        <w:rPr>
          <w:rFonts w:hint="eastAsia"/>
          <w:spacing w:val="-3"/>
          <w:sz w:val="21"/>
          <w:szCs w:val="21"/>
          <w:highlight w:val="none"/>
          <w:lang w:eastAsia="zh-CN"/>
        </w:rPr>
        <w:t>三年</w:t>
      </w:r>
      <w:r>
        <w:rPr>
          <w:spacing w:val="-3"/>
          <w:sz w:val="21"/>
          <w:szCs w:val="21"/>
          <w:highlight w:val="none"/>
        </w:rPr>
        <w:t>。</w:t>
      </w:r>
    </w:p>
    <w:p w14:paraId="40735C7C">
      <w:pPr>
        <w:pStyle w:val="2"/>
        <w:spacing w:before="218" w:line="360" w:lineRule="auto"/>
        <w:jc w:val="both"/>
        <w:outlineLvl w:val="0"/>
        <w:rPr>
          <w:sz w:val="21"/>
          <w:szCs w:val="21"/>
          <w:highlight w:val="none"/>
        </w:rPr>
      </w:pPr>
      <w:r>
        <w:rPr>
          <w:b/>
          <w:bCs/>
          <w:spacing w:val="-7"/>
          <w:sz w:val="21"/>
          <w:szCs w:val="21"/>
          <w:highlight w:val="none"/>
        </w:rPr>
        <w:t>四、监督部门</w:t>
      </w:r>
    </w:p>
    <w:p w14:paraId="01A7E1ED">
      <w:pPr>
        <w:pStyle w:val="2"/>
        <w:spacing w:before="218" w:line="360" w:lineRule="auto"/>
        <w:ind w:left="435"/>
        <w:jc w:val="both"/>
        <w:rPr>
          <w:rFonts w:hint="eastAsia" w:eastAsia="宋体"/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</w:rPr>
        <w:t>本招标项目的监督部门为：</w:t>
      </w:r>
      <w:r>
        <w:rPr>
          <w:rFonts w:hint="eastAsia"/>
          <w:sz w:val="21"/>
          <w:szCs w:val="21"/>
          <w:highlight w:val="none"/>
          <w:lang w:eastAsia="zh-CN"/>
        </w:rPr>
        <w:t>中国工商银行股份有限公司甘肃省分行</w:t>
      </w:r>
    </w:p>
    <w:p w14:paraId="6B8494C9">
      <w:pPr>
        <w:pStyle w:val="2"/>
        <w:spacing w:before="219" w:line="360" w:lineRule="auto"/>
        <w:jc w:val="both"/>
        <w:outlineLvl w:val="0"/>
        <w:rPr>
          <w:sz w:val="21"/>
          <w:szCs w:val="21"/>
          <w:highlight w:val="none"/>
        </w:rPr>
      </w:pPr>
      <w:r>
        <w:rPr>
          <w:b/>
          <w:bCs/>
          <w:spacing w:val="-4"/>
          <w:sz w:val="21"/>
          <w:szCs w:val="21"/>
          <w:highlight w:val="none"/>
        </w:rPr>
        <w:t>五、联系方式</w:t>
      </w:r>
    </w:p>
    <w:p w14:paraId="0B4C2196">
      <w:pPr>
        <w:pStyle w:val="2"/>
        <w:spacing w:before="219" w:line="240" w:lineRule="auto"/>
        <w:ind w:left="434"/>
        <w:jc w:val="both"/>
        <w:rPr>
          <w:rFonts w:hint="eastAsia" w:eastAsia="宋体"/>
          <w:spacing w:val="-1"/>
          <w:sz w:val="21"/>
          <w:szCs w:val="21"/>
          <w:highlight w:val="none"/>
          <w:lang w:eastAsia="zh-CN"/>
        </w:rPr>
      </w:pPr>
      <w:r>
        <w:rPr>
          <w:spacing w:val="-1"/>
          <w:sz w:val="21"/>
          <w:szCs w:val="21"/>
          <w:highlight w:val="none"/>
        </w:rPr>
        <w:t>招 标 人：</w:t>
      </w:r>
      <w:r>
        <w:rPr>
          <w:rFonts w:hint="eastAsia"/>
          <w:spacing w:val="-1"/>
          <w:sz w:val="21"/>
          <w:szCs w:val="21"/>
          <w:highlight w:val="none"/>
          <w:lang w:eastAsia="zh-CN"/>
        </w:rPr>
        <w:t>中国工商银行股份有限公司甘肃省分行</w:t>
      </w:r>
    </w:p>
    <w:p w14:paraId="0F6C69B8">
      <w:pPr>
        <w:pStyle w:val="2"/>
        <w:spacing w:before="219" w:line="240" w:lineRule="auto"/>
        <w:ind w:left="434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地    址：</w:t>
      </w:r>
      <w:r>
        <w:rPr>
          <w:rFonts w:hint="eastAsia"/>
          <w:spacing w:val="-1"/>
          <w:sz w:val="21"/>
          <w:szCs w:val="21"/>
          <w:highlight w:val="none"/>
        </w:rPr>
        <w:t>兰州市城关区庆阳路408号</w:t>
      </w:r>
    </w:p>
    <w:p w14:paraId="5819B0D1">
      <w:pPr>
        <w:pStyle w:val="2"/>
        <w:spacing w:before="219" w:line="240" w:lineRule="auto"/>
        <w:ind w:left="434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联 系 人：</w:t>
      </w:r>
      <w:r>
        <w:rPr>
          <w:rFonts w:hint="eastAsia"/>
          <w:spacing w:val="-1"/>
          <w:sz w:val="21"/>
          <w:szCs w:val="21"/>
          <w:highlight w:val="none"/>
        </w:rPr>
        <w:t>冮经理</w:t>
      </w:r>
    </w:p>
    <w:p w14:paraId="5637BA24">
      <w:pPr>
        <w:pStyle w:val="2"/>
        <w:spacing w:before="219" w:line="240" w:lineRule="auto"/>
        <w:ind w:left="434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电    话：</w:t>
      </w:r>
      <w:r>
        <w:rPr>
          <w:rFonts w:hint="eastAsia"/>
          <w:spacing w:val="-1"/>
          <w:sz w:val="21"/>
          <w:szCs w:val="21"/>
          <w:highlight w:val="none"/>
        </w:rPr>
        <w:t>0931-8434698</w:t>
      </w:r>
    </w:p>
    <w:p w14:paraId="5501D9ED">
      <w:pPr>
        <w:pStyle w:val="2"/>
        <w:spacing w:before="219" w:line="240" w:lineRule="auto"/>
        <w:ind w:left="434"/>
        <w:jc w:val="both"/>
        <w:rPr>
          <w:spacing w:val="-1"/>
          <w:sz w:val="21"/>
          <w:szCs w:val="21"/>
          <w:highlight w:val="none"/>
        </w:rPr>
      </w:pPr>
      <w:r>
        <w:rPr>
          <w:spacing w:val="-1"/>
          <w:sz w:val="21"/>
          <w:szCs w:val="21"/>
          <w:highlight w:val="none"/>
        </w:rPr>
        <w:t>电子邮件：/</w:t>
      </w:r>
    </w:p>
    <w:p w14:paraId="501BA651">
      <w:pPr>
        <w:spacing w:line="240" w:lineRule="auto"/>
        <w:jc w:val="both"/>
        <w:rPr>
          <w:rFonts w:ascii="Arial"/>
          <w:sz w:val="21"/>
          <w:highlight w:val="none"/>
        </w:rPr>
      </w:pPr>
    </w:p>
    <w:p w14:paraId="6F6843C4">
      <w:pPr>
        <w:spacing w:line="240" w:lineRule="auto"/>
        <w:jc w:val="both"/>
        <w:rPr>
          <w:rFonts w:ascii="Arial"/>
          <w:sz w:val="21"/>
          <w:highlight w:val="none"/>
        </w:rPr>
      </w:pPr>
    </w:p>
    <w:p w14:paraId="5EC0265D">
      <w:pPr>
        <w:pStyle w:val="2"/>
        <w:spacing w:before="219" w:line="240" w:lineRule="auto"/>
        <w:ind w:left="434"/>
        <w:jc w:val="both"/>
        <w:rPr>
          <w:rFonts w:ascii="宋体" w:hAnsi="宋体" w:eastAsia="宋体" w:cs="宋体"/>
          <w:spacing w:val="-1"/>
          <w:sz w:val="21"/>
          <w:szCs w:val="21"/>
          <w:highlight w:val="none"/>
        </w:rPr>
      </w:pPr>
      <w:r>
        <w:rPr>
          <w:rFonts w:ascii="宋体" w:hAnsi="宋体" w:eastAsia="宋体" w:cs="宋体"/>
          <w:spacing w:val="-1"/>
          <w:sz w:val="21"/>
          <w:szCs w:val="21"/>
          <w:highlight w:val="none"/>
        </w:rPr>
        <w:t>招标代理机构：甘肃蓝野建设监理有限公司</w:t>
      </w:r>
    </w:p>
    <w:p w14:paraId="52C8D280">
      <w:pPr>
        <w:pStyle w:val="2"/>
        <w:spacing w:before="219" w:line="360" w:lineRule="auto"/>
        <w:ind w:left="434"/>
        <w:jc w:val="both"/>
        <w:rPr>
          <w:rFonts w:ascii="宋体" w:hAnsi="宋体" w:eastAsia="宋体" w:cs="宋体"/>
          <w:spacing w:val="-1"/>
          <w:sz w:val="21"/>
          <w:szCs w:val="21"/>
          <w:highlight w:val="none"/>
        </w:rPr>
      </w:pPr>
      <w:r>
        <w:rPr>
          <w:rFonts w:ascii="宋体" w:hAnsi="宋体" w:eastAsia="宋体" w:cs="宋体"/>
          <w:spacing w:val="-1"/>
          <w:sz w:val="21"/>
          <w:szCs w:val="21"/>
          <w:highlight w:val="none"/>
        </w:rPr>
        <w:t>地址：甘肃省兰州市城关区天水南路182号（兰州有色冶金设计研究院有限公司八层办公楼-五楼招标代理公司）</w:t>
      </w:r>
    </w:p>
    <w:p w14:paraId="2581E2FE">
      <w:pPr>
        <w:pStyle w:val="2"/>
        <w:spacing w:before="219" w:line="240" w:lineRule="auto"/>
        <w:ind w:left="434"/>
        <w:jc w:val="both"/>
        <w:rPr>
          <w:rFonts w:hint="default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</w:pPr>
      <w:r>
        <w:rPr>
          <w:rFonts w:ascii="宋体" w:hAnsi="宋体" w:eastAsia="宋体" w:cs="宋体"/>
          <w:spacing w:val="-1"/>
          <w:sz w:val="21"/>
          <w:szCs w:val="21"/>
          <w:highlight w:val="none"/>
        </w:rPr>
        <w:t>联 系 人：</w:t>
      </w:r>
      <w:r>
        <w:rPr>
          <w:rFonts w:hint="eastAsia" w:cs="宋体"/>
          <w:spacing w:val="-1"/>
          <w:sz w:val="21"/>
          <w:szCs w:val="21"/>
          <w:highlight w:val="none"/>
          <w:lang w:val="en-US" w:eastAsia="zh-CN"/>
        </w:rPr>
        <w:t>许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  <w:t>经理</w:t>
      </w:r>
    </w:p>
    <w:p w14:paraId="7CB1E26C">
      <w:pPr>
        <w:pStyle w:val="2"/>
        <w:spacing w:before="219" w:line="240" w:lineRule="auto"/>
        <w:ind w:left="434"/>
        <w:jc w:val="both"/>
        <w:rPr>
          <w:rFonts w:hint="eastAsia" w:ascii="宋体" w:hAnsi="宋体" w:eastAsia="宋体" w:cs="宋体"/>
          <w:spacing w:val="-1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highlight w:val="none"/>
        </w:rPr>
        <w:t>电    话：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0931-8565311</w:t>
      </w:r>
    </w:p>
    <w:p w14:paraId="2444CA99">
      <w:pPr>
        <w:pStyle w:val="2"/>
        <w:spacing w:before="219" w:line="240" w:lineRule="auto"/>
        <w:ind w:left="434"/>
        <w:jc w:val="both"/>
        <w:rPr>
          <w:highlight w:val="none"/>
        </w:rPr>
      </w:pPr>
      <w:r>
        <w:rPr>
          <w:rFonts w:ascii="宋体" w:hAnsi="宋体" w:eastAsia="宋体" w:cs="宋体"/>
          <w:spacing w:val="-1"/>
          <w:sz w:val="21"/>
          <w:szCs w:val="21"/>
          <w:highlight w:val="none"/>
        </w:rPr>
        <w:t>电子邮件：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LYZB309@163.com</w:t>
      </w:r>
    </w:p>
    <w:p w14:paraId="441A0C51">
      <w:pPr>
        <w:spacing w:line="243" w:lineRule="auto"/>
        <w:jc w:val="both"/>
        <w:rPr>
          <w:rFonts w:ascii="Arial"/>
          <w:sz w:val="21"/>
          <w:highlight w:val="none"/>
        </w:rPr>
      </w:pPr>
    </w:p>
    <w:sectPr>
      <w:headerReference r:id="rId5" w:type="default"/>
      <w:pgSz w:w="11906" w:h="16839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4D1C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783F44"/>
    <w:rsid w:val="19A215AC"/>
    <w:rsid w:val="1AEF42BB"/>
    <w:rsid w:val="1CA473E9"/>
    <w:rsid w:val="1CDA78FB"/>
    <w:rsid w:val="1E526AEC"/>
    <w:rsid w:val="205D1B44"/>
    <w:rsid w:val="243A65CE"/>
    <w:rsid w:val="2C1C51EE"/>
    <w:rsid w:val="31131CB8"/>
    <w:rsid w:val="32534421"/>
    <w:rsid w:val="33196C87"/>
    <w:rsid w:val="3382128E"/>
    <w:rsid w:val="36993E2D"/>
    <w:rsid w:val="395B4E7C"/>
    <w:rsid w:val="3AAA60BB"/>
    <w:rsid w:val="45EE1552"/>
    <w:rsid w:val="47D2628A"/>
    <w:rsid w:val="4B6E7ABE"/>
    <w:rsid w:val="50D731FE"/>
    <w:rsid w:val="51A019B3"/>
    <w:rsid w:val="51FA127E"/>
    <w:rsid w:val="58374AE4"/>
    <w:rsid w:val="5D924A61"/>
    <w:rsid w:val="60E27AAD"/>
    <w:rsid w:val="704E4817"/>
    <w:rsid w:val="70AB7983"/>
    <w:rsid w:val="77980601"/>
    <w:rsid w:val="77A42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3">
    <w:name w:val="Default"/>
    <w:basedOn w:val="4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4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1415</Words>
  <Characters>1527</Characters>
  <TotalTime>0</TotalTime>
  <ScaleCrop>false</ScaleCrop>
  <LinksUpToDate>false</LinksUpToDate>
  <CharactersWithSpaces>1550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2024-06-21T23:01:00Z</dcterms:created>
  <dc:creator>Administrator</dc:creator>
  <cp:lastModifiedBy>羚儿响叮当</cp:lastModifiedBy>
  <dcterms:modified xsi:type="dcterms:W3CDTF">2025-07-29T09:03:52Z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2025-01-23T09:24:39Z</vt:filetime>
  </property>
  <property fmtid="{D5CDD505-2E9C-101B-9397-08002B2CF9AE}" pid="4" name="KSOTemplateDocerSaveRecord">
    <vt:lpwstr>eyJoZGlkIjoiOWU4M2JkOWRhMmNhYzA1YzE5MmNhOGU3ZjQxMWQ4YWUiLCJ1c2VySWQiOiIyNDc3MTU5NTgifQ==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8A7B040DE35E419EA03D0733CC883945_12</vt:lpwstr>
  </property>
</Properties>
</file>