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AA" w:rsidRPr="009B42AA" w:rsidRDefault="009B42AA" w:rsidP="009B42AA">
      <w:pPr>
        <w:spacing w:line="400" w:lineRule="exact"/>
        <w:rPr>
          <w:rFonts w:ascii="宋体" w:eastAsia="宋体" w:hAnsi="宋体" w:cs="Times New Roman"/>
          <w:b/>
          <w:spacing w:val="20"/>
          <w:sz w:val="24"/>
          <w:szCs w:val="21"/>
        </w:rPr>
      </w:pPr>
      <w:r w:rsidRPr="009B42AA">
        <w:rPr>
          <w:rFonts w:ascii="宋体" w:eastAsia="宋体" w:hAnsi="宋体" w:cs="Times New Roman" w:hint="eastAsia"/>
          <w:b/>
          <w:spacing w:val="20"/>
          <w:sz w:val="24"/>
          <w:szCs w:val="21"/>
        </w:rPr>
        <w:t>附件1 供应商报名时须提供的电子资料说明</w:t>
      </w:r>
    </w:p>
    <w:p w:rsidR="009B42AA" w:rsidRPr="009B42AA" w:rsidRDefault="009B42AA" w:rsidP="009B42AA">
      <w:pPr>
        <w:spacing w:line="400" w:lineRule="exact"/>
        <w:rPr>
          <w:rFonts w:ascii="宋体" w:eastAsia="宋体" w:hAnsi="宋体" w:cs="Times New Roman"/>
          <w:b/>
          <w:spacing w:val="20"/>
          <w:sz w:val="24"/>
          <w:szCs w:val="21"/>
        </w:rPr>
      </w:pPr>
      <w:r w:rsidRPr="009B42AA">
        <w:rPr>
          <w:rFonts w:ascii="宋体" w:eastAsia="宋体" w:hAnsi="宋体" w:cs="Times New Roman" w:hint="eastAsia"/>
          <w:b/>
          <w:spacing w:val="20"/>
          <w:sz w:val="24"/>
          <w:szCs w:val="21"/>
        </w:rPr>
        <w:t>附件1.1 电子报名资料清单</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供应商须为在中华人民共和国境内注册的独立法人资格企业，持有工商行政管理部门核发的有效企业法人营业执照（复印件须逐页加盖单位公章），且供应商具须有履行合同所必需的设备和专业技术能力（提供承诺函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2.供应商须有自2022年9月1日以来（以合同签订时间为准）同类项目业绩证明；成立不足三年的公司须提供自成立之日至投标时过往同类项目业绩证明；（业绩证明以合同为准，提供合同证明文件，内容中须包含但不限于，首页、合同签署页(合同签署双方均须有签字、盖章)、合同金额页、体现相关设备采购等相关信息的关键页等（复印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3.供应商具有良好的资金实力和财务状况，财务核算规范，提供2024年度财务报表（资产负债表、利润表、现金流量表），成立不足三年的，须提供自成立之日至投标时财务报表。新成立不满一年的公司可提供银行资信证明；（复印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4.供应商有依法缴纳税收和社会保障资金的良好记录；（提供2025年任意1个月的纳税证明和缴纳社保证明）（复印件加盖单位公章）；成立不满3个月的供应商，提供承诺依法缴纳税收和社保的承诺函，或其他缴纳证明材料。（承诺函须由法定代表人签名并加盖供应商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5.供应商须遵守国家法律法规，当前未被列入“信用中国（https://www.creditchina.gov.cn/）”有关失信被执行人名单、重大税收违法失信主体、政府采购严重违法失信行为记录名单和经营异常名录（招标人和代理机构有权根据评标需要，在评标现场对本条款的相关要求进行网络查询核实，并由评标委员会根据查询情况予以评判）。（提供承诺函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6.供应商应提供中国裁判文书网（http://wenshu.court.gov.cn/）自行查询的自公告之日起有效的近三年内在经营活动中行贿犯罪档案查询结果告知函；供应商提供国家企业信用信息公示系统（http://www.gsxt.gov.cn）,有关“列入严重违法失信企业名单（黑名单）信息”的截图；（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7.供应商具有良好的商业信誉，近3年内未因违约或违法行为被交通银行取消投标资格，且没有被清理退出交通银行合作单位信息库的记录；如果被列入交通银行禁用\退库供应商名单的，将取消其报名资格。（提供承诺函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8.供应商须承诺，招标人在其本国使用供应商提供的货物或服务时，不存在任何已知的不合法的情形，也不存在任何已知的与第三方专利权、著作权、商标权或工业设计权相关的任何争议。如果有任何因招标人使用供应商提供的货物或服务而提起的侵权指控，供应商将依法承担全部责任。（提供承诺函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lastRenderedPageBreak/>
        <w:t>9.供应商须在法律和财务上独立、合法运作并独立于采购人和代理机构，与采购人为本项目所委托的咨询公司或其附属机构没有直接或间接地任何关联。（提供承诺函并加盖单位公章）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 xml:space="preserve">10.法定代表人为同一个人的两个及两个以上法人，母公司与全资子公司/由其控股的子公司，不得在本项目中同时投标。（提供承诺函并加盖单位公章）。 </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11.供应商应保证完全遵守采购人有关安全保密条例，并保守采购人的商业机密。（提供承诺函并加盖单位公章）</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12.供应商不将本项目招标内容以任何方式进行分包、转包；（提供承诺函）</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13.本项目不接受联合体形式的投标；（提供承诺函）</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14.供应商承诺遵守交通银行采购制度规定；（提供承诺函）</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15.供应商遵守国家法律、法规和交行制度规定的其他条件。（提供承诺函）</w:t>
      </w:r>
    </w:p>
    <w:p w:rsidR="009B42AA" w:rsidRPr="009B42AA" w:rsidRDefault="009B42AA" w:rsidP="009B42AA">
      <w:pPr>
        <w:spacing w:line="400" w:lineRule="exact"/>
        <w:rPr>
          <w:rFonts w:ascii="宋体" w:eastAsia="宋体" w:hAnsi="宋体" w:cs="宋体"/>
          <w:kern w:val="0"/>
          <w:sz w:val="24"/>
          <w:szCs w:val="24"/>
        </w:rPr>
      </w:pPr>
      <w:r w:rsidRPr="009B42AA">
        <w:rPr>
          <w:rFonts w:ascii="宋体" w:eastAsia="宋体" w:hAnsi="宋体" w:cs="宋体" w:hint="eastAsia"/>
          <w:kern w:val="0"/>
          <w:sz w:val="24"/>
          <w:szCs w:val="24"/>
        </w:rPr>
        <w:t>16.供应商具备汽车厂家经销委托授权书（避免二级经销商无保障），售后服务承诺等材料。（提供承诺函或有关证明材料）</w:t>
      </w:r>
    </w:p>
    <w:p w:rsidR="009B42AA" w:rsidRPr="009B42AA" w:rsidRDefault="009B42AA" w:rsidP="009B42AA">
      <w:pPr>
        <w:spacing w:line="400" w:lineRule="exact"/>
        <w:ind w:firstLineChars="200" w:firstLine="482"/>
        <w:rPr>
          <w:rFonts w:ascii="宋体" w:eastAsia="宋体" w:hAnsi="宋体" w:cs="宋体"/>
          <w:b/>
          <w:bCs/>
          <w:kern w:val="0"/>
          <w:sz w:val="24"/>
          <w:szCs w:val="24"/>
        </w:rPr>
        <w:sectPr w:rsidR="009B42AA" w:rsidRPr="009B42AA">
          <w:footerReference w:type="default" r:id="rId8"/>
          <w:pgSz w:w="11906" w:h="16838"/>
          <w:pgMar w:top="1440" w:right="1800" w:bottom="1440" w:left="1800" w:header="851" w:footer="992" w:gutter="0"/>
          <w:cols w:space="720"/>
          <w:docGrid w:type="lines" w:linePitch="312"/>
        </w:sectPr>
      </w:pPr>
      <w:r w:rsidRPr="009B42AA">
        <w:rPr>
          <w:rFonts w:ascii="宋体" w:eastAsia="宋体" w:hAnsi="宋体" w:cs="宋体" w:hint="eastAsia"/>
          <w:b/>
          <w:bCs/>
          <w:kern w:val="0"/>
          <w:sz w:val="24"/>
          <w:szCs w:val="24"/>
        </w:rPr>
        <w:t>注：文件中须逐页加盖单位公章（鲜章）</w:t>
      </w:r>
    </w:p>
    <w:p w:rsidR="009B42AA" w:rsidRPr="009B42AA" w:rsidRDefault="009B42AA" w:rsidP="009B42AA">
      <w:pPr>
        <w:spacing w:line="360" w:lineRule="auto"/>
        <w:rPr>
          <w:rFonts w:ascii="宋体" w:eastAsia="宋体" w:hAnsi="宋体" w:cs="Times New Roman"/>
          <w:b/>
          <w:spacing w:val="20"/>
          <w:sz w:val="24"/>
          <w:szCs w:val="21"/>
        </w:rPr>
      </w:pPr>
      <w:r w:rsidRPr="009B42AA">
        <w:rPr>
          <w:rFonts w:ascii="宋体" w:eastAsia="宋体" w:hAnsi="宋体" w:cs="Times New Roman" w:hint="eastAsia"/>
          <w:b/>
          <w:spacing w:val="20"/>
          <w:sz w:val="24"/>
          <w:szCs w:val="21"/>
        </w:rPr>
        <w:lastRenderedPageBreak/>
        <w:t>附件1.2</w:t>
      </w:r>
    </w:p>
    <w:p w:rsidR="009B42AA" w:rsidRPr="009B42AA" w:rsidRDefault="009B42AA" w:rsidP="009B42AA">
      <w:pPr>
        <w:spacing w:line="600" w:lineRule="exact"/>
        <w:jc w:val="center"/>
        <w:rPr>
          <w:rFonts w:ascii="宋体" w:eastAsia="宋体" w:hAnsi="宋体" w:cs="Times New Roman"/>
          <w:b/>
          <w:sz w:val="40"/>
          <w:szCs w:val="21"/>
        </w:rPr>
      </w:pPr>
      <w:r w:rsidRPr="009B42AA">
        <w:rPr>
          <w:rFonts w:ascii="宋体" w:eastAsia="宋体" w:hAnsi="宋体" w:cs="Times New Roman" w:hint="eastAsia"/>
          <w:b/>
          <w:sz w:val="40"/>
          <w:szCs w:val="21"/>
        </w:rPr>
        <w:t>交通银行供应商推（自）荐信息表</w:t>
      </w:r>
    </w:p>
    <w:p w:rsidR="009B42AA" w:rsidRPr="009B42AA" w:rsidRDefault="009B42AA" w:rsidP="009B42AA">
      <w:pPr>
        <w:spacing w:line="579" w:lineRule="exact"/>
        <w:rPr>
          <w:rFonts w:ascii="宋体" w:eastAsia="宋体" w:hAnsi="宋体" w:cs="方正仿宋_GBK"/>
          <w:szCs w:val="21"/>
        </w:rPr>
      </w:pPr>
      <w:r w:rsidRPr="009B42AA">
        <w:rPr>
          <w:rFonts w:ascii="宋体" w:eastAsia="宋体" w:hAnsi="宋体" w:cs="方正仿宋_GBK" w:hint="eastAsia"/>
          <w:kern w:val="0"/>
          <w:szCs w:val="21"/>
        </w:rPr>
        <w:t>填制单位（盖章）：</w:t>
      </w:r>
    </w:p>
    <w:tbl>
      <w:tblPr>
        <w:tblW w:w="0" w:type="auto"/>
        <w:jc w:val="center"/>
        <w:tblLayout w:type="fixed"/>
        <w:tblCellMar>
          <w:left w:w="0" w:type="dxa"/>
          <w:right w:w="0" w:type="dxa"/>
        </w:tblCellMar>
        <w:tblLook w:val="0000" w:firstRow="0" w:lastRow="0" w:firstColumn="0" w:lastColumn="0" w:noHBand="0" w:noVBand="0"/>
      </w:tblPr>
      <w:tblGrid>
        <w:gridCol w:w="2134"/>
        <w:gridCol w:w="2839"/>
        <w:gridCol w:w="1711"/>
        <w:gridCol w:w="1124"/>
        <w:gridCol w:w="431"/>
        <w:gridCol w:w="2265"/>
        <w:gridCol w:w="419"/>
        <w:gridCol w:w="1140"/>
        <w:gridCol w:w="1699"/>
      </w:tblGrid>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b/>
                <w:szCs w:val="21"/>
              </w:rPr>
            </w:pPr>
            <w:r w:rsidRPr="009B42AA">
              <w:rPr>
                <w:rFonts w:ascii="宋体" w:eastAsia="宋体" w:hAnsi="宋体" w:cs="方正仿宋_GBK" w:hint="eastAsia"/>
                <w:b/>
                <w:szCs w:val="21"/>
              </w:rPr>
              <w:t>一</w:t>
            </w:r>
            <w:r w:rsidRPr="009B42AA">
              <w:rPr>
                <w:rFonts w:ascii="宋体" w:eastAsia="宋体" w:hAnsi="宋体" w:cs="方正仿宋_GBK"/>
                <w:b/>
                <w:szCs w:val="21"/>
              </w:rPr>
              <w:t>、综合能力</w:t>
            </w:r>
            <w:r w:rsidRPr="009B42AA">
              <w:rPr>
                <w:rFonts w:ascii="宋体" w:eastAsia="宋体" w:hAnsi="宋体" w:cs="方正仿宋_GBK" w:hint="eastAsia"/>
                <w:b/>
                <w:szCs w:val="21"/>
              </w:rPr>
              <w:t>介绍</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供应商名称（营业执照上的全称）</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4"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统一</w:t>
            </w:r>
            <w:r w:rsidRPr="009B42AA">
              <w:rPr>
                <w:rFonts w:ascii="宋体" w:eastAsia="宋体" w:hAnsi="宋体" w:cs="方正仿宋_GBK"/>
                <w:kern w:val="0"/>
                <w:szCs w:val="21"/>
              </w:rPr>
              <w:t>社会信用代码</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注册资金</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4" w:space="0" w:color="auto"/>
              <w:right w:val="single" w:sz="6" w:space="0" w:color="auto"/>
            </w:tcBorders>
            <w:vAlign w:val="center"/>
          </w:tcPr>
          <w:p w:rsidR="009B42AA" w:rsidRPr="009B42AA" w:rsidRDefault="009B42AA" w:rsidP="009B42AA">
            <w:pPr>
              <w:widowControl/>
              <w:snapToGrid w:val="0"/>
              <w:spacing w:line="400" w:lineRule="atLeast"/>
              <w:jc w:val="left"/>
              <w:rPr>
                <w:rFonts w:ascii="宋体" w:eastAsia="宋体" w:hAnsi="宋体" w:cs="方正仿宋_GBK"/>
                <w:kern w:val="0"/>
                <w:szCs w:val="21"/>
              </w:rPr>
            </w:pPr>
            <w:r w:rsidRPr="009B42AA">
              <w:rPr>
                <w:rFonts w:ascii="宋体" w:eastAsia="宋体" w:hAnsi="宋体" w:cs="方正仿宋_GBK" w:hint="eastAsia"/>
                <w:kern w:val="0"/>
                <w:szCs w:val="21"/>
              </w:rPr>
              <w:t>法定代表人（姓名</w:t>
            </w:r>
            <w:r w:rsidRPr="009B42AA">
              <w:rPr>
                <w:rFonts w:ascii="宋体" w:eastAsia="宋体" w:hAnsi="宋体" w:cs="方正仿宋_GBK"/>
                <w:kern w:val="0"/>
                <w:szCs w:val="21"/>
              </w:rPr>
              <w:t>及</w:t>
            </w:r>
            <w:r w:rsidRPr="009B42AA">
              <w:rPr>
                <w:rFonts w:ascii="宋体" w:eastAsia="宋体" w:hAnsi="宋体" w:cs="方正仿宋_GBK" w:hint="eastAsia"/>
                <w:kern w:val="0"/>
                <w:szCs w:val="21"/>
              </w:rPr>
              <w:t>身份证号</w:t>
            </w:r>
            <w:r w:rsidRPr="009B42AA">
              <w:rPr>
                <w:rFonts w:ascii="宋体" w:eastAsia="宋体" w:hAnsi="宋体" w:cs="方正仿宋_GBK"/>
                <w:kern w:val="0"/>
                <w:szCs w:val="21"/>
              </w:rPr>
              <w:t>）</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trHeight w:val="638"/>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widowControl/>
              <w:snapToGrid w:val="0"/>
              <w:spacing w:line="400" w:lineRule="atLeast"/>
              <w:rPr>
                <w:rFonts w:ascii="宋体" w:eastAsia="宋体" w:hAnsi="宋体" w:cs="方正仿宋_GBK"/>
                <w:szCs w:val="21"/>
              </w:rPr>
            </w:pPr>
            <w:r w:rsidRPr="009B42AA">
              <w:rPr>
                <w:rFonts w:ascii="宋体" w:eastAsia="宋体" w:hAnsi="宋体" w:cs="方正仿宋_GBK" w:hint="eastAsia"/>
                <w:kern w:val="0"/>
                <w:szCs w:val="21"/>
              </w:rPr>
              <w:t>企业性质（国有控股</w:t>
            </w:r>
            <w:r w:rsidRPr="009B42AA">
              <w:rPr>
                <w:rFonts w:ascii="宋体" w:eastAsia="宋体" w:hAnsi="宋体" w:cs="方正仿宋_GBK"/>
                <w:kern w:val="0"/>
                <w:szCs w:val="21"/>
              </w:rPr>
              <w:t>、外资</w:t>
            </w:r>
            <w:r w:rsidRPr="009B42AA">
              <w:rPr>
                <w:rFonts w:ascii="宋体" w:eastAsia="宋体" w:hAnsi="宋体" w:cs="方正仿宋_GBK" w:hint="eastAsia"/>
                <w:kern w:val="0"/>
                <w:szCs w:val="21"/>
              </w:rPr>
              <w:t>控股</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其他）</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授权</w:t>
            </w:r>
            <w:r w:rsidRPr="009B42AA">
              <w:rPr>
                <w:rFonts w:ascii="宋体" w:eastAsia="宋体" w:hAnsi="宋体" w:cs="方正仿宋_GBK"/>
                <w:kern w:val="0"/>
                <w:szCs w:val="21"/>
              </w:rPr>
              <w:t>代理</w:t>
            </w:r>
            <w:r w:rsidRPr="009B42AA">
              <w:rPr>
                <w:rFonts w:ascii="宋体" w:eastAsia="宋体" w:hAnsi="宋体" w:cs="方正仿宋_GBK" w:hint="eastAsia"/>
                <w:kern w:val="0"/>
                <w:szCs w:val="21"/>
              </w:rPr>
              <w:t>人</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姓名</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身份证</w:t>
            </w:r>
            <w:r w:rsidRPr="009B42AA">
              <w:rPr>
                <w:rFonts w:ascii="宋体" w:eastAsia="宋体" w:hAnsi="宋体" w:cs="方正仿宋_GBK"/>
                <w:kern w:val="0"/>
                <w:szCs w:val="21"/>
              </w:rPr>
              <w:t>号、</w:t>
            </w:r>
            <w:r w:rsidRPr="009B42AA">
              <w:rPr>
                <w:rFonts w:ascii="宋体" w:eastAsia="宋体" w:hAnsi="宋体" w:cs="方正仿宋_GBK" w:hint="eastAsia"/>
                <w:kern w:val="0"/>
                <w:szCs w:val="21"/>
              </w:rPr>
              <w:t>联系电话、邮箱地址）</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trHeight w:val="638"/>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widowControl/>
              <w:snapToGrid w:val="0"/>
              <w:spacing w:line="400" w:lineRule="atLeast"/>
              <w:rPr>
                <w:rFonts w:ascii="宋体" w:eastAsia="宋体" w:hAnsi="宋体" w:cs="方正仿宋_GBK"/>
                <w:kern w:val="0"/>
                <w:szCs w:val="21"/>
              </w:rPr>
            </w:pPr>
            <w:r w:rsidRPr="009B42AA">
              <w:rPr>
                <w:rFonts w:ascii="宋体" w:eastAsia="宋体" w:hAnsi="宋体" w:cs="方正仿宋_GBK" w:hint="eastAsia"/>
                <w:kern w:val="0"/>
                <w:szCs w:val="21"/>
              </w:rPr>
              <w:t>注册</w:t>
            </w:r>
            <w:r w:rsidRPr="009B42AA">
              <w:rPr>
                <w:rFonts w:ascii="宋体" w:eastAsia="宋体" w:hAnsi="宋体" w:cs="方正仿宋_GBK"/>
                <w:kern w:val="0"/>
                <w:szCs w:val="21"/>
              </w:rPr>
              <w:t>地址</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szCs w:val="21"/>
              </w:rPr>
              <w:t>公司</w:t>
            </w:r>
            <w:r w:rsidRPr="009B42AA">
              <w:rPr>
                <w:rFonts w:ascii="宋体" w:eastAsia="宋体" w:hAnsi="宋体" w:cs="方正仿宋_GBK"/>
                <w:szCs w:val="21"/>
              </w:rPr>
              <w:t>总部的</w:t>
            </w:r>
            <w:r w:rsidRPr="009B42AA">
              <w:rPr>
                <w:rFonts w:ascii="宋体" w:eastAsia="宋体" w:hAnsi="宋体" w:cs="方正仿宋_GBK" w:hint="eastAsia"/>
                <w:szCs w:val="21"/>
              </w:rPr>
              <w:t>实际</w:t>
            </w:r>
            <w:r w:rsidRPr="009B42AA">
              <w:rPr>
                <w:rFonts w:ascii="宋体" w:eastAsia="宋体" w:hAnsi="宋体" w:cs="方正仿宋_GBK"/>
                <w:szCs w:val="21"/>
              </w:rPr>
              <w:t>办公地址</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供应商税类</w:t>
            </w:r>
          </w:p>
        </w:tc>
        <w:tc>
          <w:tcPr>
            <w:tcW w:w="2835" w:type="dxa"/>
            <w:gridSpan w:val="2"/>
            <w:tcBorders>
              <w:top w:val="single" w:sz="6" w:space="0" w:color="auto"/>
              <w:left w:val="single" w:sz="6" w:space="0" w:color="auto"/>
              <w:bottom w:val="single" w:sz="6" w:space="0" w:color="auto"/>
              <w:right w:val="single" w:sz="4"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4"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上市地点及股票代码（如有）</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基本户开户行名称</w:t>
            </w:r>
            <w:r w:rsidRPr="009B42AA">
              <w:rPr>
                <w:rFonts w:ascii="宋体" w:eastAsia="宋体" w:hAnsi="宋体" w:cs="方正仿宋_GBK"/>
                <w:kern w:val="0"/>
                <w:szCs w:val="21"/>
              </w:rPr>
              <w:t>及地址、</w:t>
            </w:r>
            <w:r w:rsidRPr="009B42AA">
              <w:rPr>
                <w:rFonts w:ascii="宋体" w:eastAsia="宋体" w:hAnsi="宋体" w:cs="方正仿宋_GBK" w:hint="eastAsia"/>
                <w:kern w:val="0"/>
                <w:szCs w:val="21"/>
              </w:rPr>
              <w:t>银行</w:t>
            </w:r>
            <w:r w:rsidRPr="009B42AA">
              <w:rPr>
                <w:rFonts w:ascii="宋体" w:eastAsia="宋体" w:hAnsi="宋体" w:cs="方正仿宋_GBK"/>
                <w:kern w:val="0"/>
                <w:szCs w:val="21"/>
              </w:rPr>
              <w:t>账</w:t>
            </w:r>
            <w:r w:rsidRPr="009B42AA">
              <w:rPr>
                <w:rFonts w:ascii="宋体" w:eastAsia="宋体" w:hAnsi="宋体" w:cs="方正仿宋_GBK" w:hint="eastAsia"/>
                <w:kern w:val="0"/>
                <w:szCs w:val="21"/>
              </w:rPr>
              <w:t>号</w:t>
            </w:r>
            <w:r w:rsidRPr="009B42AA">
              <w:rPr>
                <w:rFonts w:ascii="宋体" w:eastAsia="宋体" w:hAnsi="宋体" w:cs="方正仿宋_GBK"/>
                <w:kern w:val="0"/>
                <w:szCs w:val="21"/>
              </w:rPr>
              <w:t>及账户名</w:t>
            </w:r>
          </w:p>
        </w:tc>
        <w:tc>
          <w:tcPr>
            <w:tcW w:w="2835" w:type="dxa"/>
            <w:gridSpan w:val="2"/>
            <w:tcBorders>
              <w:top w:val="single" w:sz="6" w:space="0" w:color="auto"/>
              <w:left w:val="single" w:sz="6" w:space="0" w:color="auto"/>
              <w:bottom w:val="single" w:sz="6" w:space="0" w:color="auto"/>
              <w:right w:val="single" w:sz="4"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4"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szCs w:val="21"/>
              </w:rPr>
              <w:t>在交行是否有贷款等银行业务的情况介绍</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主营业务或主要商品</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说明主营产品的品牌、规格型号及适用领域；</w:t>
            </w:r>
          </w:p>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说明能够提供的服务领域；</w:t>
            </w:r>
          </w:p>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说明能够承接的工程范围；</w:t>
            </w:r>
          </w:p>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说明主营商品最近两年的销售额，以及行业地位并提供业内机构或杂志的第三方证明（如有）。</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kern w:val="0"/>
                <w:szCs w:val="21"/>
              </w:rPr>
              <w:t>组织结构</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提供在中国大陆不同城市的分支机构（</w:t>
            </w:r>
            <w:r w:rsidRPr="009B42AA">
              <w:rPr>
                <w:rFonts w:ascii="宋体" w:eastAsia="宋体" w:hAnsi="宋体" w:cs="方正仿宋_GBK" w:hint="eastAsia"/>
                <w:kern w:val="0"/>
                <w:szCs w:val="21"/>
              </w:rPr>
              <w:t>分公司、办事处及直属服务网点</w:t>
            </w:r>
            <w:r w:rsidRPr="009B42AA">
              <w:rPr>
                <w:rFonts w:ascii="宋体" w:eastAsia="宋体" w:hAnsi="宋体" w:cs="方正仿宋_GBK" w:hint="eastAsia"/>
                <w:szCs w:val="21"/>
              </w:rPr>
              <w:t>）的名称、详细地址。</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kern w:val="0"/>
                <w:szCs w:val="21"/>
              </w:rPr>
              <w:t>股权结构</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提供公司的股权结构，包括控股股东或主要股东的自身情况、持股比例等内容。</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szCs w:val="21"/>
              </w:rPr>
              <w:t>有效资质证明文件名称（包括质量认证、行业资质、代理资质等）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lastRenderedPageBreak/>
              <w:t>签约</w:t>
            </w:r>
            <w:r w:rsidRPr="009B42AA">
              <w:rPr>
                <w:rFonts w:ascii="宋体" w:eastAsia="宋体" w:hAnsi="宋体" w:cs="方正仿宋_GBK"/>
                <w:kern w:val="0"/>
                <w:szCs w:val="21"/>
              </w:rPr>
              <w:t>三年以上</w:t>
            </w:r>
            <w:r w:rsidRPr="009B42AA">
              <w:rPr>
                <w:rFonts w:ascii="宋体" w:eastAsia="宋体" w:hAnsi="宋体" w:cs="方正仿宋_GBK" w:hint="eastAsia"/>
                <w:kern w:val="0"/>
                <w:szCs w:val="21"/>
              </w:rPr>
              <w:t>的</w:t>
            </w:r>
            <w:r w:rsidRPr="009B42AA">
              <w:rPr>
                <w:rFonts w:ascii="宋体" w:eastAsia="宋体" w:hAnsi="宋体" w:cs="方正仿宋_GBK"/>
                <w:kern w:val="0"/>
                <w:szCs w:val="21"/>
              </w:rPr>
              <w:t>员工数量</w:t>
            </w:r>
            <w:r w:rsidRPr="009B42AA">
              <w:rPr>
                <w:rFonts w:ascii="宋体" w:eastAsia="宋体" w:hAnsi="宋体" w:cs="方正仿宋_GBK" w:hint="eastAsia"/>
                <w:kern w:val="0"/>
                <w:szCs w:val="21"/>
              </w:rPr>
              <w:t>及</w:t>
            </w:r>
            <w:r w:rsidRPr="009B42AA">
              <w:rPr>
                <w:rFonts w:ascii="宋体" w:eastAsia="宋体" w:hAnsi="宋体" w:cs="方正仿宋_GBK"/>
                <w:kern w:val="0"/>
                <w:szCs w:val="21"/>
              </w:rPr>
              <w:t>构成</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b/>
                <w:szCs w:val="21"/>
              </w:rPr>
            </w:pPr>
            <w:r w:rsidRPr="009B42AA">
              <w:rPr>
                <w:rFonts w:ascii="宋体" w:eastAsia="宋体" w:hAnsi="宋体" w:cs="方正仿宋_GBK" w:hint="eastAsia"/>
                <w:b/>
                <w:szCs w:val="21"/>
              </w:rPr>
              <w:t>二</w:t>
            </w:r>
            <w:r w:rsidRPr="009B42AA">
              <w:rPr>
                <w:rFonts w:ascii="宋体" w:eastAsia="宋体" w:hAnsi="宋体" w:cs="方正仿宋_GBK"/>
                <w:b/>
                <w:szCs w:val="21"/>
              </w:rPr>
              <w:t>、</w:t>
            </w:r>
            <w:r w:rsidRPr="009B42AA">
              <w:rPr>
                <w:rFonts w:ascii="宋体" w:eastAsia="宋体" w:hAnsi="宋体" w:cs="方正仿宋_GBK" w:hint="eastAsia"/>
                <w:b/>
                <w:szCs w:val="21"/>
              </w:rPr>
              <w:t>技术能力及产品供应能力说明</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rPr>
                <w:rFonts w:ascii="宋体" w:eastAsia="宋体" w:hAnsi="宋体" w:cs="方正仿宋_GBK"/>
                <w:szCs w:val="21"/>
              </w:rPr>
            </w:pPr>
            <w:r w:rsidRPr="009B42AA">
              <w:rPr>
                <w:rFonts w:ascii="宋体" w:eastAsia="宋体" w:hAnsi="宋体" w:cs="宋体" w:hint="eastAsia"/>
                <w:color w:val="000000"/>
                <w:szCs w:val="21"/>
              </w:rPr>
              <w:t>供应商技术支持能力说明，如研发中心、实验室、公司外部的技术支持力量等。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宋体" w:hint="eastAsia"/>
                <w:color w:val="000000"/>
                <w:szCs w:val="21"/>
              </w:rPr>
              <w:t>供应商质量保证措施，包括：公司的质量保证体系、团队人员等。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公司成功实施的金额最高或应用范围最广的项目情况。</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供货及售后服务体系，包括：产品供货时限保障措施，售后服务团队情况，服务响应时间、响应方式，问题解决时限等。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b/>
                <w:szCs w:val="21"/>
              </w:rPr>
            </w:pPr>
            <w:r w:rsidRPr="009B42AA">
              <w:rPr>
                <w:rFonts w:ascii="宋体" w:eastAsia="宋体" w:hAnsi="宋体" w:cs="方正仿宋_GBK" w:hint="eastAsia"/>
                <w:b/>
                <w:szCs w:val="21"/>
              </w:rPr>
              <w:t>三</w:t>
            </w:r>
            <w:r w:rsidRPr="009B42AA">
              <w:rPr>
                <w:rFonts w:ascii="宋体" w:eastAsia="宋体" w:hAnsi="宋体" w:cs="方正仿宋_GBK"/>
                <w:b/>
                <w:szCs w:val="21"/>
              </w:rPr>
              <w:t>、</w:t>
            </w:r>
            <w:r w:rsidRPr="009B42AA">
              <w:rPr>
                <w:rFonts w:ascii="宋体" w:eastAsia="宋体" w:hAnsi="宋体" w:cs="方正仿宋_GBK" w:hint="eastAsia"/>
                <w:b/>
                <w:szCs w:val="21"/>
              </w:rPr>
              <w:t>2022年9月1日起同类项目的合作状况</w:t>
            </w: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序号</w:t>
            </w: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合同</w:t>
            </w:r>
            <w:r w:rsidRPr="009B42AA">
              <w:rPr>
                <w:rFonts w:ascii="宋体" w:eastAsia="宋体" w:hAnsi="宋体" w:cs="方正仿宋_GBK"/>
                <w:szCs w:val="21"/>
              </w:rPr>
              <w:t>名称</w:t>
            </w: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合作</w:t>
            </w:r>
            <w:r w:rsidRPr="009B42AA">
              <w:rPr>
                <w:rFonts w:ascii="宋体" w:eastAsia="宋体" w:hAnsi="宋体" w:cs="方正仿宋_GBK"/>
                <w:szCs w:val="21"/>
              </w:rPr>
              <w:t>领域</w:t>
            </w: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合同</w:t>
            </w:r>
            <w:r w:rsidRPr="009B42AA">
              <w:rPr>
                <w:rFonts w:ascii="宋体" w:eastAsia="宋体" w:hAnsi="宋体" w:cs="方正仿宋_GBK"/>
                <w:szCs w:val="21"/>
              </w:rPr>
              <w:t>金额</w:t>
            </w: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合同</w:t>
            </w:r>
            <w:r w:rsidRPr="009B42AA">
              <w:rPr>
                <w:rFonts w:ascii="宋体" w:eastAsia="宋体" w:hAnsi="宋体" w:cs="方正仿宋_GBK"/>
                <w:szCs w:val="21"/>
              </w:rPr>
              <w:t>期限</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合作银行</w:t>
            </w: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履约</w:t>
            </w:r>
            <w:r w:rsidRPr="009B42AA">
              <w:rPr>
                <w:rFonts w:ascii="宋体" w:eastAsia="宋体" w:hAnsi="宋体" w:cs="方正仿宋_GBK"/>
                <w:szCs w:val="21"/>
              </w:rPr>
              <w:t>情况</w:t>
            </w: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r>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left"/>
              <w:rPr>
                <w:rFonts w:ascii="宋体" w:eastAsia="宋体" w:hAnsi="宋体" w:cs="方正仿宋_GBK"/>
                <w:b/>
                <w:szCs w:val="21"/>
              </w:rPr>
            </w:pPr>
            <w:r w:rsidRPr="009B42AA">
              <w:rPr>
                <w:rFonts w:ascii="宋体" w:eastAsia="宋体" w:hAnsi="宋体" w:cs="方正仿宋_GBK" w:hint="eastAsia"/>
                <w:b/>
                <w:szCs w:val="21"/>
              </w:rPr>
              <w:t>四、廉洁信用</w:t>
            </w:r>
            <w:r w:rsidRPr="009B42AA">
              <w:rPr>
                <w:rFonts w:ascii="宋体" w:eastAsia="宋体" w:hAnsi="宋体" w:cs="方正仿宋_GBK"/>
                <w:b/>
                <w:szCs w:val="21"/>
              </w:rPr>
              <w:t>承诺</w:t>
            </w:r>
            <w:r w:rsidRPr="009B42AA">
              <w:rPr>
                <w:rFonts w:ascii="宋体" w:eastAsia="宋体" w:hAnsi="宋体" w:cs="方正仿宋_GBK" w:hint="eastAsia"/>
                <w:b/>
                <w:szCs w:val="21"/>
              </w:rPr>
              <w:t>（供应商以下</w:t>
            </w:r>
            <w:r w:rsidRPr="009B42AA">
              <w:rPr>
                <w:rFonts w:ascii="宋体" w:eastAsia="宋体" w:hAnsi="宋体" w:cs="方正仿宋_GBK"/>
                <w:b/>
                <w:szCs w:val="21"/>
              </w:rPr>
              <w:t>任何</w:t>
            </w:r>
            <w:r w:rsidRPr="009B42AA">
              <w:rPr>
                <w:rFonts w:ascii="宋体" w:eastAsia="宋体" w:hAnsi="宋体" w:cs="方正仿宋_GBK" w:hint="eastAsia"/>
                <w:b/>
                <w:szCs w:val="21"/>
              </w:rPr>
              <w:t>一个选项</w:t>
            </w:r>
            <w:r w:rsidRPr="009B42AA">
              <w:rPr>
                <w:rFonts w:ascii="宋体" w:eastAsia="宋体" w:hAnsi="宋体" w:cs="方正仿宋_GBK"/>
                <w:b/>
                <w:szCs w:val="21"/>
              </w:rPr>
              <w:t>为“</w:t>
            </w:r>
            <w:r w:rsidRPr="009B42AA">
              <w:rPr>
                <w:rFonts w:ascii="宋体" w:eastAsia="宋体" w:hAnsi="宋体" w:cs="方正仿宋_GBK" w:hint="eastAsia"/>
                <w:b/>
                <w:szCs w:val="21"/>
              </w:rPr>
              <w:t>是</w:t>
            </w:r>
            <w:r w:rsidRPr="009B42AA">
              <w:rPr>
                <w:rFonts w:ascii="宋体" w:eastAsia="宋体" w:hAnsi="宋体" w:cs="方正仿宋_GBK"/>
                <w:b/>
                <w:szCs w:val="21"/>
              </w:rPr>
              <w:t>”</w:t>
            </w:r>
            <w:r w:rsidRPr="009B42AA">
              <w:rPr>
                <w:rFonts w:ascii="宋体" w:eastAsia="宋体" w:hAnsi="宋体" w:cs="方正仿宋_GBK" w:hint="eastAsia"/>
                <w:b/>
                <w:szCs w:val="21"/>
              </w:rPr>
              <w:t>，</w:t>
            </w:r>
            <w:r w:rsidRPr="009B42AA">
              <w:rPr>
                <w:rFonts w:ascii="宋体" w:eastAsia="宋体" w:hAnsi="宋体" w:cs="方正仿宋_GBK"/>
                <w:b/>
                <w:szCs w:val="21"/>
              </w:rPr>
              <w:t>采购人有权</w:t>
            </w:r>
            <w:r w:rsidRPr="009B42AA">
              <w:rPr>
                <w:rFonts w:ascii="宋体" w:eastAsia="宋体" w:hAnsi="宋体" w:cs="方正仿宋_GBK" w:hint="eastAsia"/>
                <w:b/>
                <w:szCs w:val="21"/>
              </w:rPr>
              <w:t>拒绝其接受报名）</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最近三年企业法人及其法定代表人是否存在行贿记录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最近三年企业法人及其法定代表人是否</w:t>
            </w:r>
            <w:r w:rsidRPr="009B42AA">
              <w:rPr>
                <w:rFonts w:ascii="宋体" w:eastAsia="宋体" w:hAnsi="宋体" w:cs="方正仿宋_GBK"/>
                <w:szCs w:val="21"/>
              </w:rPr>
              <w:t>被</w:t>
            </w:r>
            <w:r w:rsidRPr="009B42AA">
              <w:rPr>
                <w:rFonts w:ascii="宋体" w:eastAsia="宋体" w:hAnsi="宋体" w:cs="方正仿宋_GBK" w:hint="eastAsia"/>
                <w:szCs w:val="21"/>
              </w:rPr>
              <w:t>人民法院列入失信被执行人名单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w:t>
            </w:r>
            <w:r w:rsidRPr="009B42AA">
              <w:rPr>
                <w:rFonts w:ascii="宋体" w:eastAsia="宋体" w:hAnsi="宋体" w:cs="方正仿宋_GBK"/>
                <w:szCs w:val="21"/>
              </w:rPr>
              <w:t>企业法人</w:t>
            </w:r>
            <w:r w:rsidRPr="009B42AA">
              <w:rPr>
                <w:rFonts w:ascii="宋体" w:eastAsia="宋体" w:hAnsi="宋体" w:cs="方正仿宋_GBK" w:hint="eastAsia"/>
                <w:szCs w:val="21"/>
              </w:rPr>
              <w:t>是否</w:t>
            </w:r>
            <w:r w:rsidRPr="009B42AA">
              <w:rPr>
                <w:rFonts w:ascii="宋体" w:eastAsia="宋体" w:hAnsi="宋体" w:cs="方正仿宋_GBK"/>
                <w:szCs w:val="21"/>
              </w:rPr>
              <w:t>被列入</w:t>
            </w:r>
            <w:r w:rsidRPr="009B42AA">
              <w:rPr>
                <w:rFonts w:ascii="宋体" w:eastAsia="宋体" w:hAnsi="宋体" w:cs="方正仿宋_GBK" w:hint="eastAsia"/>
                <w:szCs w:val="21"/>
              </w:rPr>
              <w:t>重大税收违法案件当事人名单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w:t>
            </w:r>
            <w:r w:rsidRPr="009B42AA">
              <w:rPr>
                <w:rFonts w:ascii="宋体" w:eastAsia="宋体" w:hAnsi="宋体" w:cs="方正仿宋_GBK"/>
                <w:szCs w:val="21"/>
              </w:rPr>
              <w:t>企业法人</w:t>
            </w:r>
            <w:r w:rsidRPr="009B42AA">
              <w:rPr>
                <w:rFonts w:ascii="宋体" w:eastAsia="宋体" w:hAnsi="宋体" w:cs="方正仿宋_GBK" w:hint="eastAsia"/>
                <w:szCs w:val="21"/>
              </w:rPr>
              <w:t>是否</w:t>
            </w:r>
            <w:r w:rsidRPr="009B42AA">
              <w:rPr>
                <w:rFonts w:ascii="宋体" w:eastAsia="宋体" w:hAnsi="宋体" w:cs="方正仿宋_GBK"/>
                <w:szCs w:val="21"/>
              </w:rPr>
              <w:t>被列入</w:t>
            </w:r>
            <w:r w:rsidRPr="009B42AA">
              <w:rPr>
                <w:rFonts w:ascii="宋体" w:eastAsia="宋体" w:hAnsi="宋体" w:cs="方正仿宋_GBK" w:hint="eastAsia"/>
                <w:szCs w:val="21"/>
              </w:rPr>
              <w:t>政府采购严重违法失信行为记录名单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w:t>
            </w:r>
            <w:r w:rsidRPr="009B42AA">
              <w:rPr>
                <w:rFonts w:ascii="宋体" w:eastAsia="宋体" w:hAnsi="宋体" w:cs="方正仿宋_GBK"/>
                <w:szCs w:val="21"/>
              </w:rPr>
              <w:t>企业法人</w:t>
            </w:r>
            <w:r w:rsidRPr="009B42AA">
              <w:rPr>
                <w:rFonts w:ascii="宋体" w:eastAsia="宋体" w:hAnsi="宋体" w:cs="方正仿宋_GBK" w:hint="eastAsia"/>
                <w:szCs w:val="21"/>
              </w:rPr>
              <w:t>是否被</w:t>
            </w:r>
            <w:r w:rsidRPr="009B42AA">
              <w:rPr>
                <w:rFonts w:ascii="宋体" w:eastAsia="宋体" w:hAnsi="宋体" w:cs="方正仿宋_GBK"/>
                <w:szCs w:val="21"/>
              </w:rPr>
              <w:t>列入</w:t>
            </w:r>
            <w:r w:rsidRPr="009B42AA">
              <w:rPr>
                <w:rFonts w:ascii="宋体" w:eastAsia="宋体" w:hAnsi="宋体" w:cs="方正仿宋_GBK" w:hint="eastAsia"/>
                <w:szCs w:val="21"/>
              </w:rPr>
              <w:t>经营异常名录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bl>
    <w:p w:rsidR="009B42AA" w:rsidRPr="009B42AA" w:rsidRDefault="009B42AA" w:rsidP="009B42AA">
      <w:pPr>
        <w:spacing w:line="579" w:lineRule="exact"/>
        <w:rPr>
          <w:rFonts w:ascii="宋体" w:eastAsia="宋体" w:hAnsi="宋体" w:cs="方正仿宋_GBK"/>
          <w:kern w:val="0"/>
          <w:szCs w:val="21"/>
        </w:rPr>
      </w:pPr>
      <w:r w:rsidRPr="009B42AA">
        <w:rPr>
          <w:rFonts w:ascii="宋体" w:eastAsia="宋体" w:hAnsi="宋体" w:cs="方正仿宋_GBK" w:hint="eastAsia"/>
          <w:kern w:val="0"/>
          <w:szCs w:val="21"/>
        </w:rPr>
        <w:lastRenderedPageBreak/>
        <w:t>声明</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本公司对以上申请材料的真实性负责，如有虚假愿意承担相应法律责任。</w:t>
      </w:r>
    </w:p>
    <w:p w:rsidR="009B42AA" w:rsidRPr="009B42AA" w:rsidRDefault="009B42AA" w:rsidP="009B42AA">
      <w:pPr>
        <w:spacing w:line="579" w:lineRule="exact"/>
        <w:rPr>
          <w:rFonts w:ascii="宋体" w:eastAsia="宋体" w:hAnsi="宋体" w:cs="方正仿宋_GBK"/>
          <w:kern w:val="0"/>
          <w:szCs w:val="21"/>
        </w:rPr>
      </w:pPr>
      <w:r w:rsidRPr="009B42AA">
        <w:rPr>
          <w:rFonts w:ascii="宋体" w:eastAsia="宋体" w:hAnsi="宋体" w:cs="方正仿宋_GBK" w:hint="eastAsia"/>
          <w:kern w:val="0"/>
          <w:szCs w:val="21"/>
        </w:rPr>
        <w:t>填制单位法定代表人（签名）：</w:t>
      </w:r>
    </w:p>
    <w:p w:rsidR="009B42AA" w:rsidRPr="009B42AA" w:rsidRDefault="009B42AA" w:rsidP="009B42AA">
      <w:pPr>
        <w:spacing w:line="360" w:lineRule="auto"/>
        <w:rPr>
          <w:rFonts w:ascii="宋体" w:eastAsia="宋体" w:hAnsi="宋体" w:cs="方正仿宋_GBK"/>
          <w:szCs w:val="21"/>
        </w:rPr>
      </w:pPr>
      <w:r w:rsidRPr="009B42AA">
        <w:rPr>
          <w:rFonts w:ascii="宋体" w:eastAsia="宋体" w:hAnsi="宋体" w:cs="方正仿宋_GBK" w:hint="eastAsia"/>
          <w:szCs w:val="21"/>
        </w:rPr>
        <w:t>备注：1、以上内容请逐项说明，没有相关内容的以“无”注示，但不得存在项目缺失</w:t>
      </w:r>
    </w:p>
    <w:p w:rsidR="009B42AA" w:rsidRPr="009B42AA" w:rsidRDefault="009B42AA" w:rsidP="009B42AA">
      <w:pPr>
        <w:numPr>
          <w:ilvl w:val="0"/>
          <w:numId w:val="1"/>
        </w:numPr>
        <w:spacing w:line="360" w:lineRule="auto"/>
        <w:rPr>
          <w:rFonts w:ascii="宋体" w:eastAsia="宋体" w:hAnsi="宋体" w:cs="方正仿宋_GBK"/>
          <w:szCs w:val="21"/>
        </w:rPr>
      </w:pPr>
      <w:r w:rsidRPr="009B42AA">
        <w:rPr>
          <w:rFonts w:ascii="宋体" w:eastAsia="宋体" w:hAnsi="宋体" w:cs="方正仿宋_GBK" w:hint="eastAsia"/>
          <w:szCs w:val="21"/>
        </w:rPr>
        <w:t>供应商税类包括：增值税一般纳税人/增值税小规模纳税人/营业税纳税人/境外企业或机构/其他</w:t>
      </w:r>
    </w:p>
    <w:p w:rsidR="009B42AA" w:rsidRPr="009B42AA" w:rsidRDefault="009B42AA" w:rsidP="009B42AA">
      <w:pPr>
        <w:spacing w:line="360" w:lineRule="auto"/>
        <w:rPr>
          <w:rFonts w:ascii="宋体" w:eastAsia="宋体" w:hAnsi="宋体" w:cs="宋体"/>
          <w:sz w:val="24"/>
          <w:szCs w:val="24"/>
        </w:rPr>
      </w:pPr>
    </w:p>
    <w:p w:rsidR="009B42AA" w:rsidRPr="009B42AA" w:rsidRDefault="009B42AA" w:rsidP="009B42AA">
      <w:pPr>
        <w:spacing w:line="360" w:lineRule="auto"/>
        <w:rPr>
          <w:rFonts w:ascii="宋体" w:eastAsia="宋体" w:hAnsi="宋体" w:cs="宋体"/>
          <w:sz w:val="24"/>
          <w:szCs w:val="24"/>
        </w:rPr>
        <w:sectPr w:rsidR="009B42AA" w:rsidRPr="009B42AA">
          <w:pgSz w:w="16838" w:h="11906" w:orient="landscape"/>
          <w:pgMar w:top="1797" w:right="1440" w:bottom="1797" w:left="1440" w:header="851" w:footer="992" w:gutter="0"/>
          <w:cols w:space="720"/>
          <w:docGrid w:linePitch="312"/>
        </w:sectPr>
      </w:pPr>
    </w:p>
    <w:p w:rsidR="009B42AA" w:rsidRPr="009B42AA" w:rsidRDefault="009B42AA" w:rsidP="009B42AA">
      <w:pPr>
        <w:spacing w:line="400" w:lineRule="exact"/>
        <w:rPr>
          <w:rFonts w:ascii="Times New Roman" w:eastAsia="宋体" w:hAnsi="宋体" w:cs="Times New Roman"/>
          <w:sz w:val="24"/>
          <w:szCs w:val="24"/>
          <w:u w:val="single"/>
        </w:rPr>
      </w:pPr>
      <w:r w:rsidRPr="009B42AA">
        <w:rPr>
          <w:rFonts w:ascii="Times New Roman" w:eastAsia="宋体" w:hAnsi="宋体" w:cs="Times New Roman" w:hint="eastAsia"/>
          <w:b/>
          <w:spacing w:val="20"/>
          <w:sz w:val="24"/>
          <w:szCs w:val="21"/>
        </w:rPr>
        <w:lastRenderedPageBreak/>
        <w:t>附件</w:t>
      </w:r>
      <w:r w:rsidRPr="009B42AA">
        <w:rPr>
          <w:rFonts w:ascii="Times New Roman" w:eastAsia="宋体" w:hAnsi="宋体" w:cs="Times New Roman" w:hint="eastAsia"/>
          <w:b/>
          <w:spacing w:val="20"/>
          <w:sz w:val="24"/>
          <w:szCs w:val="21"/>
        </w:rPr>
        <w:t>1.3</w:t>
      </w:r>
      <w:r w:rsidRPr="009B42AA">
        <w:rPr>
          <w:rFonts w:ascii="Times New Roman" w:eastAsia="宋体" w:hAnsi="宋体" w:cs="Times New Roman" w:hint="eastAsia"/>
          <w:b/>
          <w:spacing w:val="20"/>
          <w:sz w:val="24"/>
          <w:szCs w:val="21"/>
        </w:rPr>
        <w:t>：报名申请文件封面格式</w:t>
      </w:r>
    </w:p>
    <w:p w:rsidR="009B42AA" w:rsidRPr="009B42AA" w:rsidRDefault="009B42AA" w:rsidP="009B42AA">
      <w:pPr>
        <w:autoSpaceDE w:val="0"/>
        <w:autoSpaceDN w:val="0"/>
        <w:adjustRightInd w:val="0"/>
        <w:jc w:val="center"/>
        <w:rPr>
          <w:rFonts w:ascii="黑体" w:eastAsia="黑体" w:hAnsi="黑体" w:cs="Times New Roman"/>
          <w:b/>
          <w:bCs/>
          <w:sz w:val="44"/>
          <w:szCs w:val="44"/>
        </w:rPr>
      </w:pPr>
    </w:p>
    <w:p w:rsidR="009B42AA" w:rsidRPr="009B42AA" w:rsidRDefault="009B42AA" w:rsidP="009B42AA">
      <w:pPr>
        <w:autoSpaceDE w:val="0"/>
        <w:autoSpaceDN w:val="0"/>
        <w:adjustRightInd w:val="0"/>
        <w:jc w:val="center"/>
        <w:rPr>
          <w:rFonts w:ascii="黑体" w:eastAsia="黑体" w:hAnsi="黑体" w:cs="Times New Roman"/>
          <w:b/>
          <w:bCs/>
          <w:sz w:val="72"/>
          <w:szCs w:val="72"/>
        </w:rPr>
      </w:pPr>
      <w:r w:rsidRPr="009B42AA">
        <w:rPr>
          <w:rFonts w:ascii="黑体" w:eastAsia="黑体" w:hAnsi="黑体" w:cs="Times New Roman" w:hint="eastAsia"/>
          <w:b/>
          <w:bCs/>
          <w:sz w:val="72"/>
          <w:szCs w:val="72"/>
        </w:rPr>
        <w:t>交通银行股份有限公司</w:t>
      </w:r>
    </w:p>
    <w:p w:rsidR="009B42AA" w:rsidRPr="009B42AA" w:rsidRDefault="009B42AA" w:rsidP="009B42AA">
      <w:pPr>
        <w:autoSpaceDE w:val="0"/>
        <w:autoSpaceDN w:val="0"/>
        <w:adjustRightInd w:val="0"/>
        <w:jc w:val="center"/>
        <w:rPr>
          <w:rFonts w:ascii="黑体" w:eastAsia="黑体" w:hAnsi="黑体" w:cs="Times New Roman"/>
          <w:b/>
          <w:sz w:val="40"/>
          <w:szCs w:val="21"/>
        </w:rPr>
      </w:pPr>
      <w:r w:rsidRPr="009B42AA">
        <w:rPr>
          <w:rFonts w:ascii="黑体" w:eastAsia="黑体" w:hAnsi="黑体" w:cs="Times New Roman" w:hint="eastAsia"/>
          <w:b/>
          <w:sz w:val="40"/>
          <w:szCs w:val="21"/>
        </w:rPr>
        <w:t>交通银行甘肃省分行2025年公务用车</w:t>
      </w:r>
    </w:p>
    <w:p w:rsidR="009B42AA" w:rsidRPr="009B42AA" w:rsidRDefault="009B42AA" w:rsidP="009B42AA">
      <w:pPr>
        <w:autoSpaceDE w:val="0"/>
        <w:autoSpaceDN w:val="0"/>
        <w:adjustRightInd w:val="0"/>
        <w:jc w:val="center"/>
        <w:rPr>
          <w:rFonts w:ascii="黑体" w:eastAsia="黑体" w:hAnsi="黑体" w:cs="Times New Roman"/>
          <w:b/>
          <w:sz w:val="40"/>
          <w:szCs w:val="21"/>
        </w:rPr>
      </w:pPr>
      <w:r w:rsidRPr="009B42AA">
        <w:rPr>
          <w:rFonts w:ascii="黑体" w:eastAsia="黑体" w:hAnsi="黑体" w:cs="Times New Roman" w:hint="eastAsia"/>
          <w:b/>
          <w:sz w:val="40"/>
          <w:szCs w:val="21"/>
        </w:rPr>
        <w:t>（轿车）采购</w:t>
      </w:r>
      <w:r w:rsidR="00EA3B0A">
        <w:rPr>
          <w:rFonts w:ascii="黑体" w:eastAsia="黑体" w:hAnsi="黑体" w:cs="Times New Roman" w:hint="eastAsia"/>
          <w:b/>
          <w:sz w:val="40"/>
          <w:szCs w:val="21"/>
        </w:rPr>
        <w:t>二次</w:t>
      </w:r>
      <w:bookmarkStart w:id="0" w:name="_GoBack"/>
      <w:bookmarkEnd w:id="0"/>
    </w:p>
    <w:p w:rsidR="009B42AA" w:rsidRPr="009B42AA" w:rsidRDefault="009B42AA" w:rsidP="009B42AA">
      <w:pPr>
        <w:autoSpaceDE w:val="0"/>
        <w:autoSpaceDN w:val="0"/>
        <w:adjustRightInd w:val="0"/>
        <w:jc w:val="center"/>
        <w:rPr>
          <w:rFonts w:ascii="黑体" w:eastAsia="黑体" w:hAnsi="黑体" w:cs="Times New Roman"/>
          <w:b/>
          <w:bCs/>
          <w:sz w:val="44"/>
          <w:szCs w:val="44"/>
        </w:rPr>
      </w:pPr>
      <w:r w:rsidRPr="009B42AA">
        <w:rPr>
          <w:rFonts w:ascii="黑体" w:eastAsia="黑体" w:hAnsi="黑体" w:cs="Times New Roman" w:hint="eastAsia"/>
          <w:b/>
          <w:sz w:val="40"/>
          <w:szCs w:val="21"/>
        </w:rPr>
        <w:t>询价项目公开征集供应商</w:t>
      </w:r>
    </w:p>
    <w:p w:rsidR="009B42AA" w:rsidRPr="009B42AA" w:rsidRDefault="009B42AA" w:rsidP="009B42AA">
      <w:pPr>
        <w:autoSpaceDE w:val="0"/>
        <w:autoSpaceDN w:val="0"/>
        <w:adjustRightInd w:val="0"/>
        <w:jc w:val="center"/>
        <w:rPr>
          <w:rFonts w:ascii="黑体" w:eastAsia="黑体" w:hAnsi="黑体" w:cs="Times New Roman"/>
          <w:b/>
          <w:sz w:val="28"/>
          <w:szCs w:val="28"/>
        </w:rPr>
      </w:pPr>
      <w:r w:rsidRPr="009B42AA">
        <w:rPr>
          <w:rFonts w:ascii="黑体" w:eastAsia="黑体" w:hAnsi="黑体" w:cs="Times New Roman" w:hint="eastAsia"/>
          <w:b/>
          <w:sz w:val="28"/>
          <w:szCs w:val="28"/>
        </w:rPr>
        <w:t>项目编号：GSHT2025-DL-011；</w:t>
      </w:r>
    </w:p>
    <w:p w:rsidR="009B42AA" w:rsidRPr="009B42AA" w:rsidRDefault="009B42AA" w:rsidP="009B42AA">
      <w:pPr>
        <w:autoSpaceDE w:val="0"/>
        <w:autoSpaceDN w:val="0"/>
        <w:adjustRightInd w:val="0"/>
        <w:jc w:val="center"/>
        <w:rPr>
          <w:rFonts w:ascii="黑体" w:eastAsia="黑体" w:hAnsi="黑体" w:cs="Times New Roman"/>
          <w:b/>
          <w:sz w:val="28"/>
          <w:szCs w:val="28"/>
        </w:rPr>
      </w:pPr>
      <w:r w:rsidRPr="009B42AA">
        <w:rPr>
          <w:rFonts w:ascii="黑体" w:eastAsia="黑体" w:hAnsi="黑体" w:cs="Times New Roman" w:hint="eastAsia"/>
          <w:b/>
          <w:sz w:val="28"/>
          <w:szCs w:val="28"/>
        </w:rPr>
        <w:t>交通银行编号：</w:t>
      </w:r>
      <w:r w:rsidRPr="009B42AA">
        <w:rPr>
          <w:rFonts w:ascii="Times New Roman" w:eastAsia="宋体" w:hAnsi="Times New Roman" w:cs="Times New Roman" w:hint="eastAsia"/>
          <w:b/>
          <w:bCs/>
          <w:sz w:val="28"/>
          <w:szCs w:val="28"/>
        </w:rPr>
        <w:t>CGXM62199925090002</w:t>
      </w:r>
      <w:r w:rsidRPr="009B42AA">
        <w:rPr>
          <w:rFonts w:ascii="黑体" w:eastAsia="黑体" w:hAnsi="黑体" w:cs="Times New Roman" w:hint="eastAsia"/>
          <w:b/>
          <w:sz w:val="28"/>
          <w:szCs w:val="28"/>
        </w:rPr>
        <w:t xml:space="preserve"> </w:t>
      </w:r>
    </w:p>
    <w:p w:rsidR="009B42AA" w:rsidRPr="009B42AA" w:rsidRDefault="009B42AA" w:rsidP="009B42AA">
      <w:pPr>
        <w:spacing w:beforeLines="50" w:before="120" w:afterLines="50" w:after="120" w:line="480" w:lineRule="auto"/>
        <w:rPr>
          <w:rFonts w:ascii="黑体" w:eastAsia="宋体" w:hAnsi="宋体" w:cs="Times New Roman"/>
          <w:bCs/>
          <w:szCs w:val="60"/>
        </w:rPr>
      </w:pPr>
    </w:p>
    <w:p w:rsidR="009B42AA" w:rsidRPr="009B42AA" w:rsidRDefault="009B42AA" w:rsidP="009B42AA">
      <w:pPr>
        <w:spacing w:beforeLines="50" w:before="120" w:afterLines="50" w:after="120" w:line="480" w:lineRule="auto"/>
        <w:rPr>
          <w:rFonts w:ascii="黑体" w:eastAsia="宋体" w:hAnsi="宋体" w:cs="Times New Roman"/>
          <w:bCs/>
          <w:szCs w:val="60"/>
        </w:rPr>
      </w:pPr>
    </w:p>
    <w:p w:rsidR="009B42AA" w:rsidRPr="009B42AA" w:rsidRDefault="009B42AA" w:rsidP="009B42AA">
      <w:pPr>
        <w:spacing w:beforeLines="50" w:before="120" w:afterLines="50" w:after="120" w:line="480" w:lineRule="auto"/>
        <w:rPr>
          <w:rFonts w:ascii="黑体" w:eastAsia="宋体" w:hAnsi="宋体" w:cs="Times New Roman"/>
          <w:bCs/>
          <w:szCs w:val="60"/>
        </w:rPr>
      </w:pPr>
    </w:p>
    <w:p w:rsidR="009B42AA" w:rsidRPr="009B42AA" w:rsidRDefault="009B42AA" w:rsidP="009B42AA">
      <w:pPr>
        <w:spacing w:beforeLines="50" w:before="120" w:afterLines="50" w:after="120" w:line="480" w:lineRule="auto"/>
        <w:jc w:val="center"/>
        <w:rPr>
          <w:rFonts w:ascii="黑体" w:eastAsia="宋体" w:hAnsi="宋体" w:cs="Times New Roman"/>
          <w:bCs/>
          <w:sz w:val="88"/>
          <w:szCs w:val="88"/>
        </w:rPr>
      </w:pPr>
      <w:r w:rsidRPr="009B42AA">
        <w:rPr>
          <w:rFonts w:ascii="黑体" w:eastAsia="黑体" w:hAnsi="宋体" w:cs="Times New Roman" w:hint="eastAsia"/>
          <w:b/>
          <w:bCs/>
          <w:sz w:val="88"/>
          <w:szCs w:val="88"/>
        </w:rPr>
        <w:t>报名申请文件</w:t>
      </w:r>
    </w:p>
    <w:p w:rsidR="009B42AA" w:rsidRPr="009B42AA" w:rsidRDefault="009B42AA" w:rsidP="009B42AA">
      <w:pPr>
        <w:autoSpaceDE w:val="0"/>
        <w:autoSpaceDN w:val="0"/>
        <w:adjustRightInd w:val="0"/>
        <w:spacing w:beforeLines="50" w:before="120" w:afterLines="50" w:after="120"/>
        <w:jc w:val="center"/>
        <w:rPr>
          <w:rFonts w:ascii="黑体" w:eastAsia="黑体" w:hAnsi="宋体" w:cs="Times New Roman"/>
          <w:b/>
          <w:bCs/>
          <w:sz w:val="72"/>
          <w:szCs w:val="72"/>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tabs>
          <w:tab w:val="left" w:pos="360"/>
        </w:tabs>
        <w:spacing w:line="360" w:lineRule="auto"/>
        <w:ind w:firstLineChars="500" w:firstLine="1606"/>
        <w:rPr>
          <w:rFonts w:ascii="宋体" w:eastAsia="宋体" w:hAnsi="宋体" w:cs="Times New Roman"/>
          <w:b/>
          <w:bCs/>
          <w:sz w:val="32"/>
          <w:szCs w:val="32"/>
          <w:u w:val="single"/>
        </w:rPr>
      </w:pPr>
      <w:r w:rsidRPr="009B42AA">
        <w:rPr>
          <w:rFonts w:ascii="宋体" w:eastAsia="宋体" w:hAnsi="宋体" w:cs="Times New Roman" w:hint="eastAsia"/>
          <w:b/>
          <w:bCs/>
          <w:sz w:val="32"/>
          <w:szCs w:val="32"/>
        </w:rPr>
        <w:t xml:space="preserve">供应商名称： </w:t>
      </w:r>
      <w:r w:rsidRPr="009B42AA">
        <w:rPr>
          <w:rFonts w:ascii="宋体" w:eastAsia="宋体" w:hAnsi="宋体" w:cs="Times New Roman" w:hint="eastAsia"/>
          <w:b/>
          <w:bCs/>
          <w:sz w:val="32"/>
          <w:szCs w:val="32"/>
          <w:u w:val="single"/>
        </w:rPr>
        <w:t xml:space="preserve">                   </w:t>
      </w:r>
    </w:p>
    <w:p w:rsidR="009B42AA" w:rsidRPr="009B42AA" w:rsidRDefault="009B42AA" w:rsidP="009B42AA">
      <w:pPr>
        <w:tabs>
          <w:tab w:val="left" w:pos="360"/>
        </w:tabs>
        <w:spacing w:line="360" w:lineRule="auto"/>
        <w:ind w:firstLineChars="500" w:firstLine="1606"/>
        <w:rPr>
          <w:rFonts w:ascii="宋体" w:eastAsia="宋体" w:hAnsi="宋体" w:cs="Times New Roman"/>
          <w:b/>
          <w:bCs/>
          <w:sz w:val="32"/>
          <w:szCs w:val="32"/>
          <w:u w:val="single"/>
        </w:rPr>
      </w:pPr>
      <w:r w:rsidRPr="009B42AA">
        <w:rPr>
          <w:rFonts w:ascii="宋体" w:eastAsia="宋体" w:hAnsi="宋体" w:cs="Times New Roman" w:hint="eastAsia"/>
          <w:b/>
          <w:bCs/>
          <w:sz w:val="32"/>
          <w:szCs w:val="32"/>
        </w:rPr>
        <w:t>二O二五年   月   日</w:t>
      </w:r>
    </w:p>
    <w:p w:rsidR="001F08F9" w:rsidRPr="009B42AA" w:rsidRDefault="001F08F9"/>
    <w:sectPr w:rsidR="001F08F9" w:rsidRPr="009B42AA">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FDC" w:rsidRDefault="002A3FDC">
      <w:r>
        <w:separator/>
      </w:r>
    </w:p>
  </w:endnote>
  <w:endnote w:type="continuationSeparator" w:id="0">
    <w:p w:rsidR="002A3FDC" w:rsidRDefault="002A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_GBK">
    <w:altName w:val="Arial Unicode MS"/>
    <w:charset w:val="86"/>
    <w:family w:val="script"/>
    <w:pitch w:val="default"/>
    <w:sig w:usb0="00000000" w:usb1="080E0000" w:usb2="00000000" w:usb3="00000000" w:csb0="003C0041" w:csb1="A008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AA" w:rsidRDefault="009B42AA">
    <w:pPr>
      <w:pStyle w:val="a3"/>
      <w:jc w:val="center"/>
    </w:pPr>
    <w:r>
      <w:fldChar w:fldCharType="begin"/>
    </w:r>
    <w:r>
      <w:instrText>PAGE   \* MERGEFORMAT</w:instrText>
    </w:r>
    <w:r>
      <w:fldChar w:fldCharType="separate"/>
    </w:r>
    <w:r w:rsidR="00EA3B0A" w:rsidRPr="00EA3B0A">
      <w:rPr>
        <w:noProof/>
        <w:lang w:val="zh-CN"/>
      </w:rPr>
      <w:t>6</w:t>
    </w:r>
    <w:r>
      <w:rPr>
        <w:lang w:val="zh-CN"/>
      </w:rPr>
      <w:fldChar w:fldCharType="end"/>
    </w:r>
  </w:p>
  <w:p w:rsidR="009B42AA" w:rsidRDefault="009B42AA">
    <w:pPr>
      <w:pStyle w:val="a3"/>
      <w:wordWrap w:val="0"/>
      <w:jc w:val="right"/>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FDC" w:rsidRDefault="002A3FDC">
      <w:r>
        <w:separator/>
      </w:r>
    </w:p>
  </w:footnote>
  <w:footnote w:type="continuationSeparator" w:id="0">
    <w:p w:rsidR="002A3FDC" w:rsidRDefault="002A3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DE883"/>
    <w:multiLevelType w:val="singleLevel"/>
    <w:tmpl w:val="407DE883"/>
    <w:lvl w:ilvl="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AA"/>
    <w:rsid w:val="001F08F9"/>
    <w:rsid w:val="002A3FDC"/>
    <w:rsid w:val="009B42AA"/>
    <w:rsid w:val="00EA3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B42AA"/>
    <w:pPr>
      <w:tabs>
        <w:tab w:val="center" w:pos="4153"/>
        <w:tab w:val="right" w:pos="8306"/>
      </w:tabs>
      <w:snapToGrid w:val="0"/>
      <w:jc w:val="left"/>
    </w:pPr>
    <w:rPr>
      <w:sz w:val="18"/>
      <w:szCs w:val="18"/>
    </w:rPr>
  </w:style>
  <w:style w:type="character" w:customStyle="1" w:styleId="Char">
    <w:name w:val="页脚 Char"/>
    <w:basedOn w:val="a0"/>
    <w:link w:val="a3"/>
    <w:uiPriority w:val="99"/>
    <w:rsid w:val="009B42AA"/>
    <w:rPr>
      <w:sz w:val="18"/>
      <w:szCs w:val="18"/>
    </w:rPr>
  </w:style>
  <w:style w:type="paragraph" w:styleId="a4">
    <w:name w:val="header"/>
    <w:basedOn w:val="a"/>
    <w:link w:val="Char0"/>
    <w:uiPriority w:val="99"/>
    <w:unhideWhenUsed/>
    <w:rsid w:val="00EA3B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3B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B42AA"/>
    <w:pPr>
      <w:tabs>
        <w:tab w:val="center" w:pos="4153"/>
        <w:tab w:val="right" w:pos="8306"/>
      </w:tabs>
      <w:snapToGrid w:val="0"/>
      <w:jc w:val="left"/>
    </w:pPr>
    <w:rPr>
      <w:sz w:val="18"/>
      <w:szCs w:val="18"/>
    </w:rPr>
  </w:style>
  <w:style w:type="character" w:customStyle="1" w:styleId="Char">
    <w:name w:val="页脚 Char"/>
    <w:basedOn w:val="a0"/>
    <w:link w:val="a3"/>
    <w:uiPriority w:val="99"/>
    <w:rsid w:val="009B42AA"/>
    <w:rPr>
      <w:sz w:val="18"/>
      <w:szCs w:val="18"/>
    </w:rPr>
  </w:style>
  <w:style w:type="paragraph" w:styleId="a4">
    <w:name w:val="header"/>
    <w:basedOn w:val="a"/>
    <w:link w:val="Char0"/>
    <w:uiPriority w:val="99"/>
    <w:unhideWhenUsed/>
    <w:rsid w:val="00EA3B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3B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426</Words>
  <Characters>2434</Characters>
  <Application>Microsoft Office Word</Application>
  <DocSecurity>0</DocSecurity>
  <Lines>20</Lines>
  <Paragraphs>5</Paragraphs>
  <ScaleCrop>false</ScaleCrop>
  <Company>P R C</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2025-09-08T08:54:00Z</dcterms:created>
  <dcterms:modified xsi:type="dcterms:W3CDTF">2025-09-16T05:56:00Z</dcterms:modified>
</cp:coreProperties>
</file>