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兰州市西固区中医医院医共体联盟单位护理质量管理中心护理助手采购项目</w:t>
      </w:r>
      <w:r>
        <w:rPr>
          <w:rFonts w:hint="eastAsia" w:ascii="宋体" w:hAnsi="宋体" w:cs="宋体"/>
          <w:color w:val="000000"/>
          <w:sz w:val="30"/>
          <w:szCs w:val="30"/>
          <w:u w:val="single"/>
        </w:rPr>
        <w:t xml:space="preserve"> </w:t>
      </w:r>
      <w:r>
        <w:rPr>
          <w:rFonts w:hint="eastAsia" w:ascii="宋体" w:hAnsi="宋体" w:cs="宋体"/>
          <w:sz w:val="30"/>
          <w:szCs w:val="30"/>
        </w:rPr>
        <w:t>（项目编号：</w:t>
      </w:r>
      <w:r>
        <w:rPr>
          <w:rFonts w:hint="eastAsia" w:ascii="宋体" w:hAnsi="宋体" w:cs="宋体"/>
          <w:color w:val="000000"/>
          <w:sz w:val="30"/>
          <w:szCs w:val="30"/>
          <w:u w:val="single"/>
          <w:lang w:val="en-US" w:eastAsia="zh-CN"/>
        </w:rPr>
        <w:t>LZSXGQZYYY-2025-07</w:t>
      </w:r>
      <w:r>
        <w:rPr>
          <w:rFonts w:hint="eastAsia" w:ascii="宋体" w:hAnsi="宋体" w:cs="宋体"/>
          <w:color w:val="000000"/>
          <w:sz w:val="30"/>
          <w:szCs w:val="30"/>
          <w:u w:val="single"/>
        </w:rPr>
        <w:t xml:space="preserve"> </w:t>
      </w:r>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bookmarkStart w:id="0" w:name="_GoBack"/>
      <w:bookmarkEnd w:id="0"/>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42F4853F-0BCA-4DD3-A3B6-49A5A0E28F00}"/>
  </w:font>
  <w:font w:name="方正仿宋_GB2312">
    <w:panose1 w:val="02000000000000000000"/>
    <w:charset w:val="86"/>
    <w:family w:val="auto"/>
    <w:pitch w:val="default"/>
    <w:sig w:usb0="A00002BF" w:usb1="184F6CFA" w:usb2="00000012" w:usb3="00000000" w:csb0="00040001" w:csb1="00000000"/>
    <w:embedRegular r:id="rId2" w:fontKey="{E7115DB7-38E3-4B1E-B80B-8805D35A6547}"/>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A53D09"/>
    <w:rsid w:val="08654957"/>
    <w:rsid w:val="0B6B7B35"/>
    <w:rsid w:val="0C296815"/>
    <w:rsid w:val="10191AD3"/>
    <w:rsid w:val="12714BFE"/>
    <w:rsid w:val="1C2F5D1A"/>
    <w:rsid w:val="2F0E107B"/>
    <w:rsid w:val="31BE68FE"/>
    <w:rsid w:val="363A5183"/>
    <w:rsid w:val="36E302E1"/>
    <w:rsid w:val="377A534D"/>
    <w:rsid w:val="4953715C"/>
    <w:rsid w:val="4B945DE0"/>
    <w:rsid w:val="4F720CC7"/>
    <w:rsid w:val="50992421"/>
    <w:rsid w:val="514B4F78"/>
    <w:rsid w:val="593F3A1A"/>
    <w:rsid w:val="5B714671"/>
    <w:rsid w:val="66DE7F19"/>
    <w:rsid w:val="6B2B52BE"/>
    <w:rsid w:val="769F29EB"/>
    <w:rsid w:val="7B39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qFormat/>
    <w:uiPriority w:val="9"/>
    <w:pPr>
      <w:spacing w:after="200" w:line="360" w:lineRule="auto"/>
      <w:outlineLvl w:val="5"/>
    </w:pPr>
    <w:rPr>
      <w:rFonts w:ascii="Cambria" w:hAnsi="Cambria" w:eastAsia="Times New Roman" w:cs="宋体"/>
      <w:b/>
      <w:bCs/>
      <w:iCs/>
      <w:color w:val="7F7F7F"/>
      <w:sz w:val="24"/>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422" w:firstLineChars="200"/>
    </w:pPr>
    <w:rPr>
      <w:b/>
    </w:rPr>
  </w:style>
  <w:style w:type="paragraph" w:styleId="4">
    <w:name w:val="envelope return"/>
    <w:basedOn w:val="1"/>
    <w:next w:val="1"/>
    <w:qFormat/>
    <w:uiPriority w:val="0"/>
    <w:pPr>
      <w:snapToGrid w:val="0"/>
    </w:pPr>
    <w:rPr>
      <w:rFonts w:ascii="Arial" w:hAnsi="Arial"/>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335</Words>
  <Characters>354</Characters>
  <Lines>0</Lines>
  <Paragraphs>0</Paragraphs>
  <TotalTime>0</TotalTime>
  <ScaleCrop>false</ScaleCrop>
  <LinksUpToDate>false</LinksUpToDate>
  <CharactersWithSpaces>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2025-10-11T06:09:45Z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C37979014A934776BC7E5F0042EB4F43_13</vt:lpwstr>
  </property>
  <property fmtid="{D5CDD505-2E9C-101B-9397-08002B2CF9AE}" pid="4" name="KSOTemplateDocerSaveRecord">
    <vt:lpwstr>eyJoZGlkIjoiN2UyNDQwZWFmMzg2OTNiNjc5ZjdhODY1Mjg3NTliMDMiLCJ1c2VySWQiOiIzMDg0ODM5ODgifQ==</vt:lpwstr>
  </property>
</Properties>
</file>