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5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兰州兴蓉环境发展有限责任公司</w:t>
      </w:r>
    </w:p>
    <w:p w14:paraId="4C968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2026年水质检测服务项目询价采购公告</w:t>
      </w:r>
    </w:p>
    <w:p w14:paraId="5F1AB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黑体" w:hAnsi="黑体" w:eastAsia="黑体"/>
          <w:b/>
          <w:sz w:val="28"/>
          <w:szCs w:val="28"/>
          <w:highlight w:val="none"/>
        </w:rPr>
      </w:pPr>
      <w:r>
        <w:rPr>
          <w:rFonts w:hint="eastAsia" w:ascii="宋体" w:hAnsi="宋体"/>
          <w:szCs w:val="21"/>
          <w:highlight w:val="none"/>
        </w:rPr>
        <w:t>本项目为企业自主采购项目，非政府采购。现已具备采购条件，进行公开询价，诚邀有意向的供应商参加。</w:t>
      </w:r>
    </w:p>
    <w:p w14:paraId="43A1D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Arial"/>
          <w:b/>
          <w:kern w:val="0"/>
          <w:szCs w:val="21"/>
          <w:highlight w:val="none"/>
        </w:rPr>
      </w:pPr>
      <w:r>
        <w:rPr>
          <w:b/>
          <w:szCs w:val="21"/>
          <w:highlight w:val="none"/>
        </w:rPr>
        <w:t>1．</w:t>
      </w:r>
      <w:r>
        <w:rPr>
          <w:rFonts w:hint="eastAsia" w:ascii="宋体" w:hAnsi="宋体" w:cs="Arial"/>
          <w:b/>
          <w:kern w:val="0"/>
          <w:szCs w:val="21"/>
          <w:highlight w:val="none"/>
        </w:rPr>
        <w:t>项目简介</w:t>
      </w:r>
    </w:p>
    <w:p w14:paraId="16E1B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</w:t>
      </w:r>
      <w:r>
        <w:rPr>
          <w:rFonts w:ascii="宋体" w:hAnsi="宋体"/>
          <w:szCs w:val="21"/>
          <w:highlight w:val="none"/>
        </w:rPr>
        <w:t>.1 项目名称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  <w:lang w:eastAsia="zh-CN"/>
        </w:rPr>
        <w:t>兰州兴蓉环境发展有限责任公司2026年水质检测服务项目</w:t>
      </w:r>
      <w:r>
        <w:rPr>
          <w:rFonts w:hint="eastAsia" w:ascii="宋体" w:hAnsi="宋体"/>
          <w:szCs w:val="21"/>
          <w:highlight w:val="none"/>
          <w:u w:val="single"/>
        </w:rPr>
        <w:t>。</w:t>
      </w:r>
    </w:p>
    <w:p w14:paraId="007D4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</w:t>
      </w:r>
      <w:r>
        <w:rPr>
          <w:rFonts w:ascii="宋体" w:hAnsi="宋体"/>
          <w:szCs w:val="21"/>
          <w:highlight w:val="none"/>
        </w:rPr>
        <w:t>.2 采购人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兰州兴蓉环境发展有限责任公司</w:t>
      </w:r>
      <w:r>
        <w:rPr>
          <w:rFonts w:hint="eastAsia" w:ascii="宋体" w:hAnsi="宋体"/>
          <w:szCs w:val="21"/>
          <w:highlight w:val="none"/>
        </w:rPr>
        <w:t>。</w:t>
      </w:r>
    </w:p>
    <w:p w14:paraId="44D70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</w:t>
      </w:r>
      <w:r>
        <w:rPr>
          <w:rFonts w:ascii="宋体" w:hAnsi="宋体"/>
          <w:szCs w:val="21"/>
          <w:highlight w:val="none"/>
        </w:rPr>
        <w:t>.3 采购代理机构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szCs w:val="21"/>
          <w:highlight w:val="none"/>
        </w:rPr>
        <w:t>。</w:t>
      </w:r>
    </w:p>
    <w:p w14:paraId="56967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</w:t>
      </w:r>
      <w:r>
        <w:rPr>
          <w:rFonts w:ascii="宋体" w:hAnsi="宋体"/>
          <w:szCs w:val="21"/>
          <w:highlight w:val="none"/>
        </w:rPr>
        <w:t>.4 资金落实情况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企业自筹</w:t>
      </w:r>
      <w:r>
        <w:rPr>
          <w:rFonts w:hint="eastAsia" w:ascii="宋体" w:hAnsi="宋体"/>
          <w:szCs w:val="21"/>
          <w:highlight w:val="none"/>
        </w:rPr>
        <w:t>。</w:t>
      </w:r>
    </w:p>
    <w:p w14:paraId="30C20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</w:t>
      </w:r>
      <w:r>
        <w:rPr>
          <w:rFonts w:ascii="宋体" w:hAnsi="宋体"/>
          <w:szCs w:val="21"/>
          <w:highlight w:val="none"/>
        </w:rPr>
        <w:t>.5 项目概况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</w:rPr>
        <w:t>负责兰州兴蓉环境发展有限责任公司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未来一年的外委水质检测，</w:t>
      </w:r>
      <w:r>
        <w:rPr>
          <w:rFonts w:hint="eastAsia" w:ascii="宋体" w:hAnsi="宋体"/>
          <w:szCs w:val="21"/>
          <w:highlight w:val="none"/>
          <w:u w:val="single"/>
        </w:rPr>
        <w:t>具体详见询价文件</w:t>
      </w:r>
      <w:r>
        <w:rPr>
          <w:rFonts w:hint="eastAsia" w:ascii="宋体" w:hAnsi="宋体"/>
          <w:szCs w:val="21"/>
          <w:highlight w:val="none"/>
        </w:rPr>
        <w:t>。</w:t>
      </w:r>
    </w:p>
    <w:p w14:paraId="195CD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</w:t>
      </w:r>
      <w:r>
        <w:rPr>
          <w:rFonts w:ascii="宋体" w:hAnsi="宋体"/>
          <w:szCs w:val="21"/>
          <w:highlight w:val="none"/>
        </w:rPr>
        <w:t>.6 成交供应商数量及成交份额</w:t>
      </w:r>
      <w:r>
        <w:rPr>
          <w:rFonts w:hint="eastAsia" w:ascii="宋体" w:hAnsi="宋体"/>
          <w:szCs w:val="21"/>
          <w:highlight w:val="none"/>
        </w:rPr>
        <w:t>：1家。</w:t>
      </w:r>
    </w:p>
    <w:p w14:paraId="1AF65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Arial"/>
          <w:b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2</w:t>
      </w:r>
      <w:r>
        <w:rPr>
          <w:rFonts w:ascii="宋体" w:hAnsi="宋体" w:cs="Arial"/>
          <w:b/>
          <w:kern w:val="0"/>
          <w:szCs w:val="21"/>
          <w:highlight w:val="none"/>
        </w:rPr>
        <w:t>.采购范围及相关要求</w:t>
      </w:r>
    </w:p>
    <w:p w14:paraId="3D472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  <w:u w:val="single"/>
        </w:rPr>
      </w:pPr>
      <w:r>
        <w:rPr>
          <w:rFonts w:ascii="宋体" w:hAnsi="宋体"/>
          <w:szCs w:val="21"/>
          <w:highlight w:val="none"/>
        </w:rPr>
        <w:t xml:space="preserve">2.1 </w:t>
      </w:r>
      <w:r>
        <w:rPr>
          <w:rFonts w:hint="eastAsia" w:ascii="宋体" w:hAnsi="宋体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/>
          <w:szCs w:val="21"/>
          <w:highlight w:val="none"/>
        </w:rPr>
        <w:t>范围：</w:t>
      </w:r>
      <w:r>
        <w:rPr>
          <w:rFonts w:hint="eastAsia" w:ascii="宋体" w:hAnsi="宋体"/>
          <w:szCs w:val="21"/>
          <w:highlight w:val="none"/>
          <w:lang w:val="en-US" w:eastAsia="zh-CN"/>
        </w:rPr>
        <w:t>本项目</w:t>
      </w:r>
      <w:r>
        <w:rPr>
          <w:rFonts w:hint="eastAsia" w:ascii="宋体" w:hAnsi="宋体"/>
          <w:szCs w:val="21"/>
          <w:highlight w:val="none"/>
        </w:rPr>
        <w:t>控制总价为194847.5元/年</w:t>
      </w:r>
      <w:r>
        <w:rPr>
          <w:rFonts w:hint="eastAsia" w:ascii="宋体" w:hAnsi="宋体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Cs w:val="21"/>
          <w:highlight w:val="none"/>
          <w:u w:val="single"/>
        </w:rPr>
        <w:t>本项目涉及检测项目有COD、BOD</w:t>
      </w:r>
      <w:r>
        <w:rPr>
          <w:rFonts w:hint="eastAsia" w:ascii="宋体" w:hAnsi="宋体"/>
          <w:szCs w:val="21"/>
          <w:highlight w:val="none"/>
          <w:u w:val="single"/>
          <w:vertAlign w:val="subscript"/>
        </w:rPr>
        <w:t>5</w:t>
      </w:r>
      <w:r>
        <w:rPr>
          <w:rFonts w:hint="eastAsia" w:ascii="宋体" w:hAnsi="宋体"/>
          <w:szCs w:val="21"/>
          <w:highlight w:val="none"/>
          <w:u w:val="single"/>
        </w:rPr>
        <w:t>、SS、动植物油、石油类、总氮、氨氮、总磷、色度、pH、粪大肠菌群、LAS、总汞、总镉、总铬、六价铬、总砷、总铅、烷基汞、浊度（出水检测），出口每月度检测一次，进口每季度检测一次，除上述固定的检测频次，根据生产需求临时应急检测。</w:t>
      </w:r>
    </w:p>
    <w:p w14:paraId="75EF8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2.</w:t>
      </w:r>
      <w:r>
        <w:rPr>
          <w:rFonts w:ascii="宋体" w:hAnsi="宋体" w:eastAsia="宋体" w:cs="Times New Roman"/>
          <w:szCs w:val="21"/>
          <w:highlight w:val="none"/>
        </w:rPr>
        <w:t xml:space="preserve">2 </w:t>
      </w:r>
      <w:r>
        <w:rPr>
          <w:rFonts w:hint="eastAsia" w:ascii="宋体" w:hAnsi="宋体" w:eastAsia="宋体" w:cs="Times New Roman"/>
          <w:szCs w:val="21"/>
          <w:highlight w:val="none"/>
        </w:rPr>
        <w:t>服务期限：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自合同签订之日起一年。</w:t>
      </w:r>
    </w:p>
    <w:p w14:paraId="5417F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</w:t>
      </w:r>
      <w:r>
        <w:rPr>
          <w:rFonts w:ascii="宋体" w:hAnsi="宋体"/>
          <w:szCs w:val="21"/>
          <w:highlight w:val="none"/>
        </w:rPr>
        <w:t xml:space="preserve">3 </w:t>
      </w:r>
      <w:r>
        <w:rPr>
          <w:rFonts w:hint="eastAsia" w:ascii="宋体" w:hAnsi="宋体"/>
          <w:szCs w:val="21"/>
          <w:highlight w:val="none"/>
        </w:rPr>
        <w:t>服务地点</w:t>
      </w:r>
      <w:r>
        <w:rPr>
          <w:rFonts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lang w:val="en-US" w:eastAsia="zh-CN"/>
        </w:rPr>
        <w:t>兰州市安宁区北滨河西路388号</w:t>
      </w:r>
      <w:r>
        <w:rPr>
          <w:rFonts w:hint="eastAsia" w:ascii="宋体" w:hAnsi="宋体"/>
          <w:szCs w:val="21"/>
          <w:highlight w:val="none"/>
        </w:rPr>
        <w:t>。</w:t>
      </w:r>
    </w:p>
    <w:p w14:paraId="428F9512">
      <w:pPr>
        <w:ind w:firstLine="36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</w:t>
      </w:r>
      <w:r>
        <w:rPr>
          <w:rFonts w:ascii="宋体" w:hAnsi="宋体"/>
          <w:szCs w:val="21"/>
          <w:highlight w:val="none"/>
        </w:rPr>
        <w:t>.4 质量要求或服务标准</w:t>
      </w:r>
      <w:r>
        <w:rPr>
          <w:rFonts w:hint="eastAsia" w:ascii="宋体" w:hAnsi="宋体"/>
          <w:szCs w:val="21"/>
          <w:highlight w:val="none"/>
        </w:rPr>
        <w:t>：</w:t>
      </w:r>
    </w:p>
    <w:p w14:paraId="156B157E">
      <w:pPr>
        <w:ind w:firstLine="36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2.4.1具备</w:t>
      </w:r>
      <w:r>
        <w:rPr>
          <w:rFonts w:hint="eastAsia" w:ascii="宋体" w:hAnsi="宋体"/>
          <w:szCs w:val="21"/>
          <w:highlight w:val="none"/>
          <w:lang w:eastAsia="zh-CN"/>
        </w:rPr>
        <w:t>水质检测</w:t>
      </w:r>
      <w:r>
        <w:rPr>
          <w:rFonts w:hint="eastAsia" w:ascii="宋体" w:hAnsi="宋体"/>
          <w:szCs w:val="21"/>
          <w:highlight w:val="none"/>
        </w:rPr>
        <w:t>的相关资质。</w:t>
      </w:r>
    </w:p>
    <w:p w14:paraId="0392F8B1">
      <w:pPr>
        <w:ind w:firstLine="36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2.4.2依据国家相关标准、规范，及时完成</w:t>
      </w:r>
      <w:r>
        <w:rPr>
          <w:rFonts w:hint="eastAsia" w:ascii="宋体" w:hAnsi="宋体"/>
          <w:szCs w:val="21"/>
          <w:highlight w:val="none"/>
          <w:lang w:eastAsia="zh-CN"/>
        </w:rPr>
        <w:t>检测</w:t>
      </w:r>
      <w:r>
        <w:rPr>
          <w:rFonts w:hint="eastAsia" w:ascii="宋体" w:hAnsi="宋体"/>
          <w:szCs w:val="21"/>
          <w:highlight w:val="none"/>
        </w:rPr>
        <w:t>任务。</w:t>
      </w:r>
    </w:p>
    <w:p w14:paraId="391A8A3C">
      <w:pPr>
        <w:ind w:firstLine="36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2.4.3按规定及时出具符合环保部门要求比对合格的</w:t>
      </w:r>
      <w:r>
        <w:rPr>
          <w:rFonts w:hint="eastAsia" w:ascii="宋体" w:hAnsi="宋体"/>
          <w:szCs w:val="21"/>
          <w:highlight w:val="none"/>
          <w:lang w:eastAsia="zh-CN"/>
        </w:rPr>
        <w:t>检测</w:t>
      </w:r>
      <w:r>
        <w:rPr>
          <w:rFonts w:hint="eastAsia" w:ascii="宋体" w:hAnsi="宋体"/>
          <w:szCs w:val="21"/>
          <w:highlight w:val="none"/>
        </w:rPr>
        <w:t>报告。</w:t>
      </w:r>
    </w:p>
    <w:p w14:paraId="15251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Theme="minorEastAsia" w:hAnsiTheme="minorEastAsia" w:cstheme="minorEastAsia"/>
          <w:b w:val="0"/>
          <w:bCs/>
          <w:kern w:val="0"/>
          <w:szCs w:val="21"/>
          <w:highlight w:val="none"/>
          <w:lang w:val="en-US" w:eastAsia="zh-CN"/>
        </w:rPr>
        <w:t>具体要求及标准详见询价文件</w:t>
      </w:r>
      <w:r>
        <w:rPr>
          <w:rFonts w:hint="eastAsia" w:ascii="宋体" w:hAnsi="宋体"/>
          <w:szCs w:val="21"/>
          <w:highlight w:val="none"/>
        </w:rPr>
        <w:t>。</w:t>
      </w:r>
    </w:p>
    <w:p w14:paraId="00708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3．供应商资格要求</w:t>
      </w:r>
    </w:p>
    <w:p w14:paraId="231D8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3</w:t>
      </w:r>
      <w:r>
        <w:rPr>
          <w:rFonts w:hint="eastAsia" w:ascii="宋体" w:hAnsi="宋体"/>
          <w:szCs w:val="21"/>
          <w:highlight w:val="none"/>
        </w:rPr>
        <w:t>.1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供应商应依法设立并满足以下要求：</w:t>
      </w:r>
    </w:p>
    <w:p w14:paraId="217E4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</w:t>
      </w:r>
      <w:r>
        <w:rPr>
          <w:rFonts w:ascii="宋体" w:hAnsi="宋体"/>
          <w:szCs w:val="21"/>
          <w:highlight w:val="none"/>
        </w:rPr>
        <w:t>1</w:t>
      </w:r>
      <w:r>
        <w:rPr>
          <w:rFonts w:hint="eastAsia" w:ascii="宋体" w:hAnsi="宋体"/>
          <w:szCs w:val="21"/>
          <w:highlight w:val="none"/>
        </w:rPr>
        <w:t xml:space="preserve">）须具有独立法人资格，具有有效营业执照的企业（单位）； </w:t>
      </w:r>
    </w:p>
    <w:p w14:paraId="797E3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（</w:t>
      </w:r>
      <w:r>
        <w:rPr>
          <w:rFonts w:ascii="宋体" w:hAnsi="宋体"/>
          <w:bCs/>
          <w:szCs w:val="21"/>
          <w:highlight w:val="none"/>
        </w:rPr>
        <w:t>2</w:t>
      </w:r>
      <w:r>
        <w:rPr>
          <w:rFonts w:hint="eastAsia" w:ascii="宋体" w:hAnsi="宋体"/>
          <w:bCs/>
          <w:szCs w:val="21"/>
          <w:highlight w:val="none"/>
        </w:rPr>
        <w:t>）</w:t>
      </w:r>
      <w:r>
        <w:rPr>
          <w:rFonts w:hint="eastAsia" w:ascii="宋体" w:hAnsi="宋体"/>
          <w:szCs w:val="21"/>
          <w:highlight w:val="none"/>
        </w:rPr>
        <w:t>财务要求：近</w:t>
      </w:r>
      <w:r>
        <w:rPr>
          <w:rFonts w:hint="eastAsia" w:ascii="宋体" w:hAnsi="宋体"/>
          <w:szCs w:val="21"/>
          <w:highlight w:val="none"/>
          <w:u w:val="single"/>
        </w:rPr>
        <w:t>3</w:t>
      </w:r>
      <w:r>
        <w:rPr>
          <w:rFonts w:hint="eastAsia" w:ascii="宋体" w:hAnsi="宋体"/>
          <w:szCs w:val="21"/>
          <w:highlight w:val="none"/>
        </w:rPr>
        <w:t>年（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/>
          <w:szCs w:val="21"/>
          <w:highlight w:val="none"/>
          <w:u w:val="single"/>
        </w:rPr>
        <w:t>年-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2024</w:t>
      </w:r>
      <w:r>
        <w:rPr>
          <w:rFonts w:hint="eastAsia" w:ascii="宋体" w:hAnsi="宋体"/>
          <w:szCs w:val="21"/>
          <w:highlight w:val="none"/>
          <w:u w:val="single"/>
        </w:rPr>
        <w:t>年</w:t>
      </w:r>
      <w:r>
        <w:rPr>
          <w:rFonts w:hint="eastAsia" w:ascii="宋体" w:hAnsi="宋体"/>
          <w:szCs w:val="21"/>
          <w:highlight w:val="none"/>
        </w:rPr>
        <w:t>）或成立至今（成立不足</w:t>
      </w:r>
      <w:r>
        <w:rPr>
          <w:rFonts w:hint="eastAsia" w:ascii="宋体" w:hAnsi="宋体"/>
          <w:szCs w:val="21"/>
          <w:highlight w:val="none"/>
          <w:u w:val="single"/>
        </w:rPr>
        <w:t>3</w:t>
      </w:r>
      <w:r>
        <w:rPr>
          <w:rFonts w:hint="eastAsia" w:ascii="宋体" w:hAnsi="宋体"/>
          <w:szCs w:val="21"/>
          <w:highlight w:val="none"/>
        </w:rPr>
        <w:t>年的）无连续亏损；</w:t>
      </w:r>
    </w:p>
    <w:p w14:paraId="0F5E8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（3）信誉要求：</w:t>
      </w:r>
      <w:r>
        <w:rPr>
          <w:rFonts w:ascii="宋体" w:hAnsi="宋体"/>
          <w:szCs w:val="21"/>
          <w:highlight w:val="none"/>
        </w:rPr>
        <w:t>在“信用中国”网站（www.creditchina.gov.cn）中</w:t>
      </w:r>
      <w:r>
        <w:rPr>
          <w:rFonts w:hint="eastAsia" w:ascii="宋体" w:hAnsi="宋体"/>
          <w:szCs w:val="21"/>
          <w:highlight w:val="none"/>
        </w:rPr>
        <w:t>未</w:t>
      </w:r>
      <w:r>
        <w:rPr>
          <w:rFonts w:ascii="宋体" w:hAnsi="宋体"/>
          <w:szCs w:val="21"/>
          <w:highlight w:val="none"/>
        </w:rPr>
        <w:t>列入失信被执行人和重大税收违法案件当事人名单</w:t>
      </w:r>
      <w:r>
        <w:rPr>
          <w:rFonts w:hint="eastAsia" w:ascii="宋体" w:hAnsi="宋体" w:cs="宋体"/>
          <w:szCs w:val="21"/>
          <w:highlight w:val="none"/>
        </w:rPr>
        <w:t>；</w:t>
      </w:r>
    </w:p>
    <w:p w14:paraId="2C1B8662">
      <w:pPr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</w:t>
      </w:r>
      <w:r>
        <w:rPr>
          <w:rFonts w:ascii="宋体" w:hAnsi="宋体"/>
          <w:szCs w:val="21"/>
          <w:highlight w:val="none"/>
        </w:rPr>
        <w:t>4</w:t>
      </w:r>
      <w:r>
        <w:rPr>
          <w:rFonts w:hint="eastAsia" w:ascii="宋体" w:hAnsi="宋体"/>
          <w:szCs w:val="21"/>
          <w:highlight w:val="none"/>
        </w:rPr>
        <w:t>）类似业绩要求：近【</w:t>
      </w:r>
      <w:r>
        <w:rPr>
          <w:rFonts w:hint="eastAsia" w:ascii="宋体" w:hAnsi="宋体"/>
          <w:szCs w:val="21"/>
          <w:highlight w:val="none"/>
          <w:u w:val="single"/>
        </w:rPr>
        <w:t>3</w:t>
      </w:r>
      <w:r>
        <w:rPr>
          <w:rFonts w:hint="eastAsia" w:ascii="宋体" w:hAnsi="宋体"/>
          <w:szCs w:val="21"/>
          <w:highlight w:val="none"/>
        </w:rPr>
        <w:t>】年</w:t>
      </w:r>
      <w:r>
        <w:rPr>
          <w:rFonts w:ascii="宋体" w:hAnsi="宋体"/>
          <w:szCs w:val="21"/>
          <w:highlight w:val="none"/>
        </w:rPr>
        <w:t>(</w:t>
      </w:r>
      <w:r>
        <w:rPr>
          <w:rFonts w:ascii="宋体" w:hAnsi="宋体"/>
          <w:szCs w:val="21"/>
          <w:highlight w:val="none"/>
          <w:u w:val="single"/>
        </w:rPr>
        <w:t>20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22</w:t>
      </w:r>
      <w:r>
        <w:rPr>
          <w:rFonts w:hint="eastAsia" w:ascii="宋体" w:hAnsi="宋体"/>
          <w:szCs w:val="21"/>
          <w:highlight w:val="none"/>
          <w:u w:val="single"/>
        </w:rPr>
        <w:t>年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/>
          <w:szCs w:val="21"/>
          <w:highlight w:val="none"/>
          <w:u w:val="single"/>
        </w:rPr>
        <w:t>月</w:t>
      </w:r>
      <w:r>
        <w:rPr>
          <w:rFonts w:ascii="宋体" w:hAnsi="宋体"/>
          <w:szCs w:val="21"/>
          <w:highlight w:val="none"/>
          <w:u w:val="single"/>
        </w:rPr>
        <w:t>1</w:t>
      </w:r>
      <w:r>
        <w:rPr>
          <w:rFonts w:hint="eastAsia" w:ascii="宋体" w:hAnsi="宋体"/>
          <w:szCs w:val="21"/>
          <w:highlight w:val="none"/>
          <w:u w:val="single"/>
        </w:rPr>
        <w:t>日</w:t>
      </w:r>
      <w:r>
        <w:rPr>
          <w:rFonts w:ascii="宋体" w:hAnsi="宋体"/>
          <w:highlight w:val="none"/>
        </w:rPr>
        <w:t>以来</w:t>
      </w:r>
      <w:r>
        <w:rPr>
          <w:rFonts w:hint="eastAsia" w:ascii="宋体" w:hAnsi="宋体"/>
          <w:highlight w:val="none"/>
        </w:rPr>
        <w:t>)共具有</w:t>
      </w:r>
      <w:r>
        <w:rPr>
          <w:rFonts w:ascii="宋体" w:hAnsi="宋体"/>
          <w:highlight w:val="none"/>
        </w:rPr>
        <w:t>不少于</w:t>
      </w:r>
      <w:r>
        <w:rPr>
          <w:rFonts w:hint="eastAsia" w:ascii="宋体" w:hAnsi="宋体"/>
          <w:highlight w:val="none"/>
        </w:rPr>
        <w:t>【</w:t>
      </w:r>
      <w:r>
        <w:rPr>
          <w:rFonts w:ascii="宋体" w:hAnsi="宋体"/>
          <w:highlight w:val="none"/>
        </w:rPr>
        <w:t>1</w:t>
      </w:r>
      <w:r>
        <w:rPr>
          <w:rFonts w:hint="eastAsia" w:ascii="宋体" w:hAnsi="宋体"/>
          <w:highlight w:val="none"/>
        </w:rPr>
        <w:t>】个</w:t>
      </w:r>
      <w:r>
        <w:rPr>
          <w:rFonts w:ascii="宋体" w:hAnsi="宋体"/>
          <w:highlight w:val="none"/>
        </w:rPr>
        <w:t>类似业绩</w:t>
      </w:r>
      <w:r>
        <w:rPr>
          <w:rFonts w:hint="eastAsia" w:ascii="宋体" w:hAnsi="宋体"/>
          <w:highlight w:val="none"/>
          <w:lang w:eastAsia="zh-CN"/>
        </w:rPr>
        <w:t>。</w:t>
      </w:r>
      <w:r>
        <w:rPr>
          <w:rFonts w:hint="eastAsia" w:ascii="宋体" w:hAnsi="宋体"/>
          <w:szCs w:val="21"/>
          <w:highlight w:val="none"/>
        </w:rPr>
        <w:t>类似业绩是指：</w:t>
      </w:r>
      <w:r>
        <w:rPr>
          <w:rFonts w:hint="eastAsia" w:ascii="宋体" w:hAnsi="宋体"/>
          <w:color w:val="000000" w:themeColor="text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单个合同金额为5</w:t>
      </w:r>
      <w:r>
        <w:rPr>
          <w:rFonts w:ascii="宋体" w:hAnsi="宋体"/>
          <w:color w:val="000000" w:themeColor="text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万元及以上的</w:t>
      </w:r>
      <w:r>
        <w:rPr>
          <w:rFonts w:hint="eastAsia" w:ascii="宋体" w:hAnsi="宋体"/>
          <w:color w:val="000000" w:themeColor="text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水质检测</w:t>
      </w:r>
      <w:r>
        <w:rPr>
          <w:rFonts w:hint="eastAsia" w:ascii="宋体" w:hAnsi="宋体"/>
          <w:color w:val="000000" w:themeColor="text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/>
          <w:color w:val="000000" w:themeColor="text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合同，</w:t>
      </w:r>
      <w:r>
        <w:rPr>
          <w:rFonts w:hint="eastAsia" w:ascii="宋体" w:hAnsi="宋体"/>
          <w:szCs w:val="21"/>
          <w:highlight w:val="none"/>
          <w:u w:val="none"/>
        </w:rPr>
        <w:t>证</w:t>
      </w:r>
      <w:r>
        <w:rPr>
          <w:rFonts w:hint="eastAsia" w:ascii="宋体" w:hAnsi="宋体"/>
          <w:szCs w:val="21"/>
          <w:highlight w:val="none"/>
        </w:rPr>
        <w:t>明材料为：附合同复印件（加盖申请人单位公章）。</w:t>
      </w:r>
    </w:p>
    <w:p w14:paraId="45FE8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Theme="minorEastAsia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</w:rPr>
        <w:t>（5）承担本项目的主要人员要求：检测人员均是经培训、考核合格后持证上岗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bCs/>
          <w:kern w:val="0"/>
          <w:szCs w:val="21"/>
          <w:highlight w:val="none"/>
          <w:lang w:val="en-US" w:eastAsia="zh-CN"/>
        </w:rPr>
        <w:t>具体要求及标准详见询价文件。</w:t>
      </w:r>
    </w:p>
    <w:p w14:paraId="6F88E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</w:t>
      </w:r>
      <w:r>
        <w:rPr>
          <w:rFonts w:ascii="宋体" w:hAnsi="宋体"/>
          <w:szCs w:val="21"/>
          <w:highlight w:val="none"/>
        </w:rPr>
        <w:t>.2 供应商不得存在下列情形之一</w:t>
      </w:r>
      <w:r>
        <w:rPr>
          <w:rFonts w:hint="eastAsia" w:ascii="宋体" w:hAnsi="宋体"/>
          <w:szCs w:val="21"/>
          <w:highlight w:val="none"/>
        </w:rPr>
        <w:t>：</w:t>
      </w:r>
    </w:p>
    <w:p w14:paraId="75006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</w:t>
      </w:r>
      <w:r>
        <w:rPr>
          <w:rFonts w:ascii="宋体" w:hAnsi="宋体"/>
          <w:highlight w:val="none"/>
        </w:rPr>
        <w:t>1</w:t>
      </w:r>
      <w:r>
        <w:rPr>
          <w:rFonts w:hint="eastAsia" w:ascii="宋体" w:hAnsi="宋体"/>
          <w:highlight w:val="none"/>
        </w:rPr>
        <w:t xml:space="preserve">）被责令停产停业、暂扣或者吊销许可证、暂扣或者吊销执照； </w:t>
      </w:r>
    </w:p>
    <w:p w14:paraId="370F9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highlight w:val="none"/>
        </w:rPr>
        <w:t>（</w:t>
      </w:r>
      <w:r>
        <w:rPr>
          <w:rFonts w:ascii="宋体" w:hAnsi="宋体"/>
          <w:highlight w:val="none"/>
        </w:rPr>
        <w:t>2</w:t>
      </w:r>
      <w:r>
        <w:rPr>
          <w:rFonts w:hint="eastAsia" w:ascii="宋体" w:hAnsi="宋体"/>
          <w:highlight w:val="none"/>
        </w:rPr>
        <w:t>）进入清算程序，或被宣告破产，或其他丧失履约能力的情形</w:t>
      </w:r>
      <w:r>
        <w:rPr>
          <w:rFonts w:hint="eastAsia" w:ascii="宋体" w:hAnsi="宋体"/>
          <w:highlight w:val="none"/>
          <w:lang w:eastAsia="zh-CN"/>
        </w:rPr>
        <w:t>。</w:t>
      </w:r>
      <w:r>
        <w:rPr>
          <w:rFonts w:ascii="宋体" w:hAnsi="宋体"/>
          <w:szCs w:val="21"/>
          <w:highlight w:val="none"/>
        </w:rPr>
        <w:t xml:space="preserve">   </w:t>
      </w:r>
    </w:p>
    <w:p w14:paraId="1A526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3.3本次采购</w:t>
      </w:r>
      <w:r>
        <w:rPr>
          <w:rFonts w:ascii="宋体" w:hAnsi="宋体"/>
          <w:szCs w:val="21"/>
          <w:highlight w:val="none"/>
          <w:u w:val="single"/>
        </w:rPr>
        <w:t>不接受</w:t>
      </w:r>
      <w:r>
        <w:rPr>
          <w:rFonts w:ascii="宋体" w:hAnsi="宋体"/>
          <w:szCs w:val="21"/>
          <w:highlight w:val="none"/>
        </w:rPr>
        <w:t>联合体</w:t>
      </w:r>
      <w:r>
        <w:rPr>
          <w:rFonts w:hint="eastAsia" w:ascii="宋体" w:hAnsi="宋体"/>
          <w:szCs w:val="21"/>
          <w:highlight w:val="none"/>
        </w:rPr>
        <w:t>。</w:t>
      </w:r>
    </w:p>
    <w:p w14:paraId="6899445F">
      <w:pPr>
        <w:widowControl/>
        <w:rPr>
          <w:rFonts w:ascii="宋体" w:hAnsi="宋体" w:cs="Arial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color w:val="auto"/>
          <w:kern w:val="0"/>
          <w:szCs w:val="21"/>
          <w:highlight w:val="none"/>
        </w:rPr>
        <w:t>4．询价采购文件的获取</w:t>
      </w:r>
    </w:p>
    <w:p w14:paraId="5AE0DF54">
      <w:pPr>
        <w:ind w:firstLine="210" w:firstLineChars="1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4.1 有意参加本次采购活动的单位，请于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202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202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cs="宋体"/>
          <w:color w:val="auto"/>
          <w:szCs w:val="21"/>
          <w:highlight w:val="none"/>
        </w:rPr>
        <w:t>日，每日上午9：00至12：00，下午14：00 至17：00（北京时间，下同。法定公休日，法定节假日除外）,通过以下方式领取询价采购文件。</w:t>
      </w:r>
    </w:p>
    <w:p w14:paraId="7FE48C27">
      <w:pPr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/>
          <w:highlight w:val="none"/>
        </w:rPr>
        <w:t>（</w:t>
      </w:r>
      <w:r>
        <w:rPr>
          <w:rFonts w:ascii="宋体" w:hAnsi="宋体"/>
          <w:highlight w:val="none"/>
        </w:rPr>
        <w:t>1</w:t>
      </w:r>
      <w:r>
        <w:rPr>
          <w:rFonts w:hint="eastAsia" w:ascii="宋体" w:hAnsi="宋体"/>
          <w:highlight w:val="none"/>
        </w:rPr>
        <w:t>）</w:t>
      </w:r>
      <w:r>
        <w:rPr>
          <w:rFonts w:hint="eastAsia" w:ascii="宋体" w:hAnsi="宋体"/>
          <w:color w:val="auto"/>
          <w:highlight w:val="none"/>
        </w:rPr>
        <w:t>现场领取：提交单位介绍信或法定代表人授权委托书（盖章原件）、领取人有效身份证（复印件）、</w:t>
      </w:r>
      <w:r>
        <w:rPr>
          <w:rFonts w:hint="eastAsia" w:ascii="宋体" w:hAnsi="宋体" w:cs="宋体"/>
          <w:color w:val="auto"/>
          <w:szCs w:val="21"/>
          <w:highlight w:val="none"/>
        </w:rPr>
        <w:t>统一社会信用代码的营业执照副本（复印件），在</w:t>
      </w:r>
      <w:r>
        <w:rPr>
          <w:rFonts w:hint="eastAsia" w:ascii="宋体" w:hAnsi="宋体" w:cs="宋体"/>
          <w:szCs w:val="21"/>
          <w:highlight w:val="none"/>
          <w:u w:val="single"/>
        </w:rPr>
        <w:t>兰州市安宁区北滨河西路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388</w:t>
      </w:r>
      <w:r>
        <w:rPr>
          <w:rFonts w:hint="eastAsia" w:ascii="宋体" w:hAnsi="宋体" w:cs="宋体"/>
          <w:szCs w:val="21"/>
          <w:highlight w:val="none"/>
          <w:u w:val="single"/>
        </w:rPr>
        <w:t>号</w:t>
      </w:r>
      <w:r>
        <w:rPr>
          <w:rFonts w:hint="eastAsia" w:ascii="宋体" w:hAnsi="宋体" w:cs="宋体"/>
          <w:color w:val="auto"/>
          <w:szCs w:val="21"/>
          <w:highlight w:val="none"/>
        </w:rPr>
        <w:t>兰州兴蓉环境发展有限责任公司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cs="宋体"/>
          <w:color w:val="auto"/>
          <w:szCs w:val="21"/>
          <w:highlight w:val="none"/>
        </w:rPr>
        <w:t>楼运营部办公室领取。</w:t>
      </w:r>
    </w:p>
    <w:p w14:paraId="2F37193A">
      <w:pPr>
        <w:ind w:firstLine="420" w:firstLineChars="200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</w:t>
      </w:r>
      <w:r>
        <w:rPr>
          <w:rFonts w:ascii="Times New Roman" w:hAnsi="Times New Roman"/>
          <w:highlight w:val="none"/>
        </w:rPr>
        <w:t>2</w:t>
      </w:r>
      <w:r>
        <w:rPr>
          <w:rFonts w:hint="eastAsia" w:ascii="Times New Roman" w:hAnsi="Times New Roman"/>
          <w:highlight w:val="none"/>
        </w:rPr>
        <w:t>）电邮方式领取：</w:t>
      </w:r>
    </w:p>
    <w:p w14:paraId="6A154458">
      <w:pPr>
        <w:ind w:firstLine="210" w:firstLineChars="100"/>
        <w:rPr>
          <w:rFonts w:ascii="Times New Roman" w:hAnsi="Times New Roman" w:cs="宋体"/>
          <w:szCs w:val="21"/>
          <w:highlight w:val="none"/>
        </w:rPr>
      </w:pPr>
      <w:r>
        <w:rPr>
          <w:rFonts w:hint="eastAsia" w:ascii="Times New Roman" w:hAnsi="Times New Roman" w:cs="宋体"/>
          <w:szCs w:val="21"/>
          <w:highlight w:val="none"/>
        </w:rPr>
        <w:t xml:space="preserve">① </w:t>
      </w:r>
      <w:r>
        <w:rPr>
          <w:rFonts w:hint="eastAsia" w:ascii="Times New Roman" w:hAnsi="Times New Roman"/>
          <w:highlight w:val="none"/>
        </w:rPr>
        <w:t>提交单位介绍信或法定代表人授权委托书、领取人有效身份证和</w:t>
      </w:r>
      <w:r>
        <w:rPr>
          <w:rFonts w:hint="eastAsia" w:ascii="Times New Roman" w:hAnsi="Times New Roman" w:cs="宋体"/>
          <w:szCs w:val="21"/>
          <w:highlight w:val="none"/>
        </w:rPr>
        <w:t>统一社会信用代码的营业执照副本的彩色扫描件（JPEG或PDF格式）、《</w:t>
      </w:r>
      <w:r>
        <w:rPr>
          <w:rFonts w:ascii="Times New Roman" w:hAnsi="Times New Roman" w:cs="宋体"/>
          <w:szCs w:val="21"/>
          <w:highlight w:val="none"/>
        </w:rPr>
        <w:t>询价</w:t>
      </w:r>
      <w:r>
        <w:rPr>
          <w:rFonts w:hint="eastAsia" w:ascii="Times New Roman" w:hAnsi="Times New Roman" w:cs="宋体"/>
          <w:szCs w:val="21"/>
          <w:highlight w:val="none"/>
        </w:rPr>
        <w:t>文件</w:t>
      </w:r>
      <w:r>
        <w:rPr>
          <w:rFonts w:ascii="Times New Roman" w:hAnsi="Times New Roman" w:cs="宋体"/>
          <w:szCs w:val="21"/>
          <w:highlight w:val="none"/>
        </w:rPr>
        <w:t>领取</w:t>
      </w:r>
      <w:r>
        <w:rPr>
          <w:rFonts w:hint="eastAsia" w:ascii="Times New Roman" w:hAnsi="Times New Roman" w:cs="宋体"/>
          <w:szCs w:val="21"/>
          <w:highlight w:val="none"/>
        </w:rPr>
        <w:t>表》至邮箱</w:t>
      </w:r>
      <w:r>
        <w:rPr>
          <w:rFonts w:hint="eastAsia" w:ascii="Times New Roman" w:hAnsi="Times New Roman" w:cs="宋体"/>
          <w:szCs w:val="21"/>
          <w:highlight w:val="none"/>
          <w:u w:val="single"/>
        </w:rPr>
        <w:t xml:space="preserve"> </w:t>
      </w:r>
      <w:r>
        <w:rPr>
          <w:rFonts w:hint="eastAsia" w:ascii="Times New Roman" w:hAnsi="Times New Roman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2321843090</w:t>
      </w:r>
      <w:r>
        <w:rPr>
          <w:rFonts w:hint="eastAsia" w:ascii="Times New Roman" w:hAnsi="Times New Roman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@</w:t>
      </w:r>
      <w:r>
        <w:rPr>
          <w:rFonts w:ascii="Times New Roman" w:hAnsi="Times New Roman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qq</w:t>
      </w:r>
      <w:r>
        <w:rPr>
          <w:rFonts w:hint="eastAsia" w:ascii="Times New Roman" w:hAnsi="Times New Roman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.com</w:t>
      </w:r>
      <w:r>
        <w:rPr>
          <w:rFonts w:hint="eastAsia" w:ascii="Times New Roman" w:hAnsi="Times New Roman"/>
          <w:highlight w:val="none"/>
        </w:rPr>
        <w:t>（以上资料均须为盖章的扫描件）</w:t>
      </w:r>
      <w:r>
        <w:rPr>
          <w:rFonts w:hint="eastAsia" w:ascii="Times New Roman" w:hAnsi="Times New Roman" w:cs="宋体"/>
          <w:szCs w:val="21"/>
          <w:highlight w:val="none"/>
        </w:rPr>
        <w:t>，资料提交后领取人应及时电话通知采购人。</w:t>
      </w:r>
    </w:p>
    <w:p w14:paraId="45D24424">
      <w:pPr>
        <w:ind w:firstLine="210" w:firstLineChars="100"/>
        <w:rPr>
          <w:rFonts w:ascii="Times New Roman" w:hAnsi="Times New Roman" w:cs="宋体"/>
          <w:szCs w:val="21"/>
          <w:highlight w:val="none"/>
        </w:rPr>
      </w:pPr>
      <w:r>
        <w:rPr>
          <w:rFonts w:hint="eastAsia" w:ascii="Times New Roman" w:hAnsi="Times New Roman" w:cs="宋体"/>
          <w:szCs w:val="21"/>
          <w:highlight w:val="none"/>
        </w:rPr>
        <w:t>② 采购人收到供应商完整、合格的资料后及时将询价采购文件扫描件发送至《</w:t>
      </w:r>
      <w:r>
        <w:rPr>
          <w:rFonts w:ascii="Times New Roman" w:hAnsi="Times New Roman" w:cs="宋体"/>
          <w:szCs w:val="21"/>
          <w:highlight w:val="none"/>
        </w:rPr>
        <w:t>询价采购</w:t>
      </w:r>
      <w:r>
        <w:rPr>
          <w:rFonts w:hint="eastAsia" w:ascii="Times New Roman" w:hAnsi="Times New Roman" w:cs="宋体"/>
          <w:szCs w:val="21"/>
          <w:highlight w:val="none"/>
        </w:rPr>
        <w:t>文件</w:t>
      </w:r>
      <w:r>
        <w:rPr>
          <w:rFonts w:ascii="Times New Roman" w:hAnsi="Times New Roman" w:cs="宋体"/>
          <w:szCs w:val="21"/>
          <w:highlight w:val="none"/>
        </w:rPr>
        <w:t>领取</w:t>
      </w:r>
      <w:r>
        <w:rPr>
          <w:rFonts w:hint="eastAsia" w:ascii="Times New Roman" w:hAnsi="Times New Roman" w:cs="宋体"/>
          <w:szCs w:val="21"/>
          <w:highlight w:val="none"/>
        </w:rPr>
        <w:t>表》中登记的邮箱。由于供应商信息填写不完整或填写有误而未获取询价采购文件的，由供应商自行承担相关责任。</w:t>
      </w:r>
    </w:p>
    <w:p w14:paraId="5B6A8269">
      <w:pPr>
        <w:ind w:firstLine="210" w:firstLineChars="100"/>
        <w:rPr>
          <w:highlight w:val="none"/>
        </w:rPr>
      </w:pPr>
      <w:r>
        <w:rPr>
          <w:rFonts w:hint="eastAsia" w:ascii="Times New Roman" w:hAnsi="Times New Roman" w:cs="宋体"/>
          <w:szCs w:val="21"/>
          <w:highlight w:val="none"/>
        </w:rPr>
        <w:t>③ 供应商在收到询价采购文件后24小时内以电子邮件形式向采购人确认收到以及是否参加询价采购。采购人</w:t>
      </w:r>
      <w:r>
        <w:rPr>
          <w:rFonts w:ascii="Times New Roman" w:hAnsi="Times New Roman" w:cs="宋体"/>
          <w:szCs w:val="21"/>
          <w:highlight w:val="none"/>
        </w:rPr>
        <w:t>如未在规定的时间内进行确认的</w:t>
      </w:r>
      <w:r>
        <w:rPr>
          <w:rFonts w:hint="eastAsia" w:ascii="Times New Roman" w:hAnsi="Times New Roman" w:cs="宋体"/>
          <w:szCs w:val="21"/>
          <w:highlight w:val="none"/>
        </w:rPr>
        <w:t>，</w:t>
      </w:r>
      <w:r>
        <w:rPr>
          <w:rFonts w:ascii="Times New Roman" w:hAnsi="Times New Roman" w:cs="宋体"/>
          <w:szCs w:val="21"/>
          <w:highlight w:val="none"/>
        </w:rPr>
        <w:t>视为已收到</w:t>
      </w:r>
      <w:r>
        <w:rPr>
          <w:rFonts w:hint="eastAsia" w:ascii="Times New Roman" w:hAnsi="Times New Roman" w:cs="宋体"/>
          <w:szCs w:val="21"/>
          <w:highlight w:val="none"/>
        </w:rPr>
        <w:t>询价采购</w:t>
      </w:r>
      <w:r>
        <w:rPr>
          <w:rFonts w:ascii="Times New Roman" w:hAnsi="Times New Roman" w:cs="宋体"/>
          <w:szCs w:val="21"/>
          <w:highlight w:val="none"/>
        </w:rPr>
        <w:t>文件</w:t>
      </w:r>
      <w:r>
        <w:rPr>
          <w:rFonts w:hint="eastAsia" w:ascii="Times New Roman" w:hAnsi="Times New Roman" w:cs="宋体"/>
          <w:szCs w:val="21"/>
          <w:highlight w:val="none"/>
        </w:rPr>
        <w:t>。</w:t>
      </w:r>
    </w:p>
    <w:p w14:paraId="413DB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5．响应文件的递交</w:t>
      </w:r>
    </w:p>
    <w:p w14:paraId="3541C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4" w:firstLineChars="202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t xml:space="preserve">5.1 </w:t>
      </w:r>
      <w:r>
        <w:rPr>
          <w:rFonts w:hint="eastAsia" w:ascii="宋体" w:hAnsi="宋体" w:cs="宋体"/>
          <w:szCs w:val="21"/>
          <w:highlight w:val="none"/>
        </w:rPr>
        <w:t>响应文件递交的截止时间为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ascii="宋体" w:hAnsi="宋体" w:cs="宋体"/>
          <w:szCs w:val="21"/>
          <w:highlight w:val="none"/>
          <w:u w:val="single"/>
        </w:rPr>
        <w:tab/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  <w:highlight w:val="none"/>
        </w:rPr>
        <w:t>日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szCs w:val="21"/>
          <w:highlight w:val="none"/>
        </w:rPr>
        <w:t>时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szCs w:val="21"/>
          <w:highlight w:val="none"/>
        </w:rPr>
        <w:t>分，地点为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兰州市安宁区北滨河西路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388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号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兰州兴蓉环境发展有限责任公司二楼招标室</w:t>
      </w:r>
      <w:r>
        <w:rPr>
          <w:rFonts w:hint="eastAsia" w:ascii="宋体" w:hAnsi="宋体" w:cs="宋体"/>
          <w:szCs w:val="21"/>
          <w:highlight w:val="none"/>
        </w:rPr>
        <w:t>。</w:t>
      </w:r>
    </w:p>
    <w:p w14:paraId="504E3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4" w:firstLineChars="202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t xml:space="preserve">5.2 </w:t>
      </w:r>
      <w:r>
        <w:rPr>
          <w:rFonts w:hint="eastAsia" w:ascii="宋体" w:hAnsi="宋体" w:cs="宋体"/>
          <w:szCs w:val="21"/>
          <w:highlight w:val="none"/>
        </w:rPr>
        <w:t>逾期</w:t>
      </w:r>
      <w:bookmarkStart w:id="2" w:name="_GoBack"/>
      <w:bookmarkEnd w:id="2"/>
      <w:r>
        <w:rPr>
          <w:rFonts w:hint="eastAsia" w:ascii="宋体" w:hAnsi="宋体" w:cs="宋体"/>
          <w:szCs w:val="21"/>
          <w:highlight w:val="none"/>
        </w:rPr>
        <w:t>送达、</w:t>
      </w:r>
      <w:r>
        <w:rPr>
          <w:rFonts w:ascii="宋体" w:hAnsi="宋体" w:cs="宋体"/>
          <w:szCs w:val="21"/>
          <w:highlight w:val="none"/>
        </w:rPr>
        <w:t>未送达指定地点的或未密封的</w:t>
      </w:r>
      <w:r>
        <w:rPr>
          <w:rFonts w:hint="eastAsia" w:ascii="宋体" w:hAnsi="宋体" w:cs="宋体"/>
          <w:szCs w:val="21"/>
          <w:highlight w:val="none"/>
        </w:rPr>
        <w:t>响应文件，采购人</w:t>
      </w:r>
      <w:r>
        <w:rPr>
          <w:rFonts w:hint="eastAsia" w:ascii="宋体" w:hAnsi="宋体"/>
          <w:szCs w:val="21"/>
          <w:highlight w:val="none"/>
        </w:rPr>
        <w:t>将</w:t>
      </w:r>
      <w:r>
        <w:rPr>
          <w:rFonts w:ascii="宋体" w:hAnsi="宋体"/>
          <w:szCs w:val="21"/>
          <w:highlight w:val="none"/>
        </w:rPr>
        <w:t>拒绝接收</w:t>
      </w:r>
      <w:r>
        <w:rPr>
          <w:rFonts w:hint="eastAsia" w:ascii="宋体" w:hAnsi="宋体" w:cs="宋体"/>
          <w:szCs w:val="21"/>
          <w:highlight w:val="none"/>
        </w:rPr>
        <w:t>。</w:t>
      </w:r>
    </w:p>
    <w:p w14:paraId="0C62E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6．发布公告的媒介</w:t>
      </w:r>
    </w:p>
    <w:p w14:paraId="6E855537">
      <w:pPr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本次询价采购公告在成都环境投资集团有限公司网站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cs="Arial"/>
          <w:kern w:val="0"/>
          <w:szCs w:val="21"/>
          <w:highlight w:val="none"/>
        </w:rPr>
        <w:t>《甘肃经济信息网》上</w:t>
      </w:r>
      <w:r>
        <w:rPr>
          <w:rFonts w:hint="eastAsia" w:ascii="宋体" w:hAnsi="宋体" w:cs="宋体"/>
          <w:szCs w:val="21"/>
          <w:highlight w:val="none"/>
        </w:rPr>
        <w:t>发布。</w:t>
      </w:r>
    </w:p>
    <w:p w14:paraId="17A57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b/>
          <w:szCs w:val="21"/>
          <w:highlight w:val="none"/>
        </w:rPr>
      </w:pPr>
      <w:bookmarkStart w:id="0" w:name="_Toc185047243"/>
      <w:r>
        <w:rPr>
          <w:rFonts w:hint="eastAsia" w:ascii="宋体" w:hAnsi="宋体"/>
          <w:b/>
          <w:szCs w:val="21"/>
          <w:highlight w:val="none"/>
        </w:rPr>
        <w:t>7．联系方式</w:t>
      </w:r>
      <w:bookmarkEnd w:id="0"/>
    </w:p>
    <w:p w14:paraId="02A83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采 购 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>兰州兴蓉环境发展有限责任公司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</w:p>
    <w:p w14:paraId="75A8D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地    址：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>兰州市安宁区北滨河西路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>388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>号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</w:p>
    <w:p w14:paraId="4059E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联 系 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>冯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>先生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 w14:paraId="01975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电    话：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 xml:space="preserve">17693149464  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</w:t>
      </w:r>
    </w:p>
    <w:p w14:paraId="7258E791">
      <w:pPr>
        <w:spacing w:line="360" w:lineRule="auto"/>
        <w:ind w:firstLine="420"/>
        <w:rPr>
          <w:rFonts w:hint="eastAsia" w:ascii="宋体" w:hAnsi="宋体" w:eastAsia="宋体" w:cs="Times New Roman"/>
          <w:szCs w:val="21"/>
          <w:highlight w:val="none"/>
          <w:u w:val="singl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监督投诉电话：</w:t>
      </w:r>
      <w:r>
        <w:rPr>
          <w:rFonts w:hint="eastAsia" w:ascii="宋体" w:hAnsi="宋体" w:eastAsia="宋体" w:cs="Times New Roman"/>
          <w:szCs w:val="21"/>
          <w:highlight w:val="none"/>
          <w:u w:val="single"/>
          <w:lang w:val="en-US" w:eastAsia="zh-CN"/>
        </w:rPr>
        <w:t>028-85293300-8910</w:t>
      </w:r>
    </w:p>
    <w:p w14:paraId="4B54F124">
      <w:pPr>
        <w:pStyle w:val="2"/>
        <w:rPr>
          <w:rFonts w:hint="eastAsia"/>
          <w:highlight w:val="none"/>
        </w:rPr>
      </w:pPr>
    </w:p>
    <w:p w14:paraId="448719B4">
      <w:pPr>
        <w:widowControl/>
        <w:rPr>
          <w:rFonts w:hint="eastAsia" w:ascii="Times New Roman" w:hAnsi="宋体"/>
          <w:szCs w:val="21"/>
          <w:highlight w:val="none"/>
          <w:lang w:val="en-US" w:eastAsia="zh-CN"/>
        </w:rPr>
      </w:pPr>
      <w:r>
        <w:rPr>
          <w:rFonts w:hint="eastAsia" w:ascii="Times New Roman" w:hAnsi="宋体"/>
          <w:szCs w:val="21"/>
          <w:highlight w:val="none"/>
        </w:rPr>
        <w:br w:type="page"/>
      </w:r>
      <w:r>
        <w:rPr>
          <w:rFonts w:hint="eastAsia" w:ascii="Times New Roman" w:hAnsi="宋体"/>
          <w:szCs w:val="21"/>
          <w:highlight w:val="none"/>
        </w:rPr>
        <w:t>附件</w:t>
      </w:r>
      <w:bookmarkStart w:id="1" w:name="_Hlk98423714"/>
      <w:r>
        <w:rPr>
          <w:rFonts w:hint="eastAsia" w:ascii="Times New Roman" w:hAnsi="宋体"/>
          <w:szCs w:val="21"/>
          <w:highlight w:val="none"/>
          <w:lang w:val="en-US" w:eastAsia="zh-CN"/>
        </w:rPr>
        <w:t>1</w:t>
      </w:r>
    </w:p>
    <w:p w14:paraId="627B87A9">
      <w:pPr>
        <w:widowControl/>
        <w:jc w:val="center"/>
        <w:rPr>
          <w:rFonts w:ascii="宋体" w:hAnsi="宋体"/>
          <w:b/>
          <w:kern w:val="0"/>
          <w:sz w:val="30"/>
          <w:szCs w:val="30"/>
          <w:highlight w:val="none"/>
        </w:rPr>
      </w:pPr>
      <w:r>
        <w:rPr>
          <w:rFonts w:hint="eastAsia" w:ascii="宋体" w:hAnsi="宋体"/>
          <w:b/>
          <w:kern w:val="0"/>
          <w:sz w:val="30"/>
          <w:szCs w:val="30"/>
          <w:highlight w:val="none"/>
        </w:rPr>
        <w:t>询价采购文件领取表</w:t>
      </w:r>
    </w:p>
    <w:p w14:paraId="40B04D9E">
      <w:pPr>
        <w:spacing w:line="420" w:lineRule="exact"/>
        <w:ind w:right="-638" w:rightChars="-304" w:firstLine="420" w:firstLineChars="200"/>
        <w:rPr>
          <w:rFonts w:ascii="宋体" w:hAnsi="宋体" w:cs="宋体"/>
          <w:szCs w:val="21"/>
          <w:highlight w:val="none"/>
        </w:rPr>
      </w:pPr>
    </w:p>
    <w:tbl>
      <w:tblPr>
        <w:tblStyle w:val="5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993"/>
      </w:tblGrid>
      <w:tr w14:paraId="1384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96B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6FE01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  <w:highlight w:val="none"/>
              </w:rPr>
            </w:pPr>
          </w:p>
        </w:tc>
      </w:tr>
      <w:tr w14:paraId="3D33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656A6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供应商名称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674B0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微软雅黑"/>
                <w:kern w:val="0"/>
                <w:szCs w:val="21"/>
                <w:highlight w:val="none"/>
              </w:rPr>
              <w:t>　</w:t>
            </w:r>
          </w:p>
        </w:tc>
      </w:tr>
      <w:tr w14:paraId="75E1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27EB9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领取人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30B97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微软雅黑"/>
                <w:kern w:val="0"/>
                <w:szCs w:val="21"/>
                <w:highlight w:val="none"/>
              </w:rPr>
              <w:t>　                                             （签字）</w:t>
            </w:r>
          </w:p>
        </w:tc>
      </w:tr>
      <w:tr w14:paraId="6722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4664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0BF6E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_5b8b_4f53"/>
                <w:kern w:val="0"/>
                <w:szCs w:val="21"/>
                <w:highlight w:val="none"/>
              </w:rPr>
              <w:t xml:space="preserve">电话：                  </w:t>
            </w:r>
          </w:p>
        </w:tc>
      </w:tr>
      <w:tr w14:paraId="51F4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8444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AEFF5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_5b8b_4f53"/>
                <w:kern w:val="0"/>
                <w:szCs w:val="21"/>
                <w:highlight w:val="none"/>
              </w:rPr>
              <w:t>邮箱：</w:t>
            </w:r>
          </w:p>
        </w:tc>
      </w:tr>
      <w:tr w14:paraId="1AC6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A45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领取文件提交</w:t>
            </w:r>
          </w:p>
          <w:p w14:paraId="6E75CF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的资料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E74AEE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  <w:highlight w:val="none"/>
              </w:rPr>
            </w:pPr>
          </w:p>
        </w:tc>
      </w:tr>
      <w:tr w14:paraId="59F7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942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9EE3E3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  <w:highlight w:val="none"/>
              </w:rPr>
            </w:pPr>
          </w:p>
        </w:tc>
      </w:tr>
      <w:tr w14:paraId="75DB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4DAC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A0446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  <w:highlight w:val="none"/>
              </w:rPr>
            </w:pPr>
          </w:p>
        </w:tc>
      </w:tr>
      <w:tr w14:paraId="29D3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7B7C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领取时间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44C70">
            <w:pPr>
              <w:widowControl/>
              <w:spacing w:before="100" w:beforeAutospacing="1" w:after="100" w:afterAutospacing="1" w:line="240" w:lineRule="auto"/>
              <w:ind w:firstLine="2520" w:firstLineChars="1200"/>
              <w:rPr>
                <w:rFonts w:ascii="宋体" w:hAnsi="宋体" w:cs="_5b8b_4f53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_5b8b_4f53"/>
                <w:kern w:val="0"/>
                <w:szCs w:val="21"/>
                <w:highlight w:val="none"/>
              </w:rPr>
              <w:t>年    月    日    时    分</w:t>
            </w:r>
            <w:r>
              <w:rPr>
                <w:rFonts w:hint="eastAsia" w:ascii="宋体" w:hAnsi="宋体" w:cs="微软雅黑"/>
                <w:kern w:val="0"/>
                <w:szCs w:val="21"/>
                <w:highlight w:val="none"/>
              </w:rPr>
              <w:t>　</w:t>
            </w:r>
          </w:p>
        </w:tc>
      </w:tr>
      <w:bookmarkEnd w:id="1"/>
    </w:tbl>
    <w:p w14:paraId="2D9E2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0667"/>
    <w:rsid w:val="23AF542E"/>
    <w:rsid w:val="69E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40" w:lineRule="auto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1614</Words>
  <Characters>1792</Characters>
  <Lines>0</Lines>
  <Paragraphs>0</Paragraphs>
  <TotalTime>4</TotalTime>
  <ScaleCrop>false</ScaleCrop>
  <LinksUpToDate>false</LinksUpToDate>
  <CharactersWithSpaces>1965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2025-10-22T01:50:00Z</dcterms:created>
  <dc:creator>23218</dc:creator>
  <cp:lastModifiedBy>某小姐♂</cp:lastModifiedBy>
  <cp:lastPrinted>2025-10-22T07:39:10Z</cp:lastPrinted>
  <dcterms:modified xsi:type="dcterms:W3CDTF">2025-10-22T07:39:29Z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eyJoZGlkIjoiZDExMDRmNTVlNDM2ZmMzOTM2ZGFjMmVlNjI2YjkxMjgiLCJ1c2VySWQiOiIzMDE0ODMyNzkifQ==</vt:lpwstr>
  </property>
  <property fmtid="{D5CDD505-2E9C-101B-9397-08002B2CF9AE}" pid="4" name="ICV">
    <vt:lpwstr>44EF11AD472A421DA85F6AAFA1348DD7_12</vt:lpwstr>
  </property>
</Properties>
</file>