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2A5AD7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润兰之城中学心理咨询室装修提升工程施工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GSSR-ZBDL2025-RL04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75FC4EC2">
            <w:pPr>
              <w:rPr>
                <w:sz w:val="28"/>
                <w:szCs w:val="28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磋商文件领取人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24EA82A">
            <w:pPr>
              <w:rPr>
                <w:sz w:val="28"/>
                <w:szCs w:val="28"/>
              </w:rPr>
            </w:pPr>
          </w:p>
          <w:p w14:paraId="57B0A2AC">
            <w:pPr>
              <w:ind w:firstLine="6440" w:firstLineChars="23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备注：登记人填写完整、内容准确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362952808@qq.com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143B3809"/>
    <w:rsid w:val="16096AE1"/>
    <w:rsid w:val="20AC4ABE"/>
    <w:rsid w:val="20E63A7C"/>
    <w:rsid w:val="28DE03E3"/>
    <w:rsid w:val="2A843A7A"/>
    <w:rsid w:val="30B50843"/>
    <w:rsid w:val="357C3F30"/>
    <w:rsid w:val="35DE7B0C"/>
    <w:rsid w:val="49BC77CC"/>
    <w:rsid w:val="4C0C0488"/>
    <w:rsid w:val="525C1D10"/>
    <w:rsid w:val="591B2BCB"/>
    <w:rsid w:val="5E483552"/>
    <w:rsid w:val="60DB5CD4"/>
    <w:rsid w:val="69591E6E"/>
    <w:rsid w:val="6A7C14DB"/>
    <w:rsid w:val="6C2E5A3F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151</Characters>
  <Lines>1</Lines>
  <Paragraphs>1</Paragraphs>
  <TotalTime>0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2025-10-24T08:33:18Z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ED160789BE2A4E1082289D259A68B91D_13</vt:lpwstr>
  </property>
  <property fmtid="{D5CDD505-2E9C-101B-9397-08002B2CF9AE}" pid="4" name="KSOTemplateDocerSaveRecord">
    <vt:lpwstr>eyJoZGlkIjoiZjYxOTI5M2JjMGNkZWVmMmNhMTExOTFkN2Q4YzQ4MWMiLCJ1c2VySWQiOiIzODQyMDMyMjgifQ==</vt:lpwstr>
  </property>
</Properties>
</file>