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E506C" w14:textId="2F7F43E7" w:rsidR="00453F77" w:rsidRDefault="00094FAE" w:rsidP="00453F77">
      <w:pPr>
        <w:pStyle w:val="a6"/>
        <w:rPr>
          <w:rFonts w:ascii="方正小标宋简体" w:eastAsia="方正小标宋简体"/>
          <w:sz w:val="44"/>
          <w:szCs w:val="44"/>
        </w:rPr>
      </w:pPr>
      <w:r>
        <w:rPr>
          <w:rFonts w:ascii="方正小标宋简体" w:eastAsia="方正小标宋简体" w:hint="eastAsia"/>
          <w:sz w:val="44"/>
          <w:szCs w:val="44"/>
        </w:rPr>
        <w:t>服务</w:t>
      </w:r>
      <w:r w:rsidR="00C8329C" w:rsidRPr="00E357DC">
        <w:rPr>
          <w:rFonts w:ascii="方正小标宋简体" w:eastAsia="方正小标宋简体" w:hint="eastAsia"/>
          <w:sz w:val="44"/>
          <w:szCs w:val="44"/>
        </w:rPr>
        <w:t>需求</w:t>
      </w:r>
    </w:p>
    <w:p w14:paraId="076CC0B7" w14:textId="1DE40869" w:rsidR="00F43AAA" w:rsidRPr="00195586" w:rsidRDefault="00453F77" w:rsidP="00453F77">
      <w:pPr>
        <w:pStyle w:val="a6"/>
        <w:ind w:firstLineChars="200" w:firstLine="640"/>
        <w:jc w:val="left"/>
        <w:rPr>
          <w:rFonts w:ascii="方正小标宋简体" w:eastAsia="方正小标宋简体"/>
          <w:b w:val="0"/>
          <w:sz w:val="44"/>
          <w:szCs w:val="44"/>
        </w:rPr>
      </w:pPr>
      <w:r w:rsidRPr="00195586">
        <w:rPr>
          <w:rFonts w:ascii="黑体" w:eastAsia="黑体" w:hAnsi="黑体" w:hint="eastAsia"/>
          <w:b w:val="0"/>
        </w:rPr>
        <w:t>一</w:t>
      </w:r>
      <w:r w:rsidR="00A726E9" w:rsidRPr="00195586">
        <w:rPr>
          <w:rFonts w:ascii="黑体" w:eastAsia="黑体" w:hAnsi="黑体" w:hint="eastAsia"/>
          <w:b w:val="0"/>
        </w:rPr>
        <w:t>、项目要求</w:t>
      </w:r>
    </w:p>
    <w:p w14:paraId="740F9386" w14:textId="2F78E232" w:rsidR="00F43AAA" w:rsidRPr="002C2CD1" w:rsidRDefault="00A726E9" w:rsidP="002C2CD1">
      <w:pPr>
        <w:tabs>
          <w:tab w:val="left" w:pos="420"/>
        </w:tabs>
        <w:spacing w:line="360" w:lineRule="auto"/>
        <w:ind w:firstLineChars="200" w:firstLine="640"/>
        <w:rPr>
          <w:rFonts w:ascii="仿宋_GB2312" w:eastAsia="仿宋_GB2312" w:hAnsi="宋体" w:cs="宋体"/>
          <w:sz w:val="32"/>
          <w:szCs w:val="32"/>
        </w:rPr>
      </w:pPr>
      <w:r w:rsidRPr="002C2CD1">
        <w:rPr>
          <w:rFonts w:ascii="仿宋_GB2312" w:eastAsia="仿宋_GB2312" w:hAnsi="宋体" w:cs="宋体" w:hint="eastAsia"/>
          <w:sz w:val="32"/>
          <w:szCs w:val="32"/>
        </w:rPr>
        <w:t>1</w:t>
      </w:r>
      <w:r w:rsidR="00EA0EF8">
        <w:rPr>
          <w:rFonts w:ascii="仿宋_GB2312" w:eastAsia="仿宋_GB2312" w:hAnsi="宋体" w:cs="宋体" w:hint="eastAsia"/>
          <w:sz w:val="32"/>
          <w:szCs w:val="32"/>
        </w:rPr>
        <w:t>、</w:t>
      </w:r>
      <w:r w:rsidRPr="002C2CD1">
        <w:rPr>
          <w:rFonts w:ascii="仿宋_GB2312" w:eastAsia="仿宋_GB2312" w:hAnsi="宋体" w:cs="宋体" w:hint="eastAsia"/>
          <w:sz w:val="32"/>
          <w:szCs w:val="32"/>
        </w:rPr>
        <w:t>根据医院需求调整加工服务进度。</w:t>
      </w:r>
    </w:p>
    <w:p w14:paraId="247372DB" w14:textId="63E77E3E" w:rsidR="00F43AAA" w:rsidRPr="002C2CD1" w:rsidRDefault="00A726E9" w:rsidP="002C2CD1">
      <w:pPr>
        <w:tabs>
          <w:tab w:val="left" w:pos="420"/>
        </w:tabs>
        <w:spacing w:line="360" w:lineRule="auto"/>
        <w:ind w:firstLineChars="200" w:firstLine="640"/>
        <w:rPr>
          <w:rFonts w:ascii="仿宋_GB2312" w:eastAsia="仿宋_GB2312" w:hAnsi="宋体" w:cs="宋体"/>
          <w:sz w:val="32"/>
          <w:szCs w:val="32"/>
        </w:rPr>
      </w:pPr>
      <w:r w:rsidRPr="002C2CD1">
        <w:rPr>
          <w:rFonts w:ascii="仿宋_GB2312" w:eastAsia="仿宋_GB2312" w:hAnsi="宋体" w:cs="宋体" w:hint="eastAsia"/>
          <w:sz w:val="32"/>
          <w:szCs w:val="32"/>
        </w:rPr>
        <w:t>2</w:t>
      </w:r>
      <w:r w:rsidR="00EA0EF8">
        <w:rPr>
          <w:rFonts w:ascii="仿宋_GB2312" w:eastAsia="仿宋_GB2312" w:hAnsi="宋体" w:cs="宋体" w:hint="eastAsia"/>
          <w:sz w:val="32"/>
          <w:szCs w:val="32"/>
        </w:rPr>
        <w:t>、</w:t>
      </w:r>
      <w:r w:rsidRPr="002C2CD1">
        <w:rPr>
          <w:rFonts w:ascii="仿宋_GB2312" w:eastAsia="仿宋_GB2312" w:hAnsi="宋体" w:cs="宋体" w:hint="eastAsia"/>
          <w:sz w:val="32"/>
          <w:szCs w:val="32"/>
        </w:rPr>
        <w:t>必须有严格的质量控制措施，保证图像质量。图像须清晰、不失真、完整、不影响图像的利用效果，倾斜度达到视觉上基本不感觉偏斜为准，不允许有折叠或缺损。</w:t>
      </w:r>
    </w:p>
    <w:p w14:paraId="0DB7B501" w14:textId="0CED8E53" w:rsidR="00F43AAA" w:rsidRPr="002C2CD1" w:rsidRDefault="00A726E9" w:rsidP="002C2CD1">
      <w:pPr>
        <w:tabs>
          <w:tab w:val="left" w:pos="420"/>
        </w:tabs>
        <w:spacing w:line="360" w:lineRule="auto"/>
        <w:ind w:firstLineChars="200" w:firstLine="640"/>
        <w:rPr>
          <w:rFonts w:ascii="仿宋_GB2312" w:eastAsia="仿宋_GB2312" w:hAnsi="宋体" w:cs="宋体"/>
          <w:sz w:val="32"/>
          <w:szCs w:val="32"/>
        </w:rPr>
      </w:pPr>
      <w:r w:rsidRPr="002C2CD1">
        <w:rPr>
          <w:rFonts w:ascii="仿宋_GB2312" w:eastAsia="仿宋_GB2312" w:hAnsi="宋体" w:cs="宋体" w:hint="eastAsia"/>
          <w:sz w:val="32"/>
          <w:szCs w:val="32"/>
        </w:rPr>
        <w:t>3</w:t>
      </w:r>
      <w:r w:rsidR="00EA0EF8">
        <w:rPr>
          <w:rFonts w:ascii="仿宋_GB2312" w:eastAsia="仿宋_GB2312" w:hAnsi="宋体" w:cs="宋体" w:hint="eastAsia"/>
          <w:sz w:val="32"/>
          <w:szCs w:val="32"/>
        </w:rPr>
        <w:t>、</w:t>
      </w:r>
      <w:r w:rsidRPr="002C2CD1">
        <w:rPr>
          <w:rFonts w:ascii="仿宋_GB2312" w:eastAsia="仿宋_GB2312" w:hAnsi="宋体" w:cs="宋体" w:hint="eastAsia"/>
          <w:sz w:val="32"/>
          <w:szCs w:val="32"/>
        </w:rPr>
        <w:t>制作场地、人员及设备要求：本项目安排在采购人指定场地进行。项目制作人员及设备（除服务器、办公场地及办公桌椅外）</w:t>
      </w:r>
      <w:proofErr w:type="gramStart"/>
      <w:r w:rsidRPr="002C2CD1">
        <w:rPr>
          <w:rFonts w:ascii="仿宋_GB2312" w:eastAsia="仿宋_GB2312" w:hAnsi="宋体" w:cs="宋体" w:hint="eastAsia"/>
          <w:sz w:val="32"/>
          <w:szCs w:val="32"/>
        </w:rPr>
        <w:t>由成交人</w:t>
      </w:r>
      <w:proofErr w:type="gramEnd"/>
      <w:r w:rsidRPr="002C2CD1">
        <w:rPr>
          <w:rFonts w:ascii="仿宋_GB2312" w:eastAsia="仿宋_GB2312" w:hAnsi="宋体" w:cs="宋体" w:hint="eastAsia"/>
          <w:sz w:val="32"/>
          <w:szCs w:val="32"/>
        </w:rPr>
        <w:t>提供。制作人员须与采购人病案室工作人员紧密协作，共同完成病案管理流程编制。</w:t>
      </w:r>
    </w:p>
    <w:p w14:paraId="7F04783F" w14:textId="4B99A276" w:rsidR="00F43AAA" w:rsidRPr="002C2CD1" w:rsidRDefault="002C2CD1" w:rsidP="002C2CD1">
      <w:pPr>
        <w:tabs>
          <w:tab w:val="left" w:pos="420"/>
        </w:tabs>
        <w:spacing w:line="360" w:lineRule="auto"/>
        <w:ind w:firstLineChars="200" w:firstLine="640"/>
        <w:rPr>
          <w:rFonts w:ascii="仿宋_GB2312" w:eastAsia="仿宋_GB2312" w:hAnsi="宋体" w:cs="宋体"/>
          <w:sz w:val="32"/>
          <w:szCs w:val="32"/>
        </w:rPr>
      </w:pPr>
      <w:r w:rsidRPr="002C2CD1">
        <w:rPr>
          <w:rFonts w:ascii="仿宋_GB2312" w:eastAsia="仿宋_GB2312" w:hAnsi="宋体" w:cs="宋体" w:hint="eastAsia"/>
          <w:sz w:val="32"/>
          <w:szCs w:val="32"/>
        </w:rPr>
        <w:t>4</w:t>
      </w:r>
      <w:r w:rsidR="00EA0EF8">
        <w:rPr>
          <w:rFonts w:ascii="仿宋_GB2312" w:eastAsia="仿宋_GB2312" w:hAnsi="宋体" w:cs="宋体" w:hint="eastAsia"/>
          <w:sz w:val="32"/>
          <w:szCs w:val="32"/>
        </w:rPr>
        <w:t>、</w:t>
      </w:r>
      <w:r w:rsidR="00A726E9" w:rsidRPr="002C2CD1">
        <w:rPr>
          <w:rFonts w:ascii="仿宋_GB2312" w:eastAsia="仿宋_GB2312" w:hAnsi="宋体" w:cs="宋体" w:hint="eastAsia"/>
          <w:sz w:val="32"/>
          <w:szCs w:val="32"/>
        </w:rPr>
        <w:t>成交人必须对采购人数据保密，不得将采购人数据内容泄露给第三方，否则，采购人将通过法律手段追究供应商的泄密责任。</w:t>
      </w:r>
    </w:p>
    <w:p w14:paraId="33ACB99E" w14:textId="26EE2526" w:rsidR="00F43AAA" w:rsidRPr="002C2CD1" w:rsidRDefault="002C2CD1" w:rsidP="002C2CD1">
      <w:pPr>
        <w:tabs>
          <w:tab w:val="left" w:pos="420"/>
        </w:tabs>
        <w:spacing w:line="360" w:lineRule="auto"/>
        <w:ind w:firstLineChars="200" w:firstLine="640"/>
        <w:rPr>
          <w:rFonts w:ascii="仿宋_GB2312" w:eastAsia="仿宋_GB2312" w:hAnsi="宋体" w:cs="宋体"/>
          <w:sz w:val="32"/>
          <w:szCs w:val="32"/>
        </w:rPr>
      </w:pPr>
      <w:r w:rsidRPr="002C2CD1">
        <w:rPr>
          <w:rFonts w:ascii="仿宋_GB2312" w:eastAsia="仿宋_GB2312" w:hAnsi="宋体" w:cs="宋体" w:hint="eastAsia"/>
          <w:sz w:val="32"/>
          <w:szCs w:val="32"/>
        </w:rPr>
        <w:t>5</w:t>
      </w:r>
      <w:r w:rsidR="00EA0EF8">
        <w:rPr>
          <w:rFonts w:ascii="仿宋_GB2312" w:eastAsia="仿宋_GB2312" w:hAnsi="宋体" w:cs="宋体" w:hint="eastAsia"/>
          <w:sz w:val="32"/>
          <w:szCs w:val="32"/>
        </w:rPr>
        <w:t>、</w:t>
      </w:r>
      <w:r w:rsidR="00A726E9" w:rsidRPr="002C2CD1">
        <w:rPr>
          <w:rFonts w:ascii="仿宋_GB2312" w:eastAsia="仿宋_GB2312" w:hAnsi="宋体" w:cs="宋体" w:hint="eastAsia"/>
          <w:sz w:val="32"/>
          <w:szCs w:val="32"/>
        </w:rPr>
        <w:t>成交人完全按照行业标准通过专用设备将医院历史病案加工成电子档，以数字化的形式存储，网络化的形式互相连接，利用计算机系统进行管理，形成一个有序的病案数字化信息库，及时提供利用，实现资源共享。</w:t>
      </w:r>
    </w:p>
    <w:p w14:paraId="1FC69FA1" w14:textId="05C8CEC8" w:rsidR="00F43AAA" w:rsidRPr="002C2CD1" w:rsidRDefault="002C2CD1" w:rsidP="002C2CD1">
      <w:pPr>
        <w:tabs>
          <w:tab w:val="left" w:pos="420"/>
        </w:tabs>
        <w:spacing w:line="360" w:lineRule="auto"/>
        <w:ind w:firstLineChars="200" w:firstLine="640"/>
        <w:rPr>
          <w:rFonts w:ascii="仿宋_GB2312" w:eastAsia="仿宋_GB2312" w:hAnsi="宋体" w:cs="宋体"/>
          <w:sz w:val="32"/>
          <w:szCs w:val="32"/>
        </w:rPr>
      </w:pPr>
      <w:r w:rsidRPr="002C2CD1">
        <w:rPr>
          <w:rFonts w:ascii="仿宋_GB2312" w:eastAsia="仿宋_GB2312" w:hAnsi="宋体" w:cs="宋体" w:hint="eastAsia"/>
          <w:sz w:val="32"/>
          <w:szCs w:val="32"/>
        </w:rPr>
        <w:t>6</w:t>
      </w:r>
      <w:r w:rsidR="00EA0EF8">
        <w:rPr>
          <w:rFonts w:ascii="仿宋_GB2312" w:eastAsia="仿宋_GB2312" w:hAnsi="宋体" w:cs="宋体" w:hint="eastAsia"/>
          <w:sz w:val="32"/>
          <w:szCs w:val="32"/>
        </w:rPr>
        <w:t>、</w:t>
      </w:r>
      <w:r w:rsidR="00A726E9" w:rsidRPr="002C2CD1">
        <w:rPr>
          <w:rFonts w:ascii="仿宋_GB2312" w:eastAsia="仿宋_GB2312" w:hAnsi="宋体" w:cs="宋体" w:hint="eastAsia"/>
          <w:sz w:val="32"/>
          <w:szCs w:val="32"/>
        </w:rPr>
        <w:t>成交人提供病案数字化</w:t>
      </w:r>
      <w:r w:rsidR="00A726E9" w:rsidRPr="002C2CD1">
        <w:rPr>
          <w:rFonts w:ascii="仿宋_GB2312" w:eastAsia="仿宋_GB2312" w:hAnsi="宋体" w:cs="宋体" w:hint="eastAsia"/>
          <w:sz w:val="32"/>
          <w:szCs w:val="32"/>
          <w:lang w:eastAsia="zh-Hans"/>
        </w:rPr>
        <w:t>加工服务</w:t>
      </w:r>
      <w:r w:rsidR="00A726E9" w:rsidRPr="002C2CD1">
        <w:rPr>
          <w:rFonts w:ascii="仿宋_GB2312" w:eastAsia="仿宋_GB2312" w:hAnsi="宋体" w:cs="宋体" w:hint="eastAsia"/>
          <w:sz w:val="32"/>
          <w:szCs w:val="32"/>
        </w:rPr>
        <w:t>所需</w:t>
      </w:r>
      <w:r w:rsidR="00A726E9" w:rsidRPr="002C2CD1">
        <w:rPr>
          <w:rFonts w:ascii="仿宋_GB2312" w:eastAsia="仿宋_GB2312" w:hAnsi="宋体" w:cs="宋体" w:hint="eastAsia"/>
          <w:sz w:val="32"/>
          <w:szCs w:val="32"/>
          <w:lang w:eastAsia="zh-Hans"/>
        </w:rPr>
        <w:t>软</w:t>
      </w:r>
      <w:r w:rsidR="00A726E9" w:rsidRPr="002C2CD1">
        <w:rPr>
          <w:rFonts w:ascii="仿宋_GB2312" w:eastAsia="仿宋_GB2312" w:hAnsi="宋体" w:cs="宋体" w:hint="eastAsia"/>
          <w:sz w:val="32"/>
          <w:szCs w:val="32"/>
        </w:rPr>
        <w:t>硬件：包括</w:t>
      </w:r>
      <w:r w:rsidR="00A726E9" w:rsidRPr="002C2CD1">
        <w:rPr>
          <w:rFonts w:ascii="仿宋_GB2312" w:eastAsia="仿宋_GB2312" w:hAnsi="宋体" w:cs="宋体" w:hint="eastAsia"/>
          <w:sz w:val="32"/>
          <w:szCs w:val="32"/>
          <w:lang w:eastAsia="zh-Hans"/>
        </w:rPr>
        <w:t>但不限于病案数字化管理系统、</w:t>
      </w:r>
      <w:proofErr w:type="gramStart"/>
      <w:r w:rsidR="00A726E9" w:rsidRPr="002C2CD1">
        <w:rPr>
          <w:rFonts w:ascii="仿宋_GB2312" w:eastAsia="仿宋_GB2312" w:hAnsi="宋体" w:cs="宋体" w:hint="eastAsia"/>
          <w:sz w:val="32"/>
          <w:szCs w:val="32"/>
        </w:rPr>
        <w:t>高拍仪</w:t>
      </w:r>
      <w:proofErr w:type="gramEnd"/>
      <w:r w:rsidR="00A726E9" w:rsidRPr="002C2CD1">
        <w:rPr>
          <w:rFonts w:ascii="仿宋_GB2312" w:eastAsia="仿宋_GB2312" w:hAnsi="宋体" w:cs="宋体" w:hint="eastAsia"/>
          <w:sz w:val="32"/>
          <w:szCs w:val="32"/>
        </w:rPr>
        <w:t>、</w:t>
      </w:r>
      <w:r w:rsidR="008D6528" w:rsidRPr="002C2CD1">
        <w:rPr>
          <w:rFonts w:ascii="仿宋_GB2312" w:eastAsia="仿宋_GB2312" w:hAnsi="宋体" w:cs="宋体" w:hint="eastAsia"/>
          <w:sz w:val="32"/>
          <w:szCs w:val="32"/>
        </w:rPr>
        <w:t>高速扫描仪</w:t>
      </w:r>
      <w:r w:rsidR="00A726E9" w:rsidRPr="002C2CD1">
        <w:rPr>
          <w:rFonts w:ascii="仿宋_GB2312" w:eastAsia="仿宋_GB2312" w:hAnsi="宋体" w:cs="宋体" w:hint="eastAsia"/>
          <w:sz w:val="32"/>
          <w:szCs w:val="32"/>
        </w:rPr>
        <w:t>、条码打印机、条码枪、身份证读取器</w:t>
      </w:r>
      <w:r w:rsidR="00A726E9" w:rsidRPr="002C2CD1">
        <w:rPr>
          <w:rFonts w:ascii="仿宋_GB2312" w:eastAsia="仿宋_GB2312" w:hAnsi="宋体" w:cs="宋体" w:hint="eastAsia"/>
          <w:sz w:val="32"/>
          <w:szCs w:val="32"/>
          <w:lang w:eastAsia="zh-Hans"/>
        </w:rPr>
        <w:t>及耗材</w:t>
      </w:r>
      <w:r w:rsidR="00A726E9" w:rsidRPr="002C2CD1">
        <w:rPr>
          <w:rFonts w:ascii="仿宋_GB2312" w:eastAsia="仿宋_GB2312" w:hAnsi="宋体" w:cs="宋体" w:hint="eastAsia"/>
          <w:sz w:val="32"/>
          <w:szCs w:val="32"/>
        </w:rPr>
        <w:t>等，以满足本项目使用要求。及</w:t>
      </w:r>
      <w:proofErr w:type="gramStart"/>
      <w:r w:rsidR="00A726E9" w:rsidRPr="002C2CD1">
        <w:rPr>
          <w:rFonts w:ascii="仿宋_GB2312" w:eastAsia="仿宋_GB2312" w:hAnsi="宋体" w:cs="宋体" w:hint="eastAsia"/>
          <w:sz w:val="32"/>
          <w:szCs w:val="32"/>
        </w:rPr>
        <w:t>系统系统</w:t>
      </w:r>
      <w:proofErr w:type="gramEnd"/>
      <w:r w:rsidR="00A726E9" w:rsidRPr="002C2CD1">
        <w:rPr>
          <w:rFonts w:ascii="仿宋_GB2312" w:eastAsia="仿宋_GB2312" w:hAnsi="宋体" w:cs="宋体" w:hint="eastAsia"/>
          <w:sz w:val="32"/>
          <w:szCs w:val="32"/>
        </w:rPr>
        <w:t>对接所需接口费用。</w:t>
      </w:r>
    </w:p>
    <w:p w14:paraId="2CD27D2D" w14:textId="1388D841" w:rsidR="00F43AAA" w:rsidRPr="002C2CD1" w:rsidRDefault="002C2CD1" w:rsidP="002C2CD1">
      <w:pPr>
        <w:tabs>
          <w:tab w:val="left" w:pos="420"/>
        </w:tabs>
        <w:spacing w:line="360" w:lineRule="auto"/>
        <w:ind w:firstLineChars="200" w:firstLine="640"/>
        <w:rPr>
          <w:rFonts w:ascii="仿宋_GB2312" w:eastAsia="仿宋_GB2312" w:hAnsi="宋体" w:cs="宋体"/>
          <w:sz w:val="32"/>
          <w:szCs w:val="32"/>
        </w:rPr>
      </w:pPr>
      <w:r w:rsidRPr="002C2CD1">
        <w:rPr>
          <w:rFonts w:ascii="仿宋_GB2312" w:eastAsia="仿宋_GB2312" w:hAnsi="宋体" w:cs="宋体" w:hint="eastAsia"/>
          <w:sz w:val="32"/>
          <w:szCs w:val="32"/>
        </w:rPr>
        <w:lastRenderedPageBreak/>
        <w:t>7</w:t>
      </w:r>
      <w:r w:rsidR="00EA0EF8">
        <w:rPr>
          <w:rFonts w:ascii="仿宋_GB2312" w:eastAsia="仿宋_GB2312" w:hAnsi="宋体" w:cs="宋体" w:hint="eastAsia"/>
          <w:sz w:val="32"/>
          <w:szCs w:val="32"/>
        </w:rPr>
        <w:t>、</w:t>
      </w:r>
      <w:r w:rsidR="00A726E9" w:rsidRPr="002C2CD1">
        <w:rPr>
          <w:rFonts w:ascii="仿宋_GB2312" w:eastAsia="仿宋_GB2312" w:hAnsi="宋体" w:cs="宋体" w:hint="eastAsia"/>
          <w:sz w:val="32"/>
          <w:szCs w:val="32"/>
        </w:rPr>
        <w:t>本项目成果的所有权归属采购人，在项目结束时都必须完整移交。</w:t>
      </w:r>
    </w:p>
    <w:p w14:paraId="7F23283C" w14:textId="44A014A2" w:rsidR="00F43AAA" w:rsidRPr="002C2CD1" w:rsidRDefault="002C2CD1" w:rsidP="002C2CD1">
      <w:pPr>
        <w:tabs>
          <w:tab w:val="left" w:pos="420"/>
        </w:tabs>
        <w:spacing w:line="360" w:lineRule="auto"/>
        <w:ind w:firstLineChars="200" w:firstLine="640"/>
        <w:rPr>
          <w:rFonts w:ascii="仿宋_GB2312" w:eastAsia="仿宋_GB2312" w:hAnsi="宋体" w:cs="宋体"/>
          <w:sz w:val="32"/>
          <w:szCs w:val="32"/>
        </w:rPr>
      </w:pPr>
      <w:r w:rsidRPr="002C2CD1">
        <w:rPr>
          <w:rFonts w:ascii="仿宋_GB2312" w:eastAsia="仿宋_GB2312" w:hAnsi="宋体" w:cs="宋体" w:hint="eastAsia"/>
          <w:sz w:val="32"/>
          <w:szCs w:val="32"/>
        </w:rPr>
        <w:t>8</w:t>
      </w:r>
      <w:r w:rsidR="00EA0EF8">
        <w:rPr>
          <w:rFonts w:ascii="仿宋_GB2312" w:eastAsia="仿宋_GB2312" w:hAnsi="宋体" w:cs="宋体" w:hint="eastAsia"/>
          <w:sz w:val="32"/>
          <w:szCs w:val="32"/>
        </w:rPr>
        <w:t>、</w:t>
      </w:r>
      <w:r w:rsidR="00A726E9" w:rsidRPr="002C2CD1">
        <w:rPr>
          <w:rFonts w:ascii="仿宋_GB2312" w:eastAsia="仿宋_GB2312" w:hAnsi="宋体" w:cs="宋体" w:hint="eastAsia"/>
          <w:sz w:val="32"/>
          <w:szCs w:val="32"/>
        </w:rPr>
        <w:t>成交人负责对采购人病案管理人员进行病案数字化相关的业务培训；保证项目终止前，采购人相关人员熟练掌握该项技能。</w:t>
      </w:r>
    </w:p>
    <w:p w14:paraId="361881B8" w14:textId="551CF2EC" w:rsidR="00F43AAA" w:rsidRPr="002C2CD1" w:rsidRDefault="002C2CD1" w:rsidP="002C2CD1">
      <w:pPr>
        <w:tabs>
          <w:tab w:val="left" w:pos="420"/>
        </w:tabs>
        <w:spacing w:line="360" w:lineRule="auto"/>
        <w:ind w:firstLineChars="200" w:firstLine="640"/>
        <w:rPr>
          <w:rFonts w:ascii="仿宋_GB2312" w:eastAsia="仿宋_GB2312" w:hAnsi="宋体" w:cs="宋体"/>
          <w:sz w:val="32"/>
          <w:szCs w:val="32"/>
        </w:rPr>
      </w:pPr>
      <w:r w:rsidRPr="002C2CD1">
        <w:rPr>
          <w:rFonts w:ascii="仿宋_GB2312" w:eastAsia="仿宋_GB2312" w:hAnsi="宋体" w:cs="宋体" w:hint="eastAsia"/>
          <w:sz w:val="32"/>
          <w:szCs w:val="32"/>
        </w:rPr>
        <w:t>9</w:t>
      </w:r>
      <w:r w:rsidR="00EA0EF8">
        <w:rPr>
          <w:rFonts w:ascii="仿宋_GB2312" w:eastAsia="仿宋_GB2312" w:hAnsi="宋体" w:cs="宋体" w:hint="eastAsia"/>
          <w:sz w:val="32"/>
          <w:szCs w:val="32"/>
        </w:rPr>
        <w:t>、</w:t>
      </w:r>
      <w:r w:rsidR="00A726E9" w:rsidRPr="002C2CD1">
        <w:rPr>
          <w:rFonts w:ascii="仿宋_GB2312" w:eastAsia="仿宋_GB2312" w:hAnsi="宋体" w:cs="宋体" w:hint="eastAsia"/>
          <w:sz w:val="32"/>
          <w:szCs w:val="32"/>
        </w:rPr>
        <w:t>在项目实施期间，成交人委派项目的软件工程师进驻实施现场，以保证系统软件在服务过程中运行正常。</w:t>
      </w:r>
    </w:p>
    <w:p w14:paraId="465F17F6" w14:textId="4F46AD16" w:rsidR="00453F77" w:rsidRDefault="002C2CD1" w:rsidP="00453F77">
      <w:pPr>
        <w:tabs>
          <w:tab w:val="left" w:pos="420"/>
        </w:tabs>
        <w:spacing w:line="360" w:lineRule="auto"/>
        <w:ind w:firstLineChars="200" w:firstLine="640"/>
        <w:rPr>
          <w:rFonts w:ascii="仿宋_GB2312" w:eastAsia="仿宋_GB2312" w:hAnsi="宋体" w:cs="宋体"/>
          <w:sz w:val="32"/>
          <w:szCs w:val="32"/>
        </w:rPr>
      </w:pPr>
      <w:r w:rsidRPr="002C2CD1">
        <w:rPr>
          <w:rFonts w:ascii="仿宋_GB2312" w:eastAsia="仿宋_GB2312" w:hAnsi="宋体" w:cs="宋体" w:hint="eastAsia"/>
          <w:sz w:val="32"/>
          <w:szCs w:val="32"/>
        </w:rPr>
        <w:t>10</w:t>
      </w:r>
      <w:r w:rsidR="00EA0EF8">
        <w:rPr>
          <w:rFonts w:ascii="仿宋_GB2312" w:eastAsia="仿宋_GB2312" w:hint="eastAsia"/>
          <w:sz w:val="32"/>
          <w:szCs w:val="32"/>
        </w:rPr>
        <w:t>、</w:t>
      </w:r>
      <w:r w:rsidR="00A726E9" w:rsidRPr="002C2CD1">
        <w:rPr>
          <w:rFonts w:ascii="仿宋_GB2312" w:eastAsia="仿宋_GB2312" w:hAnsi="宋体" w:cs="宋体" w:hint="eastAsia"/>
          <w:sz w:val="32"/>
          <w:szCs w:val="32"/>
        </w:rPr>
        <w:t>在项目实施期间，成交人负责病案扫描所需的人员配备。</w:t>
      </w:r>
    </w:p>
    <w:p w14:paraId="1726EB84" w14:textId="1D079154" w:rsidR="00F43AAA" w:rsidRPr="00453F77" w:rsidRDefault="00A726E9" w:rsidP="00453F77">
      <w:pPr>
        <w:tabs>
          <w:tab w:val="left" w:pos="420"/>
        </w:tabs>
        <w:spacing w:line="360" w:lineRule="auto"/>
        <w:ind w:firstLineChars="200" w:firstLine="640"/>
        <w:rPr>
          <w:rFonts w:ascii="仿宋_GB2312" w:eastAsia="仿宋_GB2312"/>
          <w:sz w:val="32"/>
          <w:szCs w:val="32"/>
        </w:rPr>
      </w:pPr>
      <w:r w:rsidRPr="00E357DC">
        <w:rPr>
          <w:rFonts w:ascii="黑体" w:eastAsia="黑体" w:hAnsi="黑体" w:hint="eastAsia"/>
          <w:sz w:val="32"/>
          <w:szCs w:val="32"/>
        </w:rPr>
        <w:t>二、技术</w:t>
      </w:r>
      <w:r w:rsidRPr="00E357DC">
        <w:rPr>
          <w:rFonts w:ascii="黑体" w:eastAsia="黑体" w:hAnsi="黑体" w:hint="eastAsia"/>
          <w:sz w:val="32"/>
          <w:szCs w:val="32"/>
          <w:lang w:eastAsia="zh-Hans"/>
        </w:rPr>
        <w:t>要求</w:t>
      </w:r>
    </w:p>
    <w:p w14:paraId="73629D4B" w14:textId="78EE157B" w:rsidR="00F43AAA" w:rsidRPr="002C2CD1" w:rsidRDefault="00A726E9" w:rsidP="002C2CD1">
      <w:pPr>
        <w:tabs>
          <w:tab w:val="left" w:pos="420"/>
        </w:tabs>
        <w:spacing w:line="360" w:lineRule="auto"/>
        <w:ind w:firstLineChars="200" w:firstLine="640"/>
        <w:rPr>
          <w:rFonts w:ascii="仿宋_GB2312" w:eastAsia="仿宋_GB2312" w:hAnsi="宋体" w:cs="宋体"/>
          <w:sz w:val="32"/>
          <w:szCs w:val="32"/>
        </w:rPr>
      </w:pPr>
      <w:r w:rsidRPr="002C2CD1">
        <w:rPr>
          <w:rFonts w:ascii="仿宋_GB2312" w:eastAsia="仿宋_GB2312" w:hAnsi="宋体" w:cs="宋体" w:hint="eastAsia"/>
          <w:sz w:val="32"/>
          <w:szCs w:val="32"/>
        </w:rPr>
        <w:t>1、</w:t>
      </w:r>
      <w:r w:rsidR="006A43C3" w:rsidRPr="002C2CD1">
        <w:rPr>
          <w:rFonts w:ascii="仿宋_GB2312" w:eastAsia="仿宋_GB2312" w:hAnsi="宋体" w:cs="宋体" w:hint="eastAsia"/>
          <w:sz w:val="32"/>
          <w:szCs w:val="32"/>
        </w:rPr>
        <w:t>病案</w:t>
      </w:r>
      <w:r w:rsidRPr="002C2CD1">
        <w:rPr>
          <w:rFonts w:ascii="仿宋_GB2312" w:eastAsia="仿宋_GB2312" w:hAnsi="宋体" w:cs="宋体" w:hint="eastAsia"/>
          <w:sz w:val="32"/>
          <w:szCs w:val="32"/>
        </w:rPr>
        <w:t>总</w:t>
      </w:r>
      <w:r w:rsidR="002C2CD1" w:rsidRPr="002C2CD1">
        <w:rPr>
          <w:rFonts w:ascii="仿宋_GB2312" w:eastAsia="仿宋_GB2312" w:hAnsi="宋体" w:cs="宋体" w:hint="eastAsia"/>
          <w:sz w:val="32"/>
          <w:szCs w:val="32"/>
        </w:rPr>
        <w:t>页数</w:t>
      </w:r>
      <w:r w:rsidR="006A43C3" w:rsidRPr="002C2CD1">
        <w:rPr>
          <w:rFonts w:ascii="仿宋_GB2312" w:eastAsia="仿宋_GB2312" w:hAnsi="宋体" w:cs="宋体" w:hint="eastAsia"/>
          <w:sz w:val="32"/>
          <w:szCs w:val="32"/>
        </w:rPr>
        <w:t>约500万张</w:t>
      </w:r>
      <w:r w:rsidRPr="002C2CD1">
        <w:rPr>
          <w:rFonts w:ascii="仿宋_GB2312" w:eastAsia="仿宋_GB2312" w:hAnsi="宋体" w:cs="宋体" w:hint="eastAsia"/>
          <w:sz w:val="32"/>
          <w:szCs w:val="32"/>
        </w:rPr>
        <w:t>，根据医院需求调整制作进度。病案数字化过程中，投标人需负责录入病案基本信息、病案图片扫描、原始病案交接、装订、打包、装箱、上架等相关工作，相关耗材由投标人提供。</w:t>
      </w:r>
      <w:r w:rsidR="006A43C3" w:rsidRPr="002C2CD1">
        <w:rPr>
          <w:rFonts w:ascii="仿宋_GB2312" w:eastAsia="仿宋_GB2312" w:hAnsi="宋体" w:cs="宋体" w:hint="eastAsia"/>
          <w:sz w:val="32"/>
          <w:szCs w:val="32"/>
        </w:rPr>
        <w:t>投标人</w:t>
      </w:r>
      <w:r w:rsidRPr="002C2CD1">
        <w:rPr>
          <w:rFonts w:ascii="仿宋_GB2312" w:eastAsia="仿宋_GB2312" w:hAnsi="宋体" w:cs="宋体" w:hint="eastAsia"/>
          <w:sz w:val="32"/>
          <w:szCs w:val="32"/>
        </w:rPr>
        <w:t>提供</w:t>
      </w:r>
      <w:proofErr w:type="gramStart"/>
      <w:r w:rsidRPr="002C2CD1">
        <w:rPr>
          <w:rFonts w:ascii="仿宋_GB2312" w:eastAsia="仿宋_GB2312" w:hAnsi="宋体" w:cs="宋体" w:hint="eastAsia"/>
          <w:sz w:val="32"/>
          <w:szCs w:val="32"/>
        </w:rPr>
        <w:t>一年维保服务</w:t>
      </w:r>
      <w:proofErr w:type="gramEnd"/>
      <w:r w:rsidRPr="002C2CD1">
        <w:rPr>
          <w:rFonts w:ascii="仿宋_GB2312" w:eastAsia="仿宋_GB2312" w:hAnsi="宋体" w:cs="宋体" w:hint="eastAsia"/>
          <w:sz w:val="32"/>
          <w:szCs w:val="32"/>
        </w:rPr>
        <w:t>，所涉及费用包含在此次报价内。</w:t>
      </w:r>
    </w:p>
    <w:p w14:paraId="509D57FC" w14:textId="77777777" w:rsidR="00F43AAA" w:rsidRPr="002C2CD1" w:rsidRDefault="00A726E9" w:rsidP="002C2CD1">
      <w:pPr>
        <w:tabs>
          <w:tab w:val="left" w:pos="420"/>
        </w:tabs>
        <w:spacing w:line="360" w:lineRule="auto"/>
        <w:ind w:firstLineChars="200" w:firstLine="640"/>
        <w:rPr>
          <w:rFonts w:ascii="仿宋_GB2312" w:eastAsia="仿宋_GB2312" w:hAnsi="宋体" w:cs="宋体"/>
          <w:sz w:val="32"/>
          <w:szCs w:val="32"/>
        </w:rPr>
      </w:pPr>
      <w:r w:rsidRPr="002C2CD1">
        <w:rPr>
          <w:rFonts w:ascii="仿宋_GB2312" w:eastAsia="仿宋_GB2312" w:hAnsi="宋体" w:cs="宋体" w:hint="eastAsia"/>
          <w:sz w:val="32"/>
          <w:szCs w:val="32"/>
        </w:rPr>
        <w:t>2、严格的质量控制措施，保证图像质量。图像须清晰、不失真、完整、不影响图像的利用效果，倾斜度达到视觉上基本不感觉偏斜为准，不允许有折叠或缺损，对于病案</w:t>
      </w:r>
      <w:proofErr w:type="gramStart"/>
      <w:r w:rsidRPr="002C2CD1">
        <w:rPr>
          <w:rFonts w:ascii="仿宋_GB2312" w:eastAsia="仿宋_GB2312" w:hAnsi="宋体" w:cs="宋体" w:hint="eastAsia"/>
          <w:sz w:val="32"/>
          <w:szCs w:val="32"/>
        </w:rPr>
        <w:t>修正页需扫描</w:t>
      </w:r>
      <w:proofErr w:type="gramEnd"/>
      <w:r w:rsidRPr="002C2CD1">
        <w:rPr>
          <w:rFonts w:ascii="仿宋_GB2312" w:eastAsia="仿宋_GB2312" w:hAnsi="宋体" w:cs="宋体" w:hint="eastAsia"/>
          <w:sz w:val="32"/>
          <w:szCs w:val="32"/>
        </w:rPr>
        <w:t>替换，数字化成像仪可以同时产生数字化病案彩色及黑白图像。</w:t>
      </w:r>
    </w:p>
    <w:p w14:paraId="6916C414" w14:textId="77777777" w:rsidR="00F43AAA" w:rsidRPr="00A726E9" w:rsidRDefault="00A726E9" w:rsidP="008E628D">
      <w:pPr>
        <w:pStyle w:val="10"/>
        <w:ind w:firstLine="640"/>
        <w:rPr>
          <w:rFonts w:ascii="仿宋_GB2312" w:eastAsia="仿宋_GB2312" w:hAnsi="宋体" w:cs="宋体"/>
          <w:b w:val="0"/>
          <w:bCs w:val="0"/>
        </w:rPr>
      </w:pPr>
      <w:r w:rsidRPr="00A726E9">
        <w:rPr>
          <w:rFonts w:ascii="仿宋_GB2312" w:eastAsia="仿宋_GB2312" w:hAnsi="宋体" w:cs="宋体" w:hint="eastAsia"/>
          <w:b w:val="0"/>
          <w:bCs w:val="0"/>
        </w:rPr>
        <w:t>3、系统病案检索功能有单一和组合模式，按使用者需求检索所需病案。阅读显示病案图像具有水印，能防范数码</w:t>
      </w:r>
      <w:r w:rsidRPr="00A726E9">
        <w:rPr>
          <w:rFonts w:ascii="仿宋_GB2312" w:eastAsia="仿宋_GB2312" w:hAnsi="宋体" w:cs="宋体" w:hint="eastAsia"/>
          <w:b w:val="0"/>
          <w:bCs w:val="0"/>
        </w:rPr>
        <w:lastRenderedPageBreak/>
        <w:t>相机偷拍。有屏蔽非法拷贝病案措施，具有彩色和黑白阅读打印功能。</w:t>
      </w:r>
    </w:p>
    <w:p w14:paraId="6C867433" w14:textId="77777777" w:rsidR="00F43AAA" w:rsidRPr="002C2CD1" w:rsidRDefault="00A726E9" w:rsidP="002C2CD1">
      <w:pPr>
        <w:tabs>
          <w:tab w:val="left" w:pos="420"/>
        </w:tabs>
        <w:spacing w:line="360" w:lineRule="auto"/>
        <w:ind w:firstLineChars="200" w:firstLine="640"/>
        <w:rPr>
          <w:rFonts w:ascii="仿宋_GB2312" w:eastAsia="仿宋_GB2312" w:hAnsi="宋体" w:cs="宋体"/>
          <w:sz w:val="32"/>
          <w:szCs w:val="32"/>
        </w:rPr>
      </w:pPr>
      <w:r w:rsidRPr="002C2CD1">
        <w:rPr>
          <w:rFonts w:ascii="仿宋_GB2312" w:eastAsia="仿宋_GB2312" w:hAnsi="宋体" w:cs="宋体" w:hint="eastAsia"/>
          <w:sz w:val="32"/>
          <w:szCs w:val="32"/>
        </w:rPr>
        <w:t>4、系统</w:t>
      </w:r>
      <w:proofErr w:type="gramStart"/>
      <w:r w:rsidRPr="002C2CD1">
        <w:rPr>
          <w:rFonts w:ascii="仿宋_GB2312" w:eastAsia="仿宋_GB2312" w:hAnsi="宋体" w:cs="宋体" w:hint="eastAsia"/>
          <w:sz w:val="32"/>
          <w:szCs w:val="32"/>
        </w:rPr>
        <w:t>需支持</w:t>
      </w:r>
      <w:proofErr w:type="gramEnd"/>
      <w:r w:rsidRPr="002C2CD1">
        <w:rPr>
          <w:rFonts w:ascii="仿宋_GB2312" w:eastAsia="仿宋_GB2312" w:hAnsi="宋体" w:cs="宋体" w:hint="eastAsia"/>
          <w:sz w:val="32"/>
          <w:szCs w:val="32"/>
        </w:rPr>
        <w:t>根据医院流程设置访问权限，访问权限分阅读、打印和导出三类，支持用户组权限、科室权限、有效期权限、医学分类限制、IP地址限制、显示字段限制和特殊病案锁定，提供审批授权以及使用情况统计功能。</w:t>
      </w:r>
    </w:p>
    <w:p w14:paraId="59D88B62" w14:textId="246F51A1" w:rsidR="00F43AAA" w:rsidRPr="002C2CD1" w:rsidRDefault="00A726E9" w:rsidP="002C2CD1">
      <w:pPr>
        <w:tabs>
          <w:tab w:val="left" w:pos="420"/>
        </w:tabs>
        <w:spacing w:line="360" w:lineRule="auto"/>
        <w:ind w:firstLineChars="200" w:firstLine="640"/>
        <w:rPr>
          <w:rFonts w:ascii="仿宋_GB2312" w:eastAsia="仿宋_GB2312" w:hAnsi="宋体" w:cs="宋体"/>
          <w:sz w:val="32"/>
          <w:szCs w:val="32"/>
        </w:rPr>
      </w:pPr>
      <w:r w:rsidRPr="002C2CD1">
        <w:rPr>
          <w:rFonts w:ascii="仿宋_GB2312" w:eastAsia="仿宋_GB2312" w:hAnsi="宋体" w:cs="宋体" w:hint="eastAsia"/>
          <w:sz w:val="32"/>
          <w:szCs w:val="32"/>
        </w:rPr>
        <w:t>5、设有使用权限数字化病案功能；设有网络申请和审批使用数字化病案功能；设有授权的时段内（永久、年、月、日、小时）功能（超出时间范围自动屏蔽</w:t>
      </w:r>
      <w:r w:rsidR="006A43C3" w:rsidRPr="002C2CD1">
        <w:rPr>
          <w:rFonts w:ascii="仿宋_GB2312" w:eastAsia="仿宋_GB2312" w:hAnsi="宋体" w:cs="宋体" w:hint="eastAsia"/>
          <w:sz w:val="32"/>
          <w:szCs w:val="32"/>
        </w:rPr>
        <w:t>）</w:t>
      </w:r>
      <w:r w:rsidRPr="002C2CD1">
        <w:rPr>
          <w:rFonts w:ascii="仿宋_GB2312" w:eastAsia="仿宋_GB2312" w:hAnsi="宋体" w:cs="宋体" w:hint="eastAsia"/>
          <w:sz w:val="32"/>
          <w:szCs w:val="32"/>
        </w:rPr>
        <w:t>。</w:t>
      </w:r>
    </w:p>
    <w:p w14:paraId="718DD569" w14:textId="77777777" w:rsidR="00F43AAA" w:rsidRPr="002C2CD1" w:rsidRDefault="00A726E9" w:rsidP="002C2CD1">
      <w:pPr>
        <w:tabs>
          <w:tab w:val="left" w:pos="420"/>
        </w:tabs>
        <w:spacing w:line="360" w:lineRule="auto"/>
        <w:ind w:firstLineChars="200" w:firstLine="640"/>
        <w:rPr>
          <w:rFonts w:ascii="仿宋_GB2312" w:eastAsia="仿宋_GB2312" w:hAnsi="宋体" w:cs="宋体"/>
          <w:sz w:val="32"/>
          <w:szCs w:val="32"/>
        </w:rPr>
      </w:pPr>
      <w:r w:rsidRPr="002C2CD1">
        <w:rPr>
          <w:rFonts w:ascii="仿宋_GB2312" w:eastAsia="仿宋_GB2312" w:hAnsi="宋体" w:cs="宋体" w:hint="eastAsia"/>
          <w:sz w:val="32"/>
          <w:szCs w:val="32"/>
        </w:rPr>
        <w:t>6、制作场地、人员及设备要求：本项目安排在采购人指定场地进行。项目采取一体化服务方式，翻拍人员及设备根据采购人实际情况及具体要求由投标人提供。制作人员需与本院病案室工作人员紧密协作，共同完成病历管理流程。</w:t>
      </w:r>
    </w:p>
    <w:p w14:paraId="4F6DB605" w14:textId="77777777" w:rsidR="00F43AAA" w:rsidRPr="002C2CD1" w:rsidRDefault="00A726E9" w:rsidP="002C2CD1">
      <w:pPr>
        <w:tabs>
          <w:tab w:val="left" w:pos="420"/>
        </w:tabs>
        <w:spacing w:line="360" w:lineRule="auto"/>
        <w:ind w:firstLineChars="200" w:firstLine="640"/>
        <w:rPr>
          <w:rFonts w:ascii="仿宋_GB2312" w:eastAsia="仿宋_GB2312" w:hAnsi="宋体" w:cs="宋体"/>
          <w:sz w:val="32"/>
          <w:szCs w:val="32"/>
        </w:rPr>
      </w:pPr>
      <w:r w:rsidRPr="002C2CD1">
        <w:rPr>
          <w:rFonts w:ascii="仿宋_GB2312" w:eastAsia="仿宋_GB2312" w:hAnsi="宋体" w:cs="宋体" w:hint="eastAsia"/>
          <w:sz w:val="32"/>
          <w:szCs w:val="32"/>
        </w:rPr>
        <w:t>7、制作过程中保证病历的完整性，不得丢失、泄密、破坏、污损。纸质病历使用条形码技术装箱保存，可实现条形码定位管理，纸箱等耗材由投标人负责。</w:t>
      </w:r>
    </w:p>
    <w:p w14:paraId="71B61297" w14:textId="6292117E" w:rsidR="00F43AAA" w:rsidRPr="002C2CD1" w:rsidRDefault="005C38A7" w:rsidP="002C2CD1">
      <w:pPr>
        <w:tabs>
          <w:tab w:val="left" w:pos="420"/>
        </w:tabs>
        <w:spacing w:line="360" w:lineRule="auto"/>
        <w:ind w:firstLineChars="200" w:firstLine="640"/>
        <w:rPr>
          <w:rFonts w:ascii="仿宋_GB2312" w:eastAsia="仿宋_GB2312" w:hAnsi="宋体" w:cs="宋体"/>
          <w:sz w:val="32"/>
          <w:szCs w:val="32"/>
        </w:rPr>
      </w:pPr>
      <w:r w:rsidRPr="002C2CD1">
        <w:rPr>
          <w:rFonts w:ascii="仿宋_GB2312" w:eastAsia="仿宋_GB2312" w:hAnsi="宋体" w:cs="宋体" w:hint="eastAsia"/>
          <w:sz w:val="32"/>
          <w:szCs w:val="32"/>
        </w:rPr>
        <w:t>8</w:t>
      </w:r>
      <w:r w:rsidR="00A726E9" w:rsidRPr="002C2CD1">
        <w:rPr>
          <w:rFonts w:ascii="仿宋_GB2312" w:eastAsia="仿宋_GB2312" w:hAnsi="宋体" w:cs="宋体" w:hint="eastAsia"/>
          <w:sz w:val="32"/>
          <w:szCs w:val="32"/>
        </w:rPr>
        <w:t>、中标人应按照采购人要求通过专用设备将医院历史病历加工成电子档，以数字化的形式存储，网络化的形式互相连接，利用计算机系统进行管理，建立患者唯一病案号检索条件，形成一个有序的病历数字化信息库，提供医院后期使用，实现资源共享。</w:t>
      </w:r>
    </w:p>
    <w:p w14:paraId="14AFDD77" w14:textId="59EB358B" w:rsidR="00F43AAA" w:rsidRPr="00A726E9" w:rsidRDefault="00C14BD8" w:rsidP="008E628D">
      <w:pPr>
        <w:pStyle w:val="10"/>
        <w:ind w:firstLine="640"/>
        <w:rPr>
          <w:rFonts w:ascii="仿宋_GB2312" w:eastAsia="仿宋_GB2312" w:hAnsi="宋体" w:cs="宋体"/>
          <w:b w:val="0"/>
          <w:bCs w:val="0"/>
        </w:rPr>
      </w:pPr>
      <w:r w:rsidRPr="00A726E9">
        <w:rPr>
          <w:rFonts w:ascii="仿宋_GB2312" w:eastAsia="仿宋_GB2312" w:hAnsi="宋体" w:cs="宋体" w:hint="eastAsia"/>
          <w:b w:val="0"/>
          <w:bCs w:val="0"/>
        </w:rPr>
        <w:t>9</w:t>
      </w:r>
      <w:r w:rsidR="00A726E9" w:rsidRPr="00A726E9">
        <w:rPr>
          <w:rFonts w:ascii="仿宋_GB2312" w:eastAsia="仿宋_GB2312" w:hAnsi="宋体" w:cs="宋体" w:hint="eastAsia"/>
          <w:b w:val="0"/>
          <w:bCs w:val="0"/>
        </w:rPr>
        <w:t>、中标人需提供病案质量自动审核功能，达到自动筛</w:t>
      </w:r>
      <w:r w:rsidR="00A726E9" w:rsidRPr="00A726E9">
        <w:rPr>
          <w:rFonts w:ascii="仿宋_GB2312" w:eastAsia="仿宋_GB2312" w:hAnsi="宋体" w:cs="宋体" w:hint="eastAsia"/>
          <w:b w:val="0"/>
          <w:bCs w:val="0"/>
        </w:rPr>
        <w:lastRenderedPageBreak/>
        <w:t>选出问题病案，并实现导出功能。</w:t>
      </w:r>
    </w:p>
    <w:p w14:paraId="3493EEB6" w14:textId="4556891C" w:rsidR="00F43AAA" w:rsidRPr="00A726E9" w:rsidRDefault="00C14BD8" w:rsidP="008E628D">
      <w:pPr>
        <w:pStyle w:val="10"/>
        <w:ind w:firstLine="640"/>
        <w:rPr>
          <w:rFonts w:ascii="仿宋_GB2312" w:eastAsia="仿宋_GB2312" w:hAnsi="宋体" w:cs="宋体"/>
          <w:b w:val="0"/>
          <w:bCs w:val="0"/>
        </w:rPr>
      </w:pPr>
      <w:r w:rsidRPr="00A726E9">
        <w:rPr>
          <w:rFonts w:ascii="仿宋_GB2312" w:eastAsia="仿宋_GB2312" w:hAnsi="宋体" w:cs="宋体" w:hint="eastAsia"/>
          <w:b w:val="0"/>
          <w:bCs w:val="0"/>
        </w:rPr>
        <w:t>10</w:t>
      </w:r>
      <w:r w:rsidR="00A726E9" w:rsidRPr="00A726E9">
        <w:rPr>
          <w:rFonts w:ascii="仿宋_GB2312" w:eastAsia="仿宋_GB2312" w:hAnsi="宋体" w:cs="宋体" w:hint="eastAsia"/>
          <w:b w:val="0"/>
          <w:bCs w:val="0"/>
        </w:rPr>
        <w:t>、系统符合电子病历系统应用水平分级评价标准须提供相关案例合同，符合医院实际需求。</w:t>
      </w:r>
    </w:p>
    <w:p w14:paraId="154797D5" w14:textId="10E994FE" w:rsidR="00F43AAA" w:rsidRPr="00A726E9" w:rsidRDefault="00C14BD8" w:rsidP="008E628D">
      <w:pPr>
        <w:pStyle w:val="10"/>
        <w:ind w:firstLine="640"/>
        <w:rPr>
          <w:rFonts w:ascii="仿宋_GB2312" w:eastAsia="仿宋_GB2312" w:hAnsi="宋体" w:cs="宋体"/>
          <w:b w:val="0"/>
          <w:bCs w:val="0"/>
        </w:rPr>
      </w:pPr>
      <w:r w:rsidRPr="00A726E9">
        <w:rPr>
          <w:rFonts w:ascii="仿宋_GB2312" w:eastAsia="仿宋_GB2312" w:hAnsi="宋体" w:cs="宋体" w:hint="eastAsia"/>
          <w:b w:val="0"/>
          <w:bCs w:val="0"/>
        </w:rPr>
        <w:t>11</w:t>
      </w:r>
      <w:r w:rsidR="00A726E9" w:rsidRPr="00A726E9">
        <w:rPr>
          <w:rFonts w:ascii="仿宋_GB2312" w:eastAsia="仿宋_GB2312" w:hAnsi="宋体" w:cs="宋体" w:hint="eastAsia"/>
          <w:b w:val="0"/>
          <w:bCs w:val="0"/>
        </w:rPr>
        <w:t>、系统采用开放性设计，能根据医院实际需求，在不改变系统架构及整体功能的情况下，进行应用系统的功能调整、重组及二次开发。</w:t>
      </w:r>
    </w:p>
    <w:p w14:paraId="05D7E3EF" w14:textId="77777777" w:rsidR="00F43AAA" w:rsidRPr="002C2CD1" w:rsidRDefault="00A726E9" w:rsidP="008E628D">
      <w:pPr>
        <w:pStyle w:val="10"/>
        <w:numPr>
          <w:ilvl w:val="0"/>
          <w:numId w:val="2"/>
        </w:numPr>
        <w:ind w:firstLineChars="0"/>
      </w:pPr>
      <w:r w:rsidRPr="002C2CD1">
        <w:rPr>
          <w:rFonts w:hint="eastAsia"/>
        </w:rPr>
        <w:t>软件要求</w:t>
      </w:r>
    </w:p>
    <w:p w14:paraId="3F631D8D" w14:textId="7E615D75" w:rsidR="00F43AAA" w:rsidRPr="002C2CD1" w:rsidRDefault="002C2CD1" w:rsidP="002C2CD1">
      <w:pPr>
        <w:ind w:firstLineChars="200" w:firstLine="640"/>
        <w:jc w:val="left"/>
        <w:rPr>
          <w:rFonts w:ascii="仿宋_GB2312" w:eastAsia="仿宋_GB2312" w:hAnsi="宋体" w:cs="宋体"/>
          <w:sz w:val="32"/>
          <w:szCs w:val="32"/>
        </w:rPr>
      </w:pPr>
      <w:r w:rsidRPr="002C2CD1">
        <w:rPr>
          <w:rFonts w:ascii="仿宋_GB2312" w:eastAsia="仿宋_GB2312" w:hAnsi="宋体" w:cs="宋体" w:hint="eastAsia"/>
          <w:sz w:val="32"/>
          <w:szCs w:val="32"/>
        </w:rPr>
        <w:t>1、</w:t>
      </w:r>
      <w:r w:rsidR="00A726E9" w:rsidRPr="002C2CD1">
        <w:rPr>
          <w:rFonts w:ascii="仿宋_GB2312" w:eastAsia="仿宋_GB2312" w:hAnsi="宋体" w:cs="宋体" w:hint="eastAsia"/>
          <w:sz w:val="32"/>
          <w:szCs w:val="32"/>
        </w:rPr>
        <w:t>病案加工</w:t>
      </w:r>
      <w:proofErr w:type="gramStart"/>
      <w:r w:rsidR="00A726E9" w:rsidRPr="002C2CD1">
        <w:rPr>
          <w:rFonts w:ascii="仿宋_GB2312" w:eastAsia="仿宋_GB2312" w:hAnsi="宋体" w:cs="宋体" w:hint="eastAsia"/>
          <w:sz w:val="32"/>
          <w:szCs w:val="32"/>
        </w:rPr>
        <w:t>端具备</w:t>
      </w:r>
      <w:proofErr w:type="gramEnd"/>
      <w:r w:rsidR="00A726E9" w:rsidRPr="002C2CD1">
        <w:rPr>
          <w:rFonts w:ascii="仿宋_GB2312" w:eastAsia="仿宋_GB2312" w:hAnsi="宋体" w:cs="宋体" w:hint="eastAsia"/>
          <w:sz w:val="32"/>
          <w:szCs w:val="32"/>
        </w:rPr>
        <w:t>加工流程控制功能，包括交接</w:t>
      </w:r>
      <w:r w:rsidRPr="002C2CD1">
        <w:rPr>
          <w:rFonts w:ascii="仿宋_GB2312" w:eastAsia="仿宋_GB2312" w:hAnsi="宋体" w:cs="宋体" w:hint="eastAsia"/>
          <w:sz w:val="32"/>
          <w:szCs w:val="32"/>
        </w:rPr>
        <w:t>、</w:t>
      </w:r>
      <w:r w:rsidR="00A726E9" w:rsidRPr="002C2CD1">
        <w:rPr>
          <w:rFonts w:ascii="仿宋_GB2312" w:eastAsia="仿宋_GB2312" w:hAnsi="宋体" w:cs="宋体" w:hint="eastAsia"/>
          <w:sz w:val="32"/>
          <w:szCs w:val="32"/>
        </w:rPr>
        <w:t>绑定</w:t>
      </w:r>
      <w:r w:rsidRPr="002C2CD1">
        <w:rPr>
          <w:rFonts w:ascii="仿宋_GB2312" w:eastAsia="仿宋_GB2312" w:hAnsi="宋体" w:cs="宋体" w:hint="eastAsia"/>
          <w:sz w:val="32"/>
          <w:szCs w:val="32"/>
        </w:rPr>
        <w:t>、</w:t>
      </w:r>
      <w:r w:rsidR="00A726E9" w:rsidRPr="002C2CD1">
        <w:rPr>
          <w:rFonts w:ascii="仿宋_GB2312" w:eastAsia="仿宋_GB2312" w:hAnsi="宋体" w:cs="宋体" w:hint="eastAsia"/>
          <w:sz w:val="32"/>
          <w:szCs w:val="32"/>
        </w:rPr>
        <w:t>派发</w:t>
      </w:r>
      <w:r w:rsidRPr="002C2CD1">
        <w:rPr>
          <w:rFonts w:ascii="仿宋_GB2312" w:eastAsia="仿宋_GB2312" w:hAnsi="宋体" w:cs="宋体" w:hint="eastAsia"/>
          <w:sz w:val="32"/>
          <w:szCs w:val="32"/>
        </w:rPr>
        <w:t>、</w:t>
      </w:r>
      <w:r w:rsidR="00A726E9" w:rsidRPr="002C2CD1">
        <w:rPr>
          <w:rFonts w:ascii="仿宋_GB2312" w:eastAsia="仿宋_GB2312" w:hAnsi="宋体" w:cs="宋体" w:hint="eastAsia"/>
          <w:sz w:val="32"/>
          <w:szCs w:val="32"/>
        </w:rPr>
        <w:t>归还</w:t>
      </w:r>
      <w:r w:rsidRPr="002C2CD1">
        <w:rPr>
          <w:rFonts w:ascii="仿宋_GB2312" w:eastAsia="仿宋_GB2312" w:hAnsi="宋体" w:cs="宋体" w:hint="eastAsia"/>
          <w:sz w:val="32"/>
          <w:szCs w:val="32"/>
        </w:rPr>
        <w:t>、</w:t>
      </w:r>
      <w:r w:rsidR="00A726E9" w:rsidRPr="002C2CD1">
        <w:rPr>
          <w:rFonts w:ascii="仿宋_GB2312" w:eastAsia="仿宋_GB2312" w:hAnsi="宋体" w:cs="宋体" w:hint="eastAsia"/>
          <w:sz w:val="32"/>
          <w:szCs w:val="32"/>
        </w:rPr>
        <w:t>装箱</w:t>
      </w:r>
      <w:r w:rsidRPr="002C2CD1">
        <w:rPr>
          <w:rFonts w:ascii="仿宋_GB2312" w:eastAsia="仿宋_GB2312" w:hAnsi="宋体" w:cs="宋体" w:hint="eastAsia"/>
          <w:sz w:val="32"/>
          <w:szCs w:val="32"/>
        </w:rPr>
        <w:t>、</w:t>
      </w:r>
      <w:r w:rsidR="00A726E9" w:rsidRPr="002C2CD1">
        <w:rPr>
          <w:rFonts w:ascii="仿宋_GB2312" w:eastAsia="仿宋_GB2312" w:hAnsi="宋体" w:cs="宋体" w:hint="eastAsia"/>
          <w:sz w:val="32"/>
          <w:szCs w:val="32"/>
        </w:rPr>
        <w:t>上架。</w:t>
      </w:r>
    </w:p>
    <w:p w14:paraId="208591CC" w14:textId="554C742D" w:rsidR="00F43AAA" w:rsidRPr="002C2CD1" w:rsidRDefault="002C2CD1" w:rsidP="002C2CD1">
      <w:pPr>
        <w:ind w:firstLineChars="200" w:firstLine="640"/>
        <w:jc w:val="left"/>
        <w:rPr>
          <w:rFonts w:ascii="仿宋_GB2312" w:eastAsia="仿宋_GB2312" w:hAnsi="宋体" w:cs="宋体"/>
          <w:sz w:val="32"/>
          <w:szCs w:val="32"/>
        </w:rPr>
      </w:pPr>
      <w:r w:rsidRPr="002C2CD1">
        <w:rPr>
          <w:rFonts w:ascii="仿宋_GB2312" w:eastAsia="仿宋_GB2312" w:hAnsi="宋体" w:cs="宋体" w:hint="eastAsia"/>
          <w:sz w:val="32"/>
          <w:szCs w:val="32"/>
        </w:rPr>
        <w:t>2、</w:t>
      </w:r>
      <w:r w:rsidR="00A726E9" w:rsidRPr="002C2CD1">
        <w:rPr>
          <w:rFonts w:ascii="仿宋_GB2312" w:eastAsia="仿宋_GB2312" w:hAnsi="宋体" w:cs="宋体" w:hint="eastAsia"/>
          <w:sz w:val="32"/>
          <w:szCs w:val="32"/>
        </w:rPr>
        <w:t>支持</w:t>
      </w:r>
      <w:proofErr w:type="gramStart"/>
      <w:r w:rsidR="00A726E9" w:rsidRPr="002C2CD1">
        <w:rPr>
          <w:rFonts w:ascii="仿宋_GB2312" w:eastAsia="仿宋_GB2312" w:hAnsi="宋体" w:cs="宋体" w:hint="eastAsia"/>
          <w:sz w:val="32"/>
          <w:szCs w:val="32"/>
        </w:rPr>
        <w:t>高拍仪</w:t>
      </w:r>
      <w:proofErr w:type="gramEnd"/>
      <w:r w:rsidR="00A726E9" w:rsidRPr="002C2CD1">
        <w:rPr>
          <w:rFonts w:ascii="仿宋_GB2312" w:eastAsia="仿宋_GB2312" w:hAnsi="宋体" w:cs="宋体" w:hint="eastAsia"/>
          <w:sz w:val="32"/>
          <w:szCs w:val="32"/>
        </w:rPr>
        <w:t>拍摄和高速扫描仪扫描两种模式。</w:t>
      </w:r>
    </w:p>
    <w:p w14:paraId="757E16CA" w14:textId="250CCE9F" w:rsidR="00F43AAA" w:rsidRPr="002C2CD1" w:rsidRDefault="002C2CD1" w:rsidP="002C2CD1">
      <w:pPr>
        <w:ind w:firstLineChars="200" w:firstLine="640"/>
        <w:jc w:val="left"/>
        <w:rPr>
          <w:rFonts w:ascii="仿宋_GB2312" w:eastAsia="仿宋_GB2312" w:hAnsi="宋体" w:cs="宋体"/>
          <w:sz w:val="32"/>
          <w:szCs w:val="32"/>
        </w:rPr>
      </w:pPr>
      <w:r w:rsidRPr="002C2CD1">
        <w:rPr>
          <w:rFonts w:ascii="仿宋_GB2312" w:eastAsia="仿宋_GB2312" w:hAnsi="宋体" w:cs="宋体" w:hint="eastAsia"/>
          <w:sz w:val="32"/>
          <w:szCs w:val="32"/>
        </w:rPr>
        <w:t>3、</w:t>
      </w:r>
      <w:r w:rsidR="00A726E9" w:rsidRPr="002C2CD1">
        <w:rPr>
          <w:rFonts w:ascii="仿宋_GB2312" w:eastAsia="仿宋_GB2312" w:hAnsi="宋体" w:cs="宋体" w:hint="eastAsia"/>
          <w:sz w:val="32"/>
          <w:szCs w:val="32"/>
        </w:rPr>
        <w:t>系统拍摄过程中应能够预览拍摄效果。</w:t>
      </w:r>
    </w:p>
    <w:p w14:paraId="534F4769" w14:textId="65210C76" w:rsidR="00F43AAA" w:rsidRPr="002C2CD1" w:rsidRDefault="002C2CD1" w:rsidP="002C2CD1">
      <w:pPr>
        <w:ind w:firstLineChars="200" w:firstLine="640"/>
        <w:jc w:val="left"/>
        <w:rPr>
          <w:rFonts w:ascii="仿宋_GB2312" w:eastAsia="仿宋_GB2312" w:hAnsi="宋体" w:cs="宋体"/>
          <w:sz w:val="32"/>
          <w:szCs w:val="32"/>
        </w:rPr>
      </w:pPr>
      <w:r w:rsidRPr="002C2CD1">
        <w:rPr>
          <w:rFonts w:ascii="仿宋_GB2312" w:eastAsia="仿宋_GB2312" w:hAnsi="宋体" w:cs="宋体" w:hint="eastAsia"/>
          <w:sz w:val="32"/>
          <w:szCs w:val="32"/>
        </w:rPr>
        <w:t>4、</w:t>
      </w:r>
      <w:r w:rsidR="00A726E9" w:rsidRPr="002C2CD1">
        <w:rPr>
          <w:rFonts w:ascii="仿宋_GB2312" w:eastAsia="仿宋_GB2312" w:hAnsi="宋体" w:cs="宋体" w:hint="eastAsia"/>
          <w:sz w:val="32"/>
          <w:szCs w:val="32"/>
        </w:rPr>
        <w:t>拍摄过程中能够对所拍图片进行编辑修改，包括校准</w:t>
      </w:r>
      <w:r w:rsidR="00195586">
        <w:rPr>
          <w:rFonts w:ascii="仿宋_GB2312" w:eastAsia="仿宋_GB2312" w:hAnsi="宋体" w:cs="宋体" w:hint="eastAsia"/>
          <w:sz w:val="32"/>
          <w:szCs w:val="32"/>
        </w:rPr>
        <w:t>、</w:t>
      </w:r>
      <w:r w:rsidR="00A726E9" w:rsidRPr="002C2CD1">
        <w:rPr>
          <w:rFonts w:ascii="仿宋_GB2312" w:eastAsia="仿宋_GB2312" w:hAnsi="宋体" w:cs="宋体" w:hint="eastAsia"/>
          <w:sz w:val="32"/>
          <w:szCs w:val="32"/>
        </w:rPr>
        <w:t>旋转</w:t>
      </w:r>
      <w:r w:rsidR="00195586">
        <w:rPr>
          <w:rFonts w:ascii="仿宋_GB2312" w:eastAsia="仿宋_GB2312" w:hAnsi="宋体" w:cs="宋体" w:hint="eastAsia"/>
          <w:sz w:val="32"/>
          <w:szCs w:val="32"/>
        </w:rPr>
        <w:t>、</w:t>
      </w:r>
      <w:r w:rsidR="00A726E9" w:rsidRPr="002C2CD1">
        <w:rPr>
          <w:rFonts w:ascii="仿宋_GB2312" w:eastAsia="仿宋_GB2312" w:hAnsi="宋体" w:cs="宋体" w:hint="eastAsia"/>
          <w:sz w:val="32"/>
          <w:szCs w:val="32"/>
        </w:rPr>
        <w:t>截取</w:t>
      </w:r>
      <w:r w:rsidR="00195586">
        <w:rPr>
          <w:rFonts w:ascii="仿宋_GB2312" w:eastAsia="仿宋_GB2312" w:hAnsi="宋体" w:cs="宋体" w:hint="eastAsia"/>
          <w:sz w:val="32"/>
          <w:szCs w:val="32"/>
        </w:rPr>
        <w:t>、</w:t>
      </w:r>
      <w:r w:rsidR="00A726E9" w:rsidRPr="002C2CD1">
        <w:rPr>
          <w:rFonts w:ascii="仿宋_GB2312" w:eastAsia="仿宋_GB2312" w:hAnsi="宋体" w:cs="宋体" w:hint="eastAsia"/>
          <w:sz w:val="32"/>
          <w:szCs w:val="32"/>
        </w:rPr>
        <w:t>涂擦</w:t>
      </w:r>
      <w:r w:rsidR="00195586">
        <w:rPr>
          <w:rFonts w:ascii="仿宋_GB2312" w:eastAsia="仿宋_GB2312" w:hAnsi="宋体" w:cs="宋体" w:hint="eastAsia"/>
          <w:sz w:val="32"/>
          <w:szCs w:val="32"/>
        </w:rPr>
        <w:t>、</w:t>
      </w:r>
      <w:r w:rsidR="00A726E9" w:rsidRPr="002C2CD1">
        <w:rPr>
          <w:rFonts w:ascii="仿宋_GB2312" w:eastAsia="仿宋_GB2312" w:hAnsi="宋体" w:cs="宋体" w:hint="eastAsia"/>
          <w:sz w:val="32"/>
          <w:szCs w:val="32"/>
        </w:rPr>
        <w:t>去黑边等操作。</w:t>
      </w:r>
    </w:p>
    <w:p w14:paraId="0CB8E04B" w14:textId="5BBE87B2" w:rsidR="00F43AAA" w:rsidRPr="002C2CD1" w:rsidRDefault="002C2CD1" w:rsidP="002C2CD1">
      <w:pPr>
        <w:ind w:firstLineChars="200" w:firstLine="640"/>
        <w:jc w:val="left"/>
        <w:rPr>
          <w:rFonts w:ascii="仿宋_GB2312" w:eastAsia="仿宋_GB2312" w:hAnsi="宋体" w:cs="宋体"/>
          <w:sz w:val="32"/>
          <w:szCs w:val="32"/>
        </w:rPr>
      </w:pPr>
      <w:r w:rsidRPr="002C2CD1">
        <w:rPr>
          <w:rFonts w:ascii="仿宋_GB2312" w:eastAsia="仿宋_GB2312" w:hAnsi="宋体" w:cs="宋体" w:hint="eastAsia"/>
          <w:sz w:val="32"/>
          <w:szCs w:val="32"/>
        </w:rPr>
        <w:t>5、</w:t>
      </w:r>
      <w:r w:rsidR="00A726E9" w:rsidRPr="002C2CD1">
        <w:rPr>
          <w:rFonts w:ascii="仿宋_GB2312" w:eastAsia="仿宋_GB2312" w:hAnsi="宋体" w:cs="宋体" w:hint="eastAsia"/>
          <w:sz w:val="32"/>
          <w:szCs w:val="32"/>
        </w:rPr>
        <w:t>病案</w:t>
      </w:r>
      <w:proofErr w:type="gramStart"/>
      <w:r w:rsidR="00A726E9" w:rsidRPr="002C2CD1">
        <w:rPr>
          <w:rFonts w:ascii="仿宋_GB2312" w:eastAsia="仿宋_GB2312" w:hAnsi="宋体" w:cs="宋体" w:hint="eastAsia"/>
          <w:sz w:val="32"/>
          <w:szCs w:val="32"/>
        </w:rPr>
        <w:t>上传前校验</w:t>
      </w:r>
      <w:proofErr w:type="gramEnd"/>
      <w:r w:rsidR="00A726E9" w:rsidRPr="002C2CD1">
        <w:rPr>
          <w:rFonts w:ascii="仿宋_GB2312" w:eastAsia="仿宋_GB2312" w:hAnsi="宋体" w:cs="宋体" w:hint="eastAsia"/>
          <w:sz w:val="32"/>
          <w:szCs w:val="32"/>
        </w:rPr>
        <w:t>必含分类</w:t>
      </w:r>
      <w:r w:rsidR="00A2580D">
        <w:rPr>
          <w:rFonts w:ascii="仿宋_GB2312" w:eastAsia="仿宋_GB2312" w:hAnsi="宋体" w:cs="宋体" w:hint="eastAsia"/>
          <w:sz w:val="32"/>
          <w:szCs w:val="32"/>
        </w:rPr>
        <w:t>、</w:t>
      </w:r>
      <w:r w:rsidR="00A726E9" w:rsidRPr="002C2CD1">
        <w:rPr>
          <w:rFonts w:ascii="仿宋_GB2312" w:eastAsia="仿宋_GB2312" w:hAnsi="宋体" w:cs="宋体" w:hint="eastAsia"/>
          <w:sz w:val="32"/>
          <w:szCs w:val="32"/>
        </w:rPr>
        <w:t>首页质控，可做病案缺失登记。</w:t>
      </w:r>
    </w:p>
    <w:p w14:paraId="796A2916" w14:textId="30D40F2F" w:rsidR="00F43AAA" w:rsidRPr="002C2CD1" w:rsidRDefault="002C2CD1" w:rsidP="002C2CD1">
      <w:pPr>
        <w:ind w:firstLineChars="200" w:firstLine="640"/>
        <w:jc w:val="left"/>
        <w:rPr>
          <w:rFonts w:ascii="仿宋_GB2312" w:eastAsia="仿宋_GB2312" w:hAnsi="宋体" w:cs="宋体"/>
          <w:sz w:val="32"/>
          <w:szCs w:val="32"/>
        </w:rPr>
      </w:pPr>
      <w:r w:rsidRPr="002C2CD1">
        <w:rPr>
          <w:rFonts w:ascii="仿宋_GB2312" w:eastAsia="仿宋_GB2312" w:hAnsi="宋体" w:cs="宋体" w:hint="eastAsia"/>
          <w:sz w:val="32"/>
          <w:szCs w:val="32"/>
        </w:rPr>
        <w:t>6、</w:t>
      </w:r>
      <w:r w:rsidR="00A726E9" w:rsidRPr="002C2CD1">
        <w:rPr>
          <w:rFonts w:ascii="仿宋_GB2312" w:eastAsia="仿宋_GB2312" w:hAnsi="宋体" w:cs="宋体" w:hint="eastAsia"/>
          <w:sz w:val="32"/>
          <w:szCs w:val="32"/>
        </w:rPr>
        <w:t>应支持黑白</w:t>
      </w:r>
      <w:r w:rsidR="00FB45CB">
        <w:rPr>
          <w:rFonts w:ascii="仿宋_GB2312" w:eastAsia="仿宋_GB2312" w:hAnsi="宋体" w:cs="宋体" w:hint="eastAsia"/>
          <w:sz w:val="32"/>
          <w:szCs w:val="32"/>
        </w:rPr>
        <w:t>、</w:t>
      </w:r>
      <w:r w:rsidR="00A726E9" w:rsidRPr="002C2CD1">
        <w:rPr>
          <w:rFonts w:ascii="仿宋_GB2312" w:eastAsia="仿宋_GB2312" w:hAnsi="宋体" w:cs="宋体" w:hint="eastAsia"/>
          <w:sz w:val="32"/>
          <w:szCs w:val="32"/>
        </w:rPr>
        <w:t>彩色拍摄设置切换。</w:t>
      </w:r>
    </w:p>
    <w:p w14:paraId="388E7778" w14:textId="561CA9B5" w:rsidR="00F43AAA" w:rsidRPr="002C2CD1" w:rsidRDefault="002C2CD1" w:rsidP="002C2CD1">
      <w:pPr>
        <w:ind w:firstLineChars="200" w:firstLine="640"/>
        <w:jc w:val="left"/>
        <w:rPr>
          <w:rFonts w:ascii="仿宋_GB2312" w:eastAsia="仿宋_GB2312" w:hAnsi="宋体" w:cs="宋体"/>
          <w:sz w:val="32"/>
          <w:szCs w:val="32"/>
        </w:rPr>
      </w:pPr>
      <w:r w:rsidRPr="002C2CD1">
        <w:rPr>
          <w:rFonts w:ascii="仿宋_GB2312" w:eastAsia="仿宋_GB2312" w:hAnsi="宋体" w:cs="宋体" w:hint="eastAsia"/>
          <w:sz w:val="32"/>
          <w:szCs w:val="32"/>
        </w:rPr>
        <w:t>7、</w:t>
      </w:r>
      <w:r w:rsidR="00A726E9" w:rsidRPr="002C2CD1">
        <w:rPr>
          <w:rFonts w:ascii="仿宋_GB2312" w:eastAsia="仿宋_GB2312" w:hAnsi="宋体" w:cs="宋体" w:hint="eastAsia"/>
          <w:sz w:val="32"/>
          <w:szCs w:val="32"/>
        </w:rPr>
        <w:t>支持加工端暂存一定天数数据，防止数据出现丢失，要求具备临时保存功能。</w:t>
      </w:r>
    </w:p>
    <w:p w14:paraId="108E382B" w14:textId="71B39B26" w:rsidR="00F43AAA" w:rsidRPr="002C2CD1" w:rsidRDefault="002C2CD1" w:rsidP="002C2CD1">
      <w:pPr>
        <w:ind w:firstLineChars="200" w:firstLine="640"/>
        <w:rPr>
          <w:rFonts w:ascii="仿宋_GB2312" w:eastAsia="仿宋_GB2312" w:hAnsi="宋体" w:cs="宋体"/>
          <w:sz w:val="32"/>
          <w:szCs w:val="32"/>
        </w:rPr>
      </w:pPr>
      <w:r w:rsidRPr="002C2CD1">
        <w:rPr>
          <w:rFonts w:ascii="仿宋_GB2312" w:eastAsia="仿宋_GB2312" w:hAnsi="宋体" w:cs="宋体" w:hint="eastAsia"/>
          <w:sz w:val="32"/>
          <w:szCs w:val="32"/>
        </w:rPr>
        <w:t>8、</w:t>
      </w:r>
      <w:r w:rsidR="00A726E9" w:rsidRPr="002C2CD1">
        <w:rPr>
          <w:rFonts w:ascii="仿宋_GB2312" w:eastAsia="仿宋_GB2312" w:hAnsi="宋体" w:cs="宋体" w:hint="eastAsia"/>
          <w:sz w:val="32"/>
          <w:szCs w:val="32"/>
        </w:rPr>
        <w:t>将历史病案信息录入系统，支持患者基础信息录入</w:t>
      </w:r>
    </w:p>
    <w:p w14:paraId="5ADB0B48" w14:textId="15CED762" w:rsidR="00F43AAA" w:rsidRPr="002C2CD1" w:rsidRDefault="002C2CD1" w:rsidP="002C2CD1">
      <w:pPr>
        <w:ind w:firstLineChars="200" w:firstLine="640"/>
        <w:jc w:val="left"/>
        <w:rPr>
          <w:rFonts w:ascii="仿宋_GB2312" w:eastAsia="仿宋_GB2312" w:hAnsi="宋体" w:cs="宋体"/>
          <w:sz w:val="32"/>
          <w:szCs w:val="32"/>
        </w:rPr>
      </w:pPr>
      <w:r w:rsidRPr="002C2CD1">
        <w:rPr>
          <w:rFonts w:ascii="仿宋_GB2312" w:eastAsia="仿宋_GB2312" w:hAnsi="宋体" w:cs="宋体" w:hint="eastAsia"/>
          <w:sz w:val="32"/>
          <w:szCs w:val="32"/>
        </w:rPr>
        <w:t>9、</w:t>
      </w:r>
      <w:r w:rsidR="00A726E9" w:rsidRPr="002C2CD1">
        <w:rPr>
          <w:rFonts w:ascii="仿宋_GB2312" w:eastAsia="仿宋_GB2312" w:hAnsi="宋体" w:cs="宋体" w:hint="eastAsia"/>
          <w:sz w:val="32"/>
          <w:szCs w:val="32"/>
        </w:rPr>
        <w:t>具有完善的审核机制，可对病例内容进行整体</w:t>
      </w:r>
      <w:r w:rsidR="00EA0EF8">
        <w:rPr>
          <w:rFonts w:ascii="仿宋_GB2312" w:eastAsia="仿宋_GB2312" w:hAnsi="宋体" w:cs="宋体" w:hint="eastAsia"/>
          <w:sz w:val="32"/>
          <w:szCs w:val="32"/>
        </w:rPr>
        <w:t>、</w:t>
      </w:r>
      <w:r w:rsidR="00A726E9" w:rsidRPr="002C2CD1">
        <w:rPr>
          <w:rFonts w:ascii="仿宋_GB2312" w:eastAsia="仿宋_GB2312" w:hAnsi="宋体" w:cs="宋体" w:hint="eastAsia"/>
          <w:sz w:val="32"/>
          <w:szCs w:val="32"/>
        </w:rPr>
        <w:t>单独图片的审核</w:t>
      </w:r>
      <w:r w:rsidR="00EA0EF8">
        <w:rPr>
          <w:rFonts w:ascii="仿宋_GB2312" w:eastAsia="仿宋_GB2312" w:hAnsi="宋体" w:cs="宋体" w:hint="eastAsia"/>
          <w:sz w:val="32"/>
          <w:szCs w:val="32"/>
        </w:rPr>
        <w:t>、</w:t>
      </w:r>
      <w:r w:rsidR="00A726E9" w:rsidRPr="002C2CD1">
        <w:rPr>
          <w:rFonts w:ascii="仿宋_GB2312" w:eastAsia="仿宋_GB2312" w:hAnsi="宋体" w:cs="宋体" w:hint="eastAsia"/>
          <w:sz w:val="32"/>
          <w:szCs w:val="32"/>
        </w:rPr>
        <w:t>病案漏</w:t>
      </w:r>
      <w:proofErr w:type="gramStart"/>
      <w:r w:rsidR="00A726E9" w:rsidRPr="002C2CD1">
        <w:rPr>
          <w:rFonts w:ascii="仿宋_GB2312" w:eastAsia="仿宋_GB2312" w:hAnsi="宋体" w:cs="宋体" w:hint="eastAsia"/>
          <w:sz w:val="32"/>
          <w:szCs w:val="32"/>
        </w:rPr>
        <w:t>扫情况</w:t>
      </w:r>
      <w:proofErr w:type="gramEnd"/>
      <w:r w:rsidR="00A726E9" w:rsidRPr="002C2CD1">
        <w:rPr>
          <w:rFonts w:ascii="仿宋_GB2312" w:eastAsia="仿宋_GB2312" w:hAnsi="宋体" w:cs="宋体" w:hint="eastAsia"/>
          <w:sz w:val="32"/>
          <w:szCs w:val="32"/>
        </w:rPr>
        <w:t>审核。</w:t>
      </w:r>
    </w:p>
    <w:p w14:paraId="2D184C0F" w14:textId="0373478F" w:rsidR="00F43AAA" w:rsidRPr="002C2CD1" w:rsidRDefault="002C2CD1" w:rsidP="002C2CD1">
      <w:pPr>
        <w:ind w:firstLineChars="200" w:firstLine="640"/>
        <w:jc w:val="left"/>
        <w:rPr>
          <w:rFonts w:ascii="仿宋_GB2312" w:eastAsia="仿宋_GB2312" w:hAnsi="宋体" w:cs="宋体"/>
          <w:sz w:val="32"/>
          <w:szCs w:val="32"/>
        </w:rPr>
      </w:pPr>
      <w:r w:rsidRPr="002C2CD1">
        <w:rPr>
          <w:rFonts w:ascii="仿宋_GB2312" w:eastAsia="仿宋_GB2312" w:hAnsi="宋体" w:cs="宋体" w:hint="eastAsia"/>
          <w:sz w:val="32"/>
          <w:szCs w:val="32"/>
        </w:rPr>
        <w:t>10、</w:t>
      </w:r>
      <w:r w:rsidR="00A726E9" w:rsidRPr="002C2CD1">
        <w:rPr>
          <w:rFonts w:ascii="仿宋_GB2312" w:eastAsia="仿宋_GB2312" w:hAnsi="宋体" w:cs="宋体" w:hint="eastAsia"/>
          <w:sz w:val="32"/>
          <w:szCs w:val="32"/>
        </w:rPr>
        <w:t>支持对拍错的病案进行整删除。</w:t>
      </w:r>
    </w:p>
    <w:p w14:paraId="15F7451D" w14:textId="46C2533C" w:rsidR="00F43AAA" w:rsidRPr="002C2CD1" w:rsidRDefault="002C2CD1" w:rsidP="002C2CD1">
      <w:pPr>
        <w:ind w:firstLineChars="200" w:firstLine="640"/>
        <w:jc w:val="left"/>
        <w:rPr>
          <w:rFonts w:ascii="仿宋_GB2312" w:eastAsia="仿宋_GB2312" w:hAnsi="宋体" w:cs="宋体"/>
          <w:sz w:val="32"/>
          <w:szCs w:val="32"/>
        </w:rPr>
      </w:pPr>
      <w:r w:rsidRPr="002C2CD1">
        <w:rPr>
          <w:rFonts w:ascii="仿宋_GB2312" w:eastAsia="仿宋_GB2312" w:hAnsi="宋体" w:cs="宋体" w:hint="eastAsia"/>
          <w:sz w:val="32"/>
          <w:szCs w:val="32"/>
        </w:rPr>
        <w:lastRenderedPageBreak/>
        <w:t>11、</w:t>
      </w:r>
      <w:r w:rsidR="00A726E9" w:rsidRPr="002C2CD1">
        <w:rPr>
          <w:rFonts w:ascii="仿宋_GB2312" w:eastAsia="仿宋_GB2312" w:hAnsi="宋体" w:cs="宋体" w:hint="eastAsia"/>
          <w:sz w:val="32"/>
          <w:szCs w:val="32"/>
        </w:rPr>
        <w:t>支持自动检查服务器上实际存储的图像信息与数据库中记录的图像数据是否一致，不一致则被系统视为错误病案信息，且把相应的错误文件名及路径列出来。</w:t>
      </w:r>
    </w:p>
    <w:p w14:paraId="540A42DF" w14:textId="4FC6050A" w:rsidR="00F43AAA" w:rsidRPr="002C2CD1" w:rsidRDefault="002C2CD1" w:rsidP="002C2CD1">
      <w:pPr>
        <w:ind w:firstLineChars="200" w:firstLine="640"/>
        <w:jc w:val="left"/>
        <w:rPr>
          <w:rFonts w:ascii="仿宋_GB2312" w:eastAsia="仿宋_GB2312" w:hAnsi="宋体" w:cs="宋体"/>
          <w:sz w:val="32"/>
          <w:szCs w:val="32"/>
        </w:rPr>
      </w:pPr>
      <w:r w:rsidRPr="002C2CD1">
        <w:rPr>
          <w:rFonts w:ascii="仿宋_GB2312" w:eastAsia="仿宋_GB2312" w:hAnsi="宋体" w:cs="宋体" w:hint="eastAsia"/>
          <w:sz w:val="32"/>
          <w:szCs w:val="32"/>
        </w:rPr>
        <w:t>12、</w:t>
      </w:r>
      <w:r w:rsidR="00A726E9" w:rsidRPr="002C2CD1">
        <w:rPr>
          <w:rFonts w:ascii="仿宋_GB2312" w:eastAsia="仿宋_GB2312" w:hAnsi="宋体" w:cs="宋体" w:hint="eastAsia"/>
          <w:sz w:val="32"/>
          <w:szCs w:val="32"/>
        </w:rPr>
        <w:t>支持病案导出（批量</w:t>
      </w:r>
      <w:r w:rsidR="00EA0EF8">
        <w:rPr>
          <w:rFonts w:ascii="仿宋_GB2312" w:eastAsia="仿宋_GB2312" w:hAnsi="宋体" w:cs="宋体" w:hint="eastAsia"/>
          <w:sz w:val="32"/>
          <w:szCs w:val="32"/>
        </w:rPr>
        <w:t>、</w:t>
      </w:r>
      <w:r w:rsidR="00A726E9" w:rsidRPr="002C2CD1">
        <w:rPr>
          <w:rFonts w:ascii="仿宋_GB2312" w:eastAsia="仿宋_GB2312" w:hAnsi="宋体" w:cs="宋体" w:hint="eastAsia"/>
          <w:sz w:val="32"/>
          <w:szCs w:val="32"/>
        </w:rPr>
        <w:t>单份</w:t>
      </w:r>
      <w:r w:rsidR="00EA0EF8">
        <w:rPr>
          <w:rFonts w:ascii="仿宋_GB2312" w:eastAsia="仿宋_GB2312" w:hAnsi="宋体" w:cs="宋体" w:hint="eastAsia"/>
          <w:sz w:val="32"/>
          <w:szCs w:val="32"/>
        </w:rPr>
        <w:t>、</w:t>
      </w:r>
      <w:r w:rsidR="00A726E9" w:rsidRPr="002C2CD1">
        <w:rPr>
          <w:rFonts w:ascii="仿宋_GB2312" w:eastAsia="仿宋_GB2312" w:hAnsi="宋体" w:cs="宋体" w:hint="eastAsia"/>
          <w:sz w:val="32"/>
          <w:szCs w:val="32"/>
        </w:rPr>
        <w:t>单页</w:t>
      </w:r>
      <w:r w:rsidR="00EA0EF8">
        <w:rPr>
          <w:rFonts w:ascii="仿宋_GB2312" w:eastAsia="仿宋_GB2312" w:hAnsi="宋体" w:cs="宋体" w:hint="eastAsia"/>
          <w:sz w:val="32"/>
          <w:szCs w:val="32"/>
        </w:rPr>
        <w:t>、</w:t>
      </w:r>
      <w:r w:rsidR="00A726E9" w:rsidRPr="002C2CD1">
        <w:rPr>
          <w:rFonts w:ascii="仿宋_GB2312" w:eastAsia="仿宋_GB2312" w:hAnsi="宋体" w:cs="宋体" w:hint="eastAsia"/>
          <w:sz w:val="32"/>
          <w:szCs w:val="32"/>
        </w:rPr>
        <w:t>自定义分类）。</w:t>
      </w:r>
    </w:p>
    <w:p w14:paraId="06AF2881" w14:textId="68AE0E6C" w:rsidR="00F43AAA" w:rsidRPr="008E628D" w:rsidRDefault="002C2CD1" w:rsidP="008E628D">
      <w:pPr>
        <w:ind w:firstLineChars="200" w:firstLine="640"/>
        <w:jc w:val="left"/>
        <w:rPr>
          <w:rFonts w:ascii="仿宋_GB2312" w:eastAsia="仿宋_GB2312" w:hAnsi="宋体" w:cs="宋体"/>
          <w:sz w:val="32"/>
          <w:szCs w:val="32"/>
        </w:rPr>
      </w:pPr>
      <w:r w:rsidRPr="008E628D">
        <w:rPr>
          <w:rFonts w:ascii="仿宋_GB2312" w:eastAsia="仿宋_GB2312" w:hAnsi="宋体" w:cs="宋体" w:hint="eastAsia"/>
          <w:sz w:val="32"/>
          <w:szCs w:val="32"/>
        </w:rPr>
        <w:t>13、</w:t>
      </w:r>
      <w:r w:rsidR="00A726E9" w:rsidRPr="008E628D">
        <w:rPr>
          <w:rFonts w:ascii="仿宋_GB2312" w:eastAsia="仿宋_GB2312" w:hAnsi="宋体" w:cs="宋体" w:hint="eastAsia"/>
          <w:sz w:val="32"/>
          <w:szCs w:val="32"/>
        </w:rPr>
        <w:t>支持国家上报类导出抽查，病案按指定的顺序导出PDF文件。</w:t>
      </w:r>
    </w:p>
    <w:p w14:paraId="36FF6CBC" w14:textId="4F846B9F" w:rsidR="00F43AAA" w:rsidRPr="002C2CD1" w:rsidRDefault="002C2CD1" w:rsidP="002C2CD1">
      <w:pPr>
        <w:ind w:firstLineChars="200" w:firstLine="640"/>
        <w:jc w:val="left"/>
        <w:rPr>
          <w:rFonts w:ascii="仿宋_GB2312" w:eastAsia="仿宋_GB2312" w:hAnsi="宋体" w:cs="宋体"/>
          <w:sz w:val="32"/>
          <w:szCs w:val="32"/>
          <w:lang w:eastAsia="zh-Hans"/>
        </w:rPr>
      </w:pPr>
      <w:r w:rsidRPr="002C2CD1">
        <w:rPr>
          <w:rFonts w:ascii="仿宋_GB2312" w:eastAsia="仿宋_GB2312" w:hAnsi="宋体" w:cs="宋体" w:hint="eastAsia"/>
          <w:sz w:val="32"/>
          <w:szCs w:val="32"/>
          <w:lang w:eastAsia="zh-Hans"/>
        </w:rPr>
        <w:t>14</w:t>
      </w:r>
      <w:r w:rsidRPr="002C2CD1">
        <w:rPr>
          <w:rFonts w:ascii="仿宋_GB2312" w:eastAsia="仿宋_GB2312" w:hAnsi="宋体" w:cs="宋体" w:hint="eastAsia"/>
          <w:sz w:val="32"/>
          <w:szCs w:val="32"/>
        </w:rPr>
        <w:t>、</w:t>
      </w:r>
      <w:r w:rsidR="00A726E9" w:rsidRPr="002C2CD1">
        <w:rPr>
          <w:rFonts w:ascii="仿宋_GB2312" w:eastAsia="仿宋_GB2312" w:hAnsi="宋体" w:cs="宋体" w:hint="eastAsia"/>
          <w:sz w:val="32"/>
          <w:szCs w:val="32"/>
          <w:lang w:eastAsia="zh-Hans"/>
        </w:rPr>
        <w:t>提供确认装箱</w:t>
      </w:r>
      <w:r w:rsidR="00013625">
        <w:rPr>
          <w:rFonts w:ascii="仿宋_GB2312" w:eastAsia="仿宋_GB2312" w:hAnsi="宋体" w:cs="宋体" w:hint="eastAsia"/>
          <w:sz w:val="32"/>
          <w:szCs w:val="32"/>
        </w:rPr>
        <w:t>、</w:t>
      </w:r>
      <w:r w:rsidR="00A726E9" w:rsidRPr="002C2CD1">
        <w:rPr>
          <w:rFonts w:ascii="仿宋_GB2312" w:eastAsia="仿宋_GB2312" w:hAnsi="宋体" w:cs="宋体" w:hint="eastAsia"/>
          <w:sz w:val="32"/>
          <w:szCs w:val="32"/>
          <w:lang w:eastAsia="zh-Hans"/>
        </w:rPr>
        <w:t>语音</w:t>
      </w:r>
      <w:r w:rsidR="00013625">
        <w:rPr>
          <w:rFonts w:ascii="仿宋_GB2312" w:eastAsia="仿宋_GB2312" w:hAnsi="宋体" w:cs="宋体" w:hint="eastAsia"/>
          <w:sz w:val="32"/>
          <w:szCs w:val="32"/>
        </w:rPr>
        <w:t>、</w:t>
      </w:r>
      <w:r w:rsidR="00A726E9" w:rsidRPr="002C2CD1">
        <w:rPr>
          <w:rFonts w:ascii="仿宋_GB2312" w:eastAsia="仿宋_GB2312" w:hAnsi="宋体" w:cs="宋体" w:hint="eastAsia"/>
          <w:sz w:val="32"/>
          <w:szCs w:val="32"/>
          <w:lang w:eastAsia="zh-Hans"/>
        </w:rPr>
        <w:t>未（已）装箱病案查询</w:t>
      </w:r>
      <w:r w:rsidR="00013625">
        <w:rPr>
          <w:rFonts w:ascii="仿宋_GB2312" w:eastAsia="仿宋_GB2312" w:hAnsi="宋体" w:cs="宋体" w:hint="eastAsia"/>
          <w:sz w:val="32"/>
          <w:szCs w:val="32"/>
        </w:rPr>
        <w:t>、</w:t>
      </w:r>
      <w:r w:rsidR="00A726E9" w:rsidRPr="002C2CD1">
        <w:rPr>
          <w:rFonts w:ascii="仿宋_GB2312" w:eastAsia="仿宋_GB2312" w:hAnsi="宋体" w:cs="宋体" w:hint="eastAsia"/>
          <w:sz w:val="32"/>
          <w:szCs w:val="32"/>
          <w:lang w:eastAsia="zh-Hans"/>
        </w:rPr>
        <w:t>箱号替换及查询</w:t>
      </w:r>
      <w:r w:rsidR="00013625">
        <w:rPr>
          <w:rFonts w:ascii="仿宋_GB2312" w:eastAsia="仿宋_GB2312" w:hAnsi="宋体" w:cs="宋体" w:hint="eastAsia"/>
          <w:sz w:val="32"/>
          <w:szCs w:val="32"/>
        </w:rPr>
        <w:t>、</w:t>
      </w:r>
      <w:r w:rsidR="00A726E9" w:rsidRPr="002C2CD1">
        <w:rPr>
          <w:rFonts w:ascii="仿宋_GB2312" w:eastAsia="仿宋_GB2312" w:hAnsi="宋体" w:cs="宋体" w:hint="eastAsia"/>
          <w:sz w:val="32"/>
          <w:szCs w:val="32"/>
          <w:lang w:eastAsia="zh-Hans"/>
        </w:rPr>
        <w:t>上架等业务功能；</w:t>
      </w:r>
    </w:p>
    <w:p w14:paraId="65583198" w14:textId="6F298796" w:rsidR="00F43AAA" w:rsidRPr="002C2CD1" w:rsidRDefault="002C2CD1" w:rsidP="002C2CD1">
      <w:pPr>
        <w:ind w:firstLineChars="200" w:firstLine="640"/>
        <w:jc w:val="left"/>
        <w:rPr>
          <w:rFonts w:ascii="仿宋_GB2312" w:eastAsia="仿宋_GB2312" w:hAnsi="宋体" w:cs="宋体"/>
          <w:sz w:val="32"/>
          <w:szCs w:val="32"/>
          <w:lang w:eastAsia="zh-Hans"/>
        </w:rPr>
      </w:pPr>
      <w:r w:rsidRPr="002C2CD1">
        <w:rPr>
          <w:rFonts w:ascii="仿宋_GB2312" w:eastAsia="仿宋_GB2312" w:hAnsi="宋体" w:cs="宋体" w:hint="eastAsia"/>
          <w:sz w:val="32"/>
          <w:szCs w:val="32"/>
          <w:lang w:eastAsia="zh-Hans"/>
        </w:rPr>
        <w:t>15</w:t>
      </w:r>
      <w:r w:rsidRPr="002C2CD1">
        <w:rPr>
          <w:rFonts w:ascii="仿宋_GB2312" w:eastAsia="仿宋_GB2312" w:hAnsi="宋体" w:cs="宋体" w:hint="eastAsia"/>
          <w:sz w:val="32"/>
          <w:szCs w:val="32"/>
        </w:rPr>
        <w:t>、</w:t>
      </w:r>
      <w:r w:rsidR="00A726E9" w:rsidRPr="002C2CD1">
        <w:rPr>
          <w:rFonts w:ascii="仿宋_GB2312" w:eastAsia="仿宋_GB2312" w:hAnsi="宋体" w:cs="宋体" w:hint="eastAsia"/>
          <w:sz w:val="32"/>
          <w:szCs w:val="32"/>
          <w:lang w:eastAsia="zh-Hans"/>
        </w:rPr>
        <w:t>支持装箱：箱号</w:t>
      </w:r>
      <w:r w:rsidR="00EA0EF8">
        <w:rPr>
          <w:rFonts w:ascii="仿宋_GB2312" w:eastAsia="仿宋_GB2312" w:hAnsi="宋体" w:cs="宋体" w:hint="eastAsia"/>
          <w:sz w:val="32"/>
          <w:szCs w:val="32"/>
        </w:rPr>
        <w:t>、</w:t>
      </w:r>
      <w:r w:rsidR="00A726E9" w:rsidRPr="002C2CD1">
        <w:rPr>
          <w:rFonts w:ascii="仿宋_GB2312" w:eastAsia="仿宋_GB2312" w:hAnsi="宋体" w:cs="宋体" w:hint="eastAsia"/>
          <w:sz w:val="32"/>
          <w:szCs w:val="32"/>
          <w:lang w:eastAsia="zh-Hans"/>
        </w:rPr>
        <w:t>录入病案号（条码号）</w:t>
      </w:r>
      <w:r w:rsidR="00EA0EF8">
        <w:rPr>
          <w:rFonts w:ascii="仿宋_GB2312" w:eastAsia="仿宋_GB2312" w:hAnsi="宋体" w:cs="宋体" w:hint="eastAsia"/>
          <w:sz w:val="32"/>
          <w:szCs w:val="32"/>
        </w:rPr>
        <w:t>、</w:t>
      </w:r>
      <w:r w:rsidR="00A726E9" w:rsidRPr="002C2CD1">
        <w:rPr>
          <w:rFonts w:ascii="仿宋_GB2312" w:eastAsia="仿宋_GB2312" w:hAnsi="宋体" w:cs="宋体" w:hint="eastAsia"/>
          <w:sz w:val="32"/>
          <w:szCs w:val="32"/>
          <w:lang w:eastAsia="zh-Hans"/>
        </w:rPr>
        <w:t>确认装箱</w:t>
      </w:r>
      <w:r w:rsidR="00EA0EF8">
        <w:rPr>
          <w:rFonts w:ascii="仿宋_GB2312" w:eastAsia="仿宋_GB2312" w:hAnsi="宋体" w:cs="宋体" w:hint="eastAsia"/>
          <w:sz w:val="32"/>
          <w:szCs w:val="32"/>
        </w:rPr>
        <w:t>、</w:t>
      </w:r>
      <w:r w:rsidR="00A726E9" w:rsidRPr="002C2CD1">
        <w:rPr>
          <w:rFonts w:ascii="仿宋_GB2312" w:eastAsia="仿宋_GB2312" w:hAnsi="宋体" w:cs="宋体" w:hint="eastAsia"/>
          <w:sz w:val="32"/>
          <w:szCs w:val="32"/>
          <w:lang w:eastAsia="zh-Hans"/>
        </w:rPr>
        <w:t>封箱</w:t>
      </w:r>
      <w:r w:rsidR="00EA0EF8">
        <w:rPr>
          <w:rFonts w:ascii="仿宋_GB2312" w:eastAsia="仿宋_GB2312" w:hAnsi="宋体" w:cs="宋体" w:hint="eastAsia"/>
          <w:sz w:val="32"/>
          <w:szCs w:val="32"/>
        </w:rPr>
        <w:t>、</w:t>
      </w:r>
      <w:r w:rsidR="00A726E9" w:rsidRPr="002C2CD1">
        <w:rPr>
          <w:rFonts w:ascii="仿宋_GB2312" w:eastAsia="仿宋_GB2312" w:hAnsi="宋体" w:cs="宋体" w:hint="eastAsia"/>
          <w:sz w:val="32"/>
          <w:szCs w:val="32"/>
          <w:lang w:eastAsia="zh-Hans"/>
        </w:rPr>
        <w:t>上架内容；</w:t>
      </w:r>
      <w:r w:rsidRPr="002C2CD1">
        <w:rPr>
          <w:rFonts w:ascii="仿宋_GB2312" w:eastAsia="仿宋_GB2312" w:hAnsi="宋体" w:cs="宋体" w:hint="eastAsia"/>
          <w:sz w:val="32"/>
          <w:szCs w:val="32"/>
          <w:lang w:eastAsia="zh-Hans"/>
        </w:rPr>
        <w:t>/1</w:t>
      </w:r>
      <w:r w:rsidRPr="002C2CD1">
        <w:rPr>
          <w:rFonts w:ascii="仿宋_GB2312" w:eastAsia="仿宋_GB2312" w:hAnsi="宋体" w:cs="宋体" w:hint="eastAsia"/>
          <w:sz w:val="32"/>
          <w:szCs w:val="32"/>
        </w:rPr>
        <w:t>、</w:t>
      </w:r>
      <w:r w:rsidR="00A726E9" w:rsidRPr="002C2CD1">
        <w:rPr>
          <w:rFonts w:ascii="仿宋_GB2312" w:eastAsia="仿宋_GB2312" w:hAnsi="宋体" w:cs="宋体" w:hint="eastAsia"/>
          <w:sz w:val="32"/>
          <w:szCs w:val="32"/>
        </w:rPr>
        <w:t>数字化病案打印应支持黑白</w:t>
      </w:r>
      <w:r w:rsidR="00EA0EF8">
        <w:rPr>
          <w:rFonts w:ascii="仿宋_GB2312" w:eastAsia="仿宋_GB2312" w:hAnsi="宋体" w:cs="宋体" w:hint="eastAsia"/>
          <w:sz w:val="32"/>
          <w:szCs w:val="32"/>
        </w:rPr>
        <w:t>、</w:t>
      </w:r>
      <w:r w:rsidR="00A726E9" w:rsidRPr="002C2CD1">
        <w:rPr>
          <w:rFonts w:ascii="仿宋_GB2312" w:eastAsia="仿宋_GB2312" w:hAnsi="宋体" w:cs="宋体" w:hint="eastAsia"/>
          <w:sz w:val="32"/>
          <w:szCs w:val="32"/>
        </w:rPr>
        <w:t>彩色两种打印方式。</w:t>
      </w:r>
    </w:p>
    <w:p w14:paraId="612FC82A" w14:textId="101A1757" w:rsidR="00F43AAA" w:rsidRPr="002C2CD1" w:rsidRDefault="002C2CD1" w:rsidP="002C2CD1">
      <w:pPr>
        <w:ind w:firstLineChars="200" w:firstLine="640"/>
        <w:jc w:val="left"/>
        <w:rPr>
          <w:rFonts w:ascii="仿宋_GB2312" w:eastAsia="仿宋_GB2312" w:hAnsi="宋体" w:cs="宋体"/>
          <w:sz w:val="32"/>
          <w:szCs w:val="32"/>
        </w:rPr>
      </w:pPr>
      <w:r w:rsidRPr="002C2CD1">
        <w:rPr>
          <w:rFonts w:ascii="仿宋_GB2312" w:eastAsia="仿宋_GB2312" w:hAnsi="宋体" w:cs="宋体" w:hint="eastAsia"/>
          <w:sz w:val="32"/>
          <w:szCs w:val="32"/>
        </w:rPr>
        <w:t>16、</w:t>
      </w:r>
      <w:r w:rsidR="00A726E9" w:rsidRPr="002C2CD1">
        <w:rPr>
          <w:rFonts w:ascii="仿宋_GB2312" w:eastAsia="仿宋_GB2312" w:hAnsi="宋体" w:cs="宋体" w:hint="eastAsia"/>
          <w:sz w:val="32"/>
          <w:szCs w:val="32"/>
        </w:rPr>
        <w:t>支持外接二代身份证读卡器，可以快速获取患者及代理人的身份证信息。</w:t>
      </w:r>
    </w:p>
    <w:p w14:paraId="496197DA" w14:textId="74ACB672" w:rsidR="00F43AAA" w:rsidRPr="002C2CD1" w:rsidRDefault="002C2CD1" w:rsidP="002C2CD1">
      <w:pPr>
        <w:ind w:firstLineChars="200" w:firstLine="640"/>
        <w:jc w:val="left"/>
        <w:rPr>
          <w:rFonts w:ascii="仿宋_GB2312" w:eastAsia="仿宋_GB2312" w:hAnsi="宋体" w:cs="宋体"/>
          <w:sz w:val="32"/>
          <w:szCs w:val="32"/>
        </w:rPr>
      </w:pPr>
      <w:r w:rsidRPr="002C2CD1">
        <w:rPr>
          <w:rFonts w:ascii="仿宋_GB2312" w:eastAsia="仿宋_GB2312" w:hAnsi="宋体" w:cs="宋体" w:hint="eastAsia"/>
          <w:sz w:val="32"/>
          <w:szCs w:val="32"/>
        </w:rPr>
        <w:t>17、</w:t>
      </w:r>
      <w:r w:rsidR="00A726E9" w:rsidRPr="002C2CD1">
        <w:rPr>
          <w:rFonts w:ascii="仿宋_GB2312" w:eastAsia="仿宋_GB2312" w:hAnsi="宋体" w:cs="宋体" w:hint="eastAsia"/>
          <w:sz w:val="32"/>
          <w:szCs w:val="32"/>
        </w:rPr>
        <w:t>数字化病案的打印具有色彩选择和打印套餐选择，打印套餐可进行维护</w:t>
      </w:r>
      <w:r w:rsidR="00013625">
        <w:rPr>
          <w:rFonts w:ascii="仿宋_GB2312" w:eastAsia="仿宋_GB2312" w:hAnsi="宋体" w:cs="宋体" w:hint="eastAsia"/>
          <w:sz w:val="32"/>
          <w:szCs w:val="32"/>
        </w:rPr>
        <w:t>、</w:t>
      </w:r>
      <w:r w:rsidR="00A726E9" w:rsidRPr="002C2CD1">
        <w:rPr>
          <w:rFonts w:ascii="仿宋_GB2312" w:eastAsia="仿宋_GB2312" w:hAnsi="宋体" w:cs="宋体" w:hint="eastAsia"/>
          <w:sz w:val="32"/>
          <w:szCs w:val="32"/>
        </w:rPr>
        <w:t>支持自定义配置水印。</w:t>
      </w:r>
    </w:p>
    <w:p w14:paraId="6AC79FD5" w14:textId="32C0DC17" w:rsidR="00F43AAA" w:rsidRPr="002C2CD1" w:rsidRDefault="002C2CD1" w:rsidP="002C2CD1">
      <w:pPr>
        <w:ind w:firstLineChars="200" w:firstLine="640"/>
        <w:jc w:val="left"/>
        <w:rPr>
          <w:rFonts w:ascii="仿宋_GB2312" w:eastAsia="仿宋_GB2312" w:hAnsi="宋体" w:cs="宋体"/>
          <w:sz w:val="32"/>
          <w:szCs w:val="32"/>
        </w:rPr>
      </w:pPr>
      <w:r w:rsidRPr="002C2CD1">
        <w:rPr>
          <w:rFonts w:ascii="仿宋_GB2312" w:eastAsia="仿宋_GB2312" w:hAnsi="宋体" w:cs="宋体" w:hint="eastAsia"/>
          <w:sz w:val="32"/>
          <w:szCs w:val="32"/>
        </w:rPr>
        <w:t>18</w:t>
      </w:r>
      <w:r w:rsidR="00EA0EF8">
        <w:rPr>
          <w:rFonts w:ascii="仿宋_GB2312" w:eastAsia="仿宋_GB2312" w:hAnsi="宋体" w:cs="宋体" w:hint="eastAsia"/>
          <w:sz w:val="32"/>
          <w:szCs w:val="32"/>
        </w:rPr>
        <w:t>、</w:t>
      </w:r>
      <w:r w:rsidR="00725D96" w:rsidRPr="002C2CD1">
        <w:rPr>
          <w:rFonts w:ascii="仿宋_GB2312" w:eastAsia="仿宋_GB2312" w:hAnsi="宋体" w:cs="宋体" w:hint="eastAsia"/>
          <w:sz w:val="32"/>
          <w:szCs w:val="32"/>
        </w:rPr>
        <w:t>支持窗口打印，通过计算张数，合计金额，对接医院HIS系统直接缴费。</w:t>
      </w:r>
    </w:p>
    <w:p w14:paraId="043AC298" w14:textId="77777777" w:rsidR="00F43AAA" w:rsidRPr="008E628D" w:rsidRDefault="00A726E9" w:rsidP="008E628D">
      <w:pPr>
        <w:pStyle w:val="10"/>
        <w:ind w:firstLine="640"/>
        <w:rPr>
          <w:b w:val="0"/>
        </w:rPr>
      </w:pPr>
      <w:r w:rsidRPr="008E628D">
        <w:rPr>
          <w:rFonts w:hint="eastAsia"/>
          <w:b w:val="0"/>
        </w:rPr>
        <w:t>四、商务要求</w:t>
      </w:r>
    </w:p>
    <w:p w14:paraId="05E48170" w14:textId="405CBE0C" w:rsidR="00F43AAA" w:rsidRPr="008E628D" w:rsidRDefault="00EA0EF8" w:rsidP="008E628D">
      <w:pPr>
        <w:pStyle w:val="10"/>
        <w:ind w:firstLine="640"/>
        <w:rPr>
          <w:rFonts w:ascii="仿宋_GB2312" w:eastAsia="仿宋_GB2312"/>
          <w:b w:val="0"/>
        </w:rPr>
      </w:pPr>
      <w:r>
        <w:rPr>
          <w:rFonts w:ascii="仿宋_GB2312" w:eastAsia="仿宋_GB2312" w:hint="eastAsia"/>
          <w:b w:val="0"/>
        </w:rPr>
        <w:t>1、</w:t>
      </w:r>
      <w:r w:rsidR="00A726E9" w:rsidRPr="008E628D">
        <w:rPr>
          <w:rFonts w:ascii="仿宋_GB2312" w:eastAsia="仿宋_GB2312" w:hint="eastAsia"/>
          <w:b w:val="0"/>
        </w:rPr>
        <w:t>交付地点：武威市某</w:t>
      </w:r>
      <w:r w:rsidR="00094FAE">
        <w:rPr>
          <w:rFonts w:ascii="仿宋_GB2312" w:eastAsia="仿宋_GB2312" w:hint="eastAsia"/>
          <w:b w:val="0"/>
        </w:rPr>
        <w:t>部</w:t>
      </w:r>
      <w:bookmarkStart w:id="0" w:name="_GoBack"/>
      <w:bookmarkEnd w:id="0"/>
      <w:r w:rsidR="00A726E9" w:rsidRPr="008E628D">
        <w:rPr>
          <w:rFonts w:ascii="仿宋_GB2312" w:eastAsia="仿宋_GB2312" w:hint="eastAsia"/>
          <w:b w:val="0"/>
        </w:rPr>
        <w:t>医院</w:t>
      </w:r>
    </w:p>
    <w:p w14:paraId="26C12C7C" w14:textId="5997A630" w:rsidR="00F43AAA" w:rsidRPr="008E628D" w:rsidRDefault="00EA0EF8" w:rsidP="008E628D">
      <w:pPr>
        <w:pStyle w:val="10"/>
        <w:ind w:firstLine="640"/>
        <w:rPr>
          <w:rFonts w:ascii="仿宋_GB2312" w:eastAsia="仿宋_GB2312"/>
          <w:b w:val="0"/>
        </w:rPr>
      </w:pPr>
      <w:r>
        <w:rPr>
          <w:rFonts w:ascii="仿宋_GB2312" w:eastAsia="仿宋_GB2312" w:hint="eastAsia"/>
          <w:b w:val="0"/>
        </w:rPr>
        <w:t>2、</w:t>
      </w:r>
      <w:r w:rsidR="00A726E9" w:rsidRPr="008E628D">
        <w:rPr>
          <w:rFonts w:ascii="仿宋_GB2312" w:eastAsia="仿宋_GB2312" w:hint="eastAsia"/>
          <w:b w:val="0"/>
        </w:rPr>
        <w:t>中标人要有完整的售后服务计划，提供完善的技术培训及运行维护方案</w:t>
      </w:r>
    </w:p>
    <w:p w14:paraId="54D39B10" w14:textId="4C3D9BB3" w:rsidR="00F43AAA" w:rsidRPr="008E628D" w:rsidRDefault="00EA0EF8" w:rsidP="008E628D">
      <w:pPr>
        <w:pStyle w:val="10"/>
        <w:ind w:firstLine="640"/>
        <w:rPr>
          <w:rFonts w:ascii="仿宋_GB2312" w:eastAsia="仿宋_GB2312"/>
          <w:b w:val="0"/>
        </w:rPr>
      </w:pPr>
      <w:r>
        <w:rPr>
          <w:rFonts w:ascii="仿宋_GB2312" w:eastAsia="仿宋_GB2312" w:hint="eastAsia"/>
          <w:b w:val="0"/>
        </w:rPr>
        <w:t>3、</w:t>
      </w:r>
      <w:r w:rsidR="00A726E9" w:rsidRPr="008E628D">
        <w:rPr>
          <w:rFonts w:ascii="仿宋_GB2312" w:eastAsia="仿宋_GB2312" w:hint="eastAsia"/>
          <w:b w:val="0"/>
        </w:rPr>
        <w:t>中标人须免费提供1年起运维服务，负责运维、培</w:t>
      </w:r>
      <w:r w:rsidR="00A726E9" w:rsidRPr="008E628D">
        <w:rPr>
          <w:rFonts w:ascii="仿宋_GB2312" w:eastAsia="仿宋_GB2312" w:hint="eastAsia"/>
          <w:b w:val="0"/>
        </w:rPr>
        <w:lastRenderedPageBreak/>
        <w:t>训和软件升级等工作</w:t>
      </w:r>
    </w:p>
    <w:p w14:paraId="6CF755F6" w14:textId="1C76E02C" w:rsidR="00F43AAA" w:rsidRPr="008E628D" w:rsidRDefault="00EA0EF8" w:rsidP="008E628D">
      <w:pPr>
        <w:pStyle w:val="10"/>
        <w:ind w:firstLine="640"/>
        <w:rPr>
          <w:rFonts w:ascii="仿宋_GB2312" w:eastAsia="仿宋_GB2312"/>
          <w:b w:val="0"/>
        </w:rPr>
      </w:pPr>
      <w:r>
        <w:rPr>
          <w:rFonts w:ascii="仿宋_GB2312" w:eastAsia="仿宋_GB2312" w:hint="eastAsia"/>
          <w:b w:val="0"/>
        </w:rPr>
        <w:t>4、</w:t>
      </w:r>
      <w:r w:rsidR="00A726E9" w:rsidRPr="008E628D">
        <w:rPr>
          <w:rFonts w:ascii="仿宋_GB2312" w:eastAsia="仿宋_GB2312" w:hint="eastAsia"/>
          <w:b w:val="0"/>
        </w:rPr>
        <w:t>中标人须提供7*24的保障服务，提出的问题在2小时内做出响应并提出解决方案，若评估6小时内无法解决，12小时内供应商技术人员应到现场对故障进行处理，若短期无法解决的，应在2个工作日内提出采购人认可的解决方案并派开发人员驻场处理。</w:t>
      </w:r>
    </w:p>
    <w:p w14:paraId="71387DD5" w14:textId="77777777" w:rsidR="00F43AAA" w:rsidRPr="002C2CD1" w:rsidRDefault="00F43AAA" w:rsidP="002C2CD1">
      <w:pPr>
        <w:ind w:firstLineChars="200" w:firstLine="643"/>
        <w:rPr>
          <w:rFonts w:ascii="仿宋_GB2312" w:eastAsia="仿宋_GB2312" w:hAnsiTheme="minorEastAsia" w:cstheme="minorEastAsia"/>
          <w:b/>
          <w:bCs/>
          <w:color w:val="000000"/>
          <w:sz w:val="32"/>
          <w:szCs w:val="32"/>
        </w:rPr>
      </w:pPr>
    </w:p>
    <w:p w14:paraId="6A5C8C49" w14:textId="77777777" w:rsidR="00F43AAA" w:rsidRPr="002C2CD1" w:rsidRDefault="00F43AAA" w:rsidP="002C2CD1">
      <w:pPr>
        <w:ind w:firstLineChars="200" w:firstLine="643"/>
        <w:rPr>
          <w:rFonts w:ascii="仿宋_GB2312" w:eastAsia="仿宋_GB2312" w:hAnsiTheme="minorEastAsia" w:cstheme="minorEastAsia"/>
          <w:b/>
          <w:bCs/>
          <w:color w:val="000000"/>
          <w:sz w:val="32"/>
          <w:szCs w:val="32"/>
        </w:rPr>
      </w:pPr>
    </w:p>
    <w:p w14:paraId="6878B7B2" w14:textId="77777777" w:rsidR="00F43AAA" w:rsidRPr="002C2CD1" w:rsidRDefault="00F43AAA" w:rsidP="002C2CD1">
      <w:pPr>
        <w:ind w:firstLineChars="200" w:firstLine="643"/>
        <w:rPr>
          <w:rFonts w:ascii="仿宋_GB2312" w:eastAsia="仿宋_GB2312" w:hAnsiTheme="minorEastAsia" w:cstheme="minorEastAsia"/>
          <w:b/>
          <w:bCs/>
          <w:color w:val="000000"/>
          <w:sz w:val="32"/>
          <w:szCs w:val="32"/>
        </w:rPr>
      </w:pPr>
    </w:p>
    <w:p w14:paraId="37C4BD5E" w14:textId="77777777" w:rsidR="00F43AAA" w:rsidRPr="002C2CD1" w:rsidRDefault="00F43AAA" w:rsidP="002C2CD1">
      <w:pPr>
        <w:ind w:firstLineChars="200" w:firstLine="643"/>
        <w:rPr>
          <w:rFonts w:ascii="仿宋_GB2312" w:eastAsia="仿宋_GB2312" w:hAnsiTheme="minorEastAsia" w:cstheme="minorEastAsia"/>
          <w:b/>
          <w:bCs/>
          <w:color w:val="000000"/>
          <w:sz w:val="32"/>
          <w:szCs w:val="32"/>
        </w:rPr>
      </w:pPr>
    </w:p>
    <w:p w14:paraId="0C9E38CC" w14:textId="77777777" w:rsidR="00F43AAA" w:rsidRPr="002C2CD1" w:rsidRDefault="00F43AAA" w:rsidP="002C2CD1">
      <w:pPr>
        <w:ind w:firstLineChars="200" w:firstLine="643"/>
        <w:rPr>
          <w:rFonts w:ascii="仿宋_GB2312" w:eastAsia="仿宋_GB2312" w:hAnsiTheme="minorEastAsia" w:cstheme="minorEastAsia"/>
          <w:b/>
          <w:bCs/>
          <w:color w:val="000000"/>
          <w:sz w:val="32"/>
          <w:szCs w:val="32"/>
        </w:rPr>
      </w:pPr>
    </w:p>
    <w:p w14:paraId="53830F26" w14:textId="77777777" w:rsidR="00F43AAA" w:rsidRPr="002C2CD1" w:rsidRDefault="00F43AAA" w:rsidP="002C2CD1">
      <w:pPr>
        <w:ind w:firstLineChars="200" w:firstLine="640"/>
        <w:rPr>
          <w:rFonts w:ascii="仿宋_GB2312" w:eastAsia="仿宋_GB2312"/>
          <w:sz w:val="32"/>
          <w:szCs w:val="32"/>
        </w:rPr>
      </w:pPr>
    </w:p>
    <w:sectPr w:rsidR="00F43AAA" w:rsidRPr="002C2C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Arial"/>
    <w:charset w:val="00"/>
    <w:family w:val="swiss"/>
    <w:pitch w:val="default"/>
    <w:sig w:usb0="00000000" w:usb1="C000247B" w:usb2="00000009" w:usb3="00000000" w:csb0="2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9AB0430"/>
    <w:multiLevelType w:val="singleLevel"/>
    <w:tmpl w:val="D9AB0430"/>
    <w:lvl w:ilvl="0">
      <w:start w:val="1"/>
      <w:numFmt w:val="decimal"/>
      <w:lvlText w:val="%1."/>
      <w:lvlJc w:val="left"/>
      <w:pPr>
        <w:ind w:left="425" w:hanging="425"/>
      </w:pPr>
      <w:rPr>
        <w:rFonts w:hint="default"/>
      </w:rPr>
    </w:lvl>
  </w:abstractNum>
  <w:abstractNum w:abstractNumId="1" w15:restartNumberingAfterBreak="0">
    <w:nsid w:val="41F7DF1F"/>
    <w:multiLevelType w:val="multilevel"/>
    <w:tmpl w:val="41F7DF1F"/>
    <w:lvl w:ilvl="0">
      <w:start w:val="1"/>
      <w:numFmt w:val="decimal"/>
      <w:pStyle w:val="1"/>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suff w:val="nothing"/>
      <w:lvlText w:val="%1.%2.%3."/>
      <w:lvlJc w:val="left"/>
      <w:pPr>
        <w:tabs>
          <w:tab w:val="left" w:pos="420"/>
        </w:tabs>
        <w:ind w:left="720" w:hanging="720"/>
      </w:pPr>
      <w:rPr>
        <w:rFonts w:hint="default"/>
      </w:rPr>
    </w:lvl>
    <w:lvl w:ilvl="3">
      <w:start w:val="1"/>
      <w:numFmt w:val="decimal"/>
      <w:suff w:val="nothing"/>
      <w:lvlText w:val="%1.%2.%3.%4."/>
      <w:lvlJc w:val="left"/>
      <w:pPr>
        <w:tabs>
          <w:tab w:val="left" w:pos="420"/>
        </w:tabs>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2" w15:restartNumberingAfterBreak="0">
    <w:nsid w:val="5EF9F774"/>
    <w:multiLevelType w:val="singleLevel"/>
    <w:tmpl w:val="5EF9F774"/>
    <w:lvl w:ilvl="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3NDU1ZTRjNDAxMDBmODRmZjY1ZTJjZjQzYjI2ZjUifQ=="/>
  </w:docVars>
  <w:rsids>
    <w:rsidRoot w:val="00F43AAA"/>
    <w:rsid w:val="00004683"/>
    <w:rsid w:val="00013625"/>
    <w:rsid w:val="00094FAE"/>
    <w:rsid w:val="00195586"/>
    <w:rsid w:val="001B2DE4"/>
    <w:rsid w:val="002C2CD1"/>
    <w:rsid w:val="002E03A9"/>
    <w:rsid w:val="00453F77"/>
    <w:rsid w:val="00493A48"/>
    <w:rsid w:val="004F0242"/>
    <w:rsid w:val="005C38A7"/>
    <w:rsid w:val="006A43C3"/>
    <w:rsid w:val="00725D96"/>
    <w:rsid w:val="00864609"/>
    <w:rsid w:val="008B49FF"/>
    <w:rsid w:val="008D6528"/>
    <w:rsid w:val="008E628D"/>
    <w:rsid w:val="0094533B"/>
    <w:rsid w:val="009B1486"/>
    <w:rsid w:val="00A2580D"/>
    <w:rsid w:val="00A726E9"/>
    <w:rsid w:val="00C14BD8"/>
    <w:rsid w:val="00C8329C"/>
    <w:rsid w:val="00DC7756"/>
    <w:rsid w:val="00E357DC"/>
    <w:rsid w:val="00E41495"/>
    <w:rsid w:val="00E67736"/>
    <w:rsid w:val="00EA0EF8"/>
    <w:rsid w:val="00F43AAA"/>
    <w:rsid w:val="00FB45CB"/>
    <w:rsid w:val="0B9412FC"/>
    <w:rsid w:val="162C27B0"/>
    <w:rsid w:val="328E7E47"/>
    <w:rsid w:val="474C25EF"/>
    <w:rsid w:val="63272A39"/>
    <w:rsid w:val="65215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DFFFA"/>
  <w15:docId w15:val="{DFF12910-9023-4E77-8BC0-C1B42BFF7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uiPriority="39" w:unhideWhenUsed="1" w:qFormat="1"/>
    <w:lsdException w:name="Normal Indent"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0"/>
    <w:autoRedefine/>
    <w:qFormat/>
    <w:pPr>
      <w:widowControl w:val="0"/>
      <w:jc w:val="both"/>
    </w:pPr>
    <w:rPr>
      <w:kern w:val="2"/>
      <w:sz w:val="21"/>
      <w:szCs w:val="24"/>
    </w:rPr>
  </w:style>
  <w:style w:type="paragraph" w:styleId="1">
    <w:name w:val="heading 1"/>
    <w:basedOn w:val="a"/>
    <w:next w:val="a"/>
    <w:qFormat/>
    <w:pPr>
      <w:keepNext/>
      <w:keepLines/>
      <w:numPr>
        <w:numId w:val="1"/>
      </w:numPr>
      <w:spacing w:line="360" w:lineRule="auto"/>
      <w:ind w:left="0" w:firstLine="0"/>
      <w:outlineLvl w:val="0"/>
    </w:pPr>
    <w:rPr>
      <w:rFonts w:ascii="Times New Roman" w:eastAsia="宋体" w:hAnsi="Times New Roman" w:cs="Times New Roman"/>
      <w:b/>
      <w:kern w:val="44"/>
      <w:sz w:val="28"/>
      <w:lang w:eastAsia="en-US"/>
    </w:rPr>
  </w:style>
  <w:style w:type="paragraph" w:styleId="2">
    <w:name w:val="heading 2"/>
    <w:basedOn w:val="a"/>
    <w:next w:val="a"/>
    <w:qFormat/>
    <w:pPr>
      <w:keepNext/>
      <w:keepLines/>
      <w:spacing w:beforeLines="50" w:before="50"/>
      <w:ind w:firstLineChars="200" w:firstLine="1680"/>
      <w:outlineLvl w:val="1"/>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正文1"/>
    <w:basedOn w:val="11"/>
    <w:next w:val="a"/>
    <w:autoRedefine/>
    <w:qFormat/>
    <w:rsid w:val="008E628D"/>
    <w:pPr>
      <w:spacing w:line="318" w:lineRule="atLeast"/>
      <w:ind w:firstLineChars="200" w:firstLine="643"/>
    </w:pPr>
    <w:rPr>
      <w:rFonts w:ascii="黑体" w:eastAsia="黑体" w:hAnsi="黑体" w:cstheme="minorEastAsia"/>
      <w:b/>
      <w:bCs/>
      <w:sz w:val="32"/>
      <w:szCs w:val="32"/>
    </w:rPr>
  </w:style>
  <w:style w:type="paragraph" w:customStyle="1" w:styleId="11">
    <w:name w:val="正文_1"/>
    <w:basedOn w:val="20"/>
    <w:autoRedefine/>
    <w:qFormat/>
    <w:rPr>
      <w:rFonts w:cs="Calibri"/>
      <w:szCs w:val="21"/>
    </w:rPr>
  </w:style>
  <w:style w:type="paragraph" w:customStyle="1" w:styleId="20">
    <w:name w:val="正文_2"/>
    <w:basedOn w:val="3"/>
    <w:next w:val="12"/>
    <w:autoRedefine/>
    <w:qFormat/>
  </w:style>
  <w:style w:type="paragraph" w:customStyle="1" w:styleId="3">
    <w:name w:val="正文_3"/>
    <w:next w:val="13"/>
    <w:autoRedefine/>
    <w:qFormat/>
    <w:pPr>
      <w:widowControl w:val="0"/>
      <w:jc w:val="both"/>
    </w:pPr>
    <w:rPr>
      <w:rFonts w:ascii="Calibri" w:eastAsia="宋体" w:hAnsi="Calibri" w:cs="Times New Roman"/>
      <w:kern w:val="2"/>
      <w:sz w:val="21"/>
      <w:szCs w:val="22"/>
    </w:rPr>
  </w:style>
  <w:style w:type="paragraph" w:customStyle="1" w:styleId="13">
    <w:name w:val="正文文本_1"/>
    <w:basedOn w:val="200"/>
    <w:autoRedefine/>
    <w:unhideWhenUsed/>
    <w:qFormat/>
    <w:pPr>
      <w:spacing w:after="120"/>
    </w:pPr>
    <w:rPr>
      <w:rFonts w:eastAsia="宋体" w:cs="Times New Roman"/>
    </w:rPr>
  </w:style>
  <w:style w:type="paragraph" w:customStyle="1" w:styleId="200">
    <w:name w:val="正文_2_0"/>
    <w:basedOn w:val="30"/>
    <w:next w:val="13"/>
    <w:autoRedefine/>
    <w:qFormat/>
    <w:rPr>
      <w:rFonts w:ascii="Calibri" w:hAnsi="Calibri"/>
      <w:sz w:val="21"/>
      <w:lang w:eastAsia="zh-CN"/>
    </w:rPr>
  </w:style>
  <w:style w:type="paragraph" w:customStyle="1" w:styleId="30">
    <w:name w:val="正文_3_0"/>
    <w:basedOn w:val="40"/>
    <w:autoRedefine/>
    <w:qFormat/>
    <w:pPr>
      <w:autoSpaceDE w:val="0"/>
      <w:autoSpaceDN w:val="0"/>
    </w:pPr>
    <w:rPr>
      <w:rFonts w:ascii="仿宋" w:eastAsia="仿宋" w:hAnsi="仿宋" w:cs="仿宋"/>
      <w:sz w:val="22"/>
      <w:lang w:eastAsia="en-US"/>
    </w:rPr>
  </w:style>
  <w:style w:type="paragraph" w:customStyle="1" w:styleId="40">
    <w:name w:val="正文_4_0"/>
    <w:basedOn w:val="4"/>
    <w:autoRedefine/>
    <w:qFormat/>
  </w:style>
  <w:style w:type="paragraph" w:customStyle="1" w:styleId="4">
    <w:name w:val="正文_4"/>
    <w:autoRedefine/>
    <w:qFormat/>
    <w:pPr>
      <w:widowControl w:val="0"/>
      <w:jc w:val="both"/>
    </w:pPr>
    <w:rPr>
      <w:rFonts w:ascii="Calibri" w:eastAsia="宋体" w:hAnsi="Calibri" w:cs="Times New Roman"/>
      <w:kern w:val="2"/>
      <w:sz w:val="21"/>
      <w:szCs w:val="22"/>
    </w:rPr>
  </w:style>
  <w:style w:type="paragraph" w:customStyle="1" w:styleId="12">
    <w:name w:val="无间隔1"/>
    <w:basedOn w:val="a"/>
    <w:autoRedefine/>
    <w:uiPriority w:val="1"/>
    <w:qFormat/>
  </w:style>
  <w:style w:type="paragraph" w:styleId="a3">
    <w:name w:val="Normal Indent"/>
    <w:basedOn w:val="a"/>
    <w:next w:val="41"/>
    <w:uiPriority w:val="99"/>
    <w:unhideWhenUsed/>
    <w:qFormat/>
    <w:pPr>
      <w:ind w:firstLineChars="200" w:firstLine="420"/>
    </w:pPr>
  </w:style>
  <w:style w:type="paragraph" w:styleId="41">
    <w:name w:val="toc 4"/>
    <w:basedOn w:val="a"/>
    <w:next w:val="a"/>
    <w:uiPriority w:val="39"/>
    <w:unhideWhenUsed/>
    <w:qFormat/>
    <w:pPr>
      <w:ind w:leftChars="600" w:left="1260"/>
    </w:pPr>
    <w:rPr>
      <w:szCs w:val="22"/>
    </w:rPr>
  </w:style>
  <w:style w:type="paragraph" w:styleId="HTML">
    <w:name w:val="HTML Preformatted"/>
    <w:qFormat/>
    <w:pPr>
      <w:widowControl w:val="0"/>
      <w:jc w:val="both"/>
    </w:pPr>
    <w:rPr>
      <w:rFonts w:ascii="Courier New" w:eastAsia="宋体" w:hAnsi="Courier New" w:cs="Times New Roman"/>
      <w:kern w:val="2"/>
      <w:sz w:val="21"/>
      <w:szCs w:val="24"/>
    </w:rPr>
  </w:style>
  <w:style w:type="character" w:customStyle="1" w:styleId="font11">
    <w:name w:val="font11"/>
    <w:basedOn w:val="a0"/>
    <w:autoRedefine/>
    <w:qFormat/>
    <w:rPr>
      <w:rFonts w:ascii="宋体" w:eastAsia="宋体" w:hAnsi="宋体" w:cs="宋体" w:hint="eastAsia"/>
      <w:color w:val="000000"/>
      <w:sz w:val="21"/>
      <w:szCs w:val="21"/>
      <w:u w:val="none"/>
    </w:rPr>
  </w:style>
  <w:style w:type="character" w:customStyle="1" w:styleId="font21">
    <w:name w:val="font21"/>
    <w:basedOn w:val="a0"/>
    <w:autoRedefine/>
    <w:qFormat/>
    <w:rPr>
      <w:rFonts w:ascii="宋体" w:eastAsia="宋体" w:hAnsi="宋体" w:cs="宋体" w:hint="eastAsia"/>
      <w:color w:val="000000"/>
      <w:sz w:val="21"/>
      <w:szCs w:val="21"/>
      <w:u w:val="none"/>
    </w:rPr>
  </w:style>
  <w:style w:type="character" w:customStyle="1" w:styleId="font31">
    <w:name w:val="font31"/>
    <w:basedOn w:val="a0"/>
    <w:autoRedefine/>
    <w:qFormat/>
    <w:rPr>
      <w:rFonts w:ascii="宋体" w:eastAsia="宋体" w:hAnsi="宋体" w:cs="宋体" w:hint="eastAsia"/>
      <w:b/>
      <w:bCs/>
      <w:color w:val="000000"/>
      <w:sz w:val="21"/>
      <w:szCs w:val="21"/>
      <w:u w:val="none"/>
    </w:rPr>
  </w:style>
  <w:style w:type="paragraph" w:customStyle="1" w:styleId="null3">
    <w:name w:val="null3"/>
    <w:hidden/>
    <w:qFormat/>
    <w:rPr>
      <w:rFonts w:hint="eastAsia"/>
      <w:lang w:eastAsia="zh-Hans"/>
    </w:rPr>
  </w:style>
  <w:style w:type="paragraph" w:styleId="a4">
    <w:name w:val="Balloon Text"/>
    <w:basedOn w:val="a"/>
    <w:link w:val="a5"/>
    <w:rsid w:val="002C2CD1"/>
    <w:rPr>
      <w:sz w:val="18"/>
      <w:szCs w:val="18"/>
    </w:rPr>
  </w:style>
  <w:style w:type="character" w:customStyle="1" w:styleId="a5">
    <w:name w:val="批注框文本 字符"/>
    <w:basedOn w:val="a0"/>
    <w:link w:val="a4"/>
    <w:rsid w:val="002C2CD1"/>
    <w:rPr>
      <w:kern w:val="2"/>
      <w:sz w:val="18"/>
      <w:szCs w:val="18"/>
    </w:rPr>
  </w:style>
  <w:style w:type="paragraph" w:styleId="a6">
    <w:name w:val="Title"/>
    <w:basedOn w:val="a"/>
    <w:next w:val="a"/>
    <w:link w:val="a7"/>
    <w:qFormat/>
    <w:rsid w:val="00C8329C"/>
    <w:pPr>
      <w:spacing w:before="240" w:after="60"/>
      <w:jc w:val="center"/>
      <w:outlineLvl w:val="0"/>
    </w:pPr>
    <w:rPr>
      <w:rFonts w:asciiTheme="majorHAnsi" w:eastAsiaTheme="majorEastAsia" w:hAnsiTheme="majorHAnsi" w:cstheme="majorBidi"/>
      <w:b/>
      <w:bCs/>
      <w:sz w:val="32"/>
      <w:szCs w:val="32"/>
    </w:rPr>
  </w:style>
  <w:style w:type="character" w:customStyle="1" w:styleId="a7">
    <w:name w:val="标题 字符"/>
    <w:basedOn w:val="a0"/>
    <w:link w:val="a6"/>
    <w:rsid w:val="00C8329C"/>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6</Pages>
  <Words>359</Words>
  <Characters>2049</Characters>
  <Application>Microsoft Office Word</Application>
  <DocSecurity>0</DocSecurity>
  <Lines>17</Lines>
  <Paragraphs>4</Paragraphs>
  <ScaleCrop>false</ScaleCrop>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dc:creator>
  <cp:lastModifiedBy>Administrator</cp:lastModifiedBy>
  <cp:revision>50</cp:revision>
  <cp:lastPrinted>2025-11-04T03:38:00Z</cp:lastPrinted>
  <dcterms:created xsi:type="dcterms:W3CDTF">2024-04-08T04:43:00Z</dcterms:created>
  <dcterms:modified xsi:type="dcterms:W3CDTF">2025-11-04T07:02:00Z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BAA4376533F84DEEB08CF4097BB7189E_13</vt:lpwstr>
  </property>
  <property fmtid="{D5CDD505-2E9C-101B-9397-08002B2CF9AE}" pid="4" name="KSOTemplateDocerSaveRecord">
    <vt:lpwstr>eyJoZGlkIjoiNGI3NDU1ZTRjNDAxMDBmODRmZjY1ZTJjZjQzYjI2ZjUiLCJ1c2VySWQiOiI2NzA0NTI3OTcifQ==</vt:lpwstr>
  </property>
</Properties>
</file>