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EC18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shd w:val="clear" w:fill="FFFFFF"/>
        </w:rPr>
        <w:t>罪犯心理矫治监测预警平台建设项目</w:t>
      </w:r>
    </w:p>
    <w:p w14:paraId="3943810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shd w:val="clear" w:fill="FFFFFF"/>
        </w:rPr>
        <w:t>设计询价采购中标公告</w:t>
      </w:r>
    </w:p>
    <w:p w14:paraId="75DB27D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640" w:firstLineChars="200"/>
        <w:jc w:val="left"/>
        <w:textAlignment w:val="auto"/>
      </w:pPr>
      <w:r>
        <w:rPr>
          <w:rFonts w:hint="eastAsia" w:ascii="仿宋_GB2312" w:eastAsia="仿宋_GB2312" w:cs="仿宋_GB2312"/>
          <w:sz w:val="32"/>
          <w:szCs w:val="32"/>
          <w:shd w:val="clear" w:fill="FFFFFF"/>
        </w:rPr>
        <w:t>罪犯心理矫治监测预警平台建设项目设计以询价方式进行采购，现将中标结果公布如下：</w:t>
      </w:r>
    </w:p>
    <w:p w14:paraId="1E29166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640" w:firstLineChars="200"/>
        <w:jc w:val="left"/>
        <w:textAlignment w:val="auto"/>
        <w:rPr>
          <w:rFonts w:hint="eastAsia" w:ascii="仿宋_GB2312" w:eastAsia="仿宋_GB2312" w:cs="仿宋_GB2312"/>
          <w:color w:val="444444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color w:val="444444"/>
          <w:sz w:val="32"/>
          <w:szCs w:val="32"/>
          <w:shd w:val="clear" w:fill="FFFFFF"/>
        </w:rPr>
        <w:t>一、项目编号：BD2025</w:t>
      </w:r>
      <w:r>
        <w:rPr>
          <w:rFonts w:hint="eastAsia" w:ascii="仿宋_GB2312" w:eastAsia="仿宋_GB2312" w:cs="仿宋_GB2312"/>
          <w:color w:val="444444"/>
          <w:sz w:val="32"/>
          <w:szCs w:val="32"/>
          <w:shd w:val="clear" w:fill="FFFFFF"/>
          <w:lang w:val="en-US" w:eastAsia="zh-CN"/>
        </w:rPr>
        <w:t>10150076</w:t>
      </w:r>
    </w:p>
    <w:p w14:paraId="0B51545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640" w:firstLineChars="200"/>
        <w:jc w:val="left"/>
        <w:textAlignment w:val="auto"/>
      </w:pPr>
      <w:r>
        <w:rPr>
          <w:rFonts w:hint="eastAsia" w:ascii="仿宋_GB2312" w:eastAsia="仿宋_GB2312" w:cs="仿宋_GB2312"/>
          <w:color w:val="444444"/>
          <w:sz w:val="32"/>
          <w:szCs w:val="32"/>
          <w:shd w:val="clear" w:fill="FFFFFF"/>
        </w:rPr>
        <w:t>二、入围家数：1家</w:t>
      </w:r>
    </w:p>
    <w:p w14:paraId="2270002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640" w:firstLineChars="200"/>
        <w:jc w:val="left"/>
        <w:textAlignment w:val="auto"/>
      </w:pPr>
      <w:r>
        <w:rPr>
          <w:rFonts w:hint="eastAsia" w:ascii="仿宋_GB2312" w:eastAsia="仿宋_GB2312" w:cs="仿宋_GB2312"/>
          <w:color w:val="444444"/>
          <w:sz w:val="32"/>
          <w:szCs w:val="32"/>
          <w:shd w:val="clear" w:fill="FFFFFF"/>
        </w:rPr>
        <w:t>三、入围开发商名称、地址：</w:t>
      </w:r>
    </w:p>
    <w:tbl>
      <w:tblPr>
        <w:tblStyle w:val="3"/>
        <w:tblW w:w="8945" w:type="dxa"/>
        <w:tblInd w:w="0" w:type="dxa"/>
        <w:tblBorders>
          <w:top w:val="single" w:color="4F4F4F" w:sz="8" w:space="0"/>
          <w:left w:val="single" w:color="4F4F4F" w:sz="8" w:space="0"/>
          <w:bottom w:val="single" w:color="4F4F4F" w:sz="8" w:space="0"/>
          <w:right w:val="single" w:color="4F4F4F" w:sz="8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93"/>
        <w:gridCol w:w="5452"/>
      </w:tblGrid>
      <w:tr w14:paraId="04668DDB">
        <w:tblPrEx>
          <w:tblBorders>
            <w:top w:val="single" w:color="4F4F4F" w:sz="8" w:space="0"/>
            <w:left w:val="single" w:color="4F4F4F" w:sz="8" w:space="0"/>
            <w:bottom w:val="single" w:color="4F4F4F" w:sz="8" w:space="0"/>
            <w:right w:val="single" w:color="4F4F4F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C88B1CF"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444444"/>
                <w:sz w:val="32"/>
                <w:szCs w:val="32"/>
              </w:rPr>
              <w:t>投标人名称</w:t>
            </w:r>
          </w:p>
        </w:tc>
        <w:tc>
          <w:tcPr>
            <w:tcW w:w="54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E0B7D72"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444444"/>
                <w:sz w:val="32"/>
                <w:szCs w:val="32"/>
              </w:rPr>
              <w:t>投标人地址</w:t>
            </w:r>
          </w:p>
        </w:tc>
      </w:tr>
      <w:tr w14:paraId="144A49C8">
        <w:tblPrEx>
          <w:tblBorders>
            <w:top w:val="single" w:color="4F4F4F" w:sz="8" w:space="0"/>
            <w:left w:val="single" w:color="4F4F4F" w:sz="8" w:space="0"/>
            <w:bottom w:val="single" w:color="4F4F4F" w:sz="8" w:space="0"/>
            <w:right w:val="single" w:color="4F4F4F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EF62638"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甘肃省通信产业服务有限公司</w:t>
            </w:r>
          </w:p>
        </w:tc>
        <w:tc>
          <w:tcPr>
            <w:tcW w:w="54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F1759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甘肃省兰州市平凉路366号</w:t>
            </w:r>
          </w:p>
          <w:p w14:paraId="4387A6D2">
            <w:pPr>
              <w:pStyle w:val="2"/>
              <w:keepNext w:val="0"/>
              <w:keepLines w:val="0"/>
              <w:widowControl/>
              <w:suppressLineNumbers w:val="0"/>
              <w:ind w:right="0"/>
              <w:jc w:val="both"/>
            </w:pPr>
          </w:p>
        </w:tc>
      </w:tr>
    </w:tbl>
    <w:p w14:paraId="42192C0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640" w:firstLineChars="200"/>
        <w:jc w:val="left"/>
        <w:textAlignment w:val="auto"/>
      </w:pPr>
      <w:r>
        <w:rPr>
          <w:rFonts w:hint="eastAsia" w:ascii="仿宋_GB2312" w:eastAsia="仿宋_GB2312" w:cs="仿宋_GB2312"/>
          <w:color w:val="444444"/>
          <w:sz w:val="32"/>
          <w:szCs w:val="32"/>
          <w:shd w:val="clear" w:fill="FFFFFF"/>
        </w:rPr>
        <w:t>五、中标公告期限: 三日</w:t>
      </w:r>
    </w:p>
    <w:p w14:paraId="63DD1E4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640" w:firstLineChars="200"/>
        <w:jc w:val="left"/>
        <w:textAlignment w:val="auto"/>
      </w:pPr>
      <w:r>
        <w:rPr>
          <w:rFonts w:hint="eastAsia" w:ascii="仿宋_GB2312" w:eastAsia="仿宋_GB2312" w:cs="仿宋_GB2312"/>
          <w:color w:val="444444"/>
          <w:sz w:val="32"/>
          <w:szCs w:val="32"/>
          <w:shd w:val="clear" w:fill="FFFFFF"/>
        </w:rPr>
        <w:t>六、评标委员会名单：</w:t>
      </w:r>
      <w:r>
        <w:rPr>
          <w:rFonts w:hint="eastAsia" w:ascii="仿宋_GB2312" w:eastAsia="仿宋_GB2312" w:cs="仿宋_GB2312"/>
          <w:color w:val="444444"/>
          <w:sz w:val="32"/>
          <w:szCs w:val="32"/>
          <w:shd w:val="clear" w:fill="FFFFFF"/>
          <w:lang w:eastAsia="zh-CN"/>
        </w:rPr>
        <w:t>刘小慧</w:t>
      </w:r>
      <w:bookmarkStart w:id="0" w:name="_GoBack"/>
      <w:bookmarkEnd w:id="0"/>
      <w:r>
        <w:rPr>
          <w:rFonts w:hint="eastAsia" w:ascii="仿宋_GB2312" w:eastAsia="仿宋_GB2312" w:cs="仿宋_GB2312"/>
          <w:color w:val="444444"/>
          <w:sz w:val="32"/>
          <w:szCs w:val="32"/>
          <w:shd w:val="clear" w:fill="FFFFFF"/>
        </w:rPr>
        <w:t>、</w:t>
      </w:r>
      <w:r>
        <w:rPr>
          <w:rFonts w:hint="eastAsia" w:ascii="仿宋_GB2312" w:eastAsia="仿宋_GB2312" w:cs="仿宋_GB2312"/>
          <w:color w:val="444444"/>
          <w:sz w:val="32"/>
          <w:szCs w:val="32"/>
          <w:shd w:val="clear" w:fill="FFFFFF"/>
          <w:lang w:val="en-US" w:eastAsia="zh-CN"/>
        </w:rPr>
        <w:t>卢明钰</w:t>
      </w:r>
      <w:r>
        <w:rPr>
          <w:rFonts w:hint="eastAsia" w:ascii="仿宋_GB2312" w:eastAsia="仿宋_GB2312" w:cs="仿宋_GB2312"/>
          <w:color w:val="444444"/>
          <w:sz w:val="32"/>
          <w:szCs w:val="32"/>
          <w:shd w:val="clear" w:fill="FFFFFF"/>
        </w:rPr>
        <w:t>、周建中</w:t>
      </w:r>
    </w:p>
    <w:p w14:paraId="5BC5D08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640" w:firstLineChars="200"/>
        <w:jc w:val="left"/>
        <w:textAlignment w:val="auto"/>
      </w:pPr>
      <w:r>
        <w:rPr>
          <w:rFonts w:hint="eastAsia" w:ascii="仿宋_GB2312" w:eastAsia="仿宋_GB2312" w:cs="仿宋_GB2312"/>
          <w:color w:val="444444"/>
          <w:sz w:val="32"/>
          <w:szCs w:val="32"/>
          <w:shd w:val="clear" w:fill="FFFFFF"/>
        </w:rPr>
        <w:t>七、联系方式：</w:t>
      </w:r>
    </w:p>
    <w:p w14:paraId="397AC87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640" w:firstLineChars="200"/>
        <w:jc w:val="left"/>
        <w:textAlignment w:val="auto"/>
      </w:pPr>
      <w:r>
        <w:rPr>
          <w:rFonts w:hint="eastAsia" w:ascii="仿宋_GB2312" w:eastAsia="仿宋_GB2312" w:cs="仿宋_GB2312"/>
          <w:color w:val="444444"/>
          <w:sz w:val="32"/>
          <w:szCs w:val="32"/>
          <w:shd w:val="clear" w:fill="FFFFFF"/>
        </w:rPr>
        <w:t>招标人：甘肃省平凉监狱</w:t>
      </w:r>
    </w:p>
    <w:p w14:paraId="3DAC340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640" w:firstLineChars="200"/>
        <w:jc w:val="left"/>
        <w:textAlignment w:val="auto"/>
      </w:pPr>
      <w:r>
        <w:rPr>
          <w:rFonts w:hint="eastAsia" w:ascii="仿宋_GB2312" w:eastAsia="仿宋_GB2312" w:cs="仿宋_GB2312"/>
          <w:color w:val="444444"/>
          <w:sz w:val="32"/>
          <w:szCs w:val="32"/>
          <w:shd w:val="clear" w:fill="FFFFFF"/>
        </w:rPr>
        <w:t>地 址：甘肃省平凉市崆峒区西城路121号</w:t>
      </w:r>
    </w:p>
    <w:p w14:paraId="14D03E6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640" w:firstLineChars="200"/>
        <w:jc w:val="left"/>
        <w:textAlignment w:val="auto"/>
      </w:pPr>
      <w:r>
        <w:rPr>
          <w:rFonts w:hint="eastAsia" w:ascii="仿宋_GB2312" w:eastAsia="仿宋_GB2312" w:cs="仿宋_GB2312"/>
          <w:color w:val="444444"/>
          <w:sz w:val="32"/>
          <w:szCs w:val="32"/>
          <w:shd w:val="clear" w:fill="FFFFFF"/>
        </w:rPr>
        <w:t>联系人：赵毅</w:t>
      </w:r>
    </w:p>
    <w:p w14:paraId="73AD00E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640" w:firstLineChars="200"/>
        <w:jc w:val="left"/>
        <w:textAlignment w:val="auto"/>
        <w:rPr>
          <w:rFonts w:hint="eastAsia" w:ascii="仿宋_GB2312" w:eastAsia="仿宋_GB2312" w:cs="仿宋_GB2312"/>
          <w:color w:val="444444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color w:val="444444"/>
          <w:sz w:val="32"/>
          <w:szCs w:val="32"/>
          <w:shd w:val="clear" w:fill="FFFFFF"/>
        </w:rPr>
        <w:t>联系电话：0933-6468033</w:t>
      </w:r>
    </w:p>
    <w:p w14:paraId="27A87B7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640" w:firstLineChars="200"/>
        <w:jc w:val="left"/>
        <w:textAlignment w:val="auto"/>
        <w:rPr>
          <w:rFonts w:hint="eastAsia" w:ascii="仿宋_GB2312" w:eastAsia="仿宋_GB2312" w:cs="仿宋_GB2312"/>
          <w:color w:val="444444"/>
          <w:sz w:val="32"/>
          <w:szCs w:val="32"/>
          <w:shd w:val="clear" w:fill="FFFFFF"/>
          <w:lang w:val="en-US" w:eastAsia="zh-CN"/>
        </w:rPr>
      </w:pPr>
    </w:p>
    <w:p w14:paraId="62F2456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4800" w:firstLineChars="1500"/>
        <w:jc w:val="left"/>
        <w:textAlignment w:val="auto"/>
        <w:rPr>
          <w:rFonts w:hint="default" w:ascii="仿宋_GB2312" w:eastAsia="仿宋_GB2312" w:cs="仿宋_GB2312"/>
          <w:color w:val="444444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color w:val="444444"/>
          <w:sz w:val="32"/>
          <w:szCs w:val="32"/>
          <w:shd w:val="clear" w:fill="FFFFFF"/>
          <w:lang w:val="en-US" w:eastAsia="zh-CN"/>
        </w:rPr>
        <w:t>2025年11月4日</w:t>
      </w:r>
    </w:p>
    <w:p w14:paraId="186A22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5637F"/>
    <w:rsid w:val="0BD5637F"/>
    <w:rsid w:val="240D1C9C"/>
    <w:rsid w:val="24D36A30"/>
    <w:rsid w:val="28A6348D"/>
    <w:rsid w:val="2B381D70"/>
    <w:rsid w:val="38486D84"/>
    <w:rsid w:val="585D2567"/>
    <w:rsid w:val="6FF60944"/>
    <w:rsid w:val="70B123B4"/>
    <w:rsid w:val="77D0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246</Characters>
  <Lines>0</Lines>
  <Paragraphs>0</Paragraphs>
  <TotalTime>22</TotalTime>
  <ScaleCrop>false</ScaleCrop>
  <LinksUpToDate>false</LinksUpToDate>
  <CharactersWithSpaces>248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2025-11-03T11:55:00Z</dcterms:created>
  <dc:creator>心路</dc:creator>
  <cp:lastModifiedBy>心路</cp:lastModifiedBy>
  <dcterms:modified xsi:type="dcterms:W3CDTF">2025-11-04T09:29:09Z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F42978E55107437AB36B0790A8DC729C_13</vt:lpwstr>
  </property>
  <property fmtid="{D5CDD505-2E9C-101B-9397-08002B2CF9AE}" pid="4" name="KSOTemplateDocerSaveRecord">
    <vt:lpwstr>eyJoZGlkIjoiYmMzYjM5Yzc2YzBlNjQ3Mjc4ODEyMTlmNzViZGVlMDYiLCJ1c2VySWQiOiIyODcwMzE5MDIifQ==</vt:lpwstr>
  </property>
</Properties>
</file>