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654D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模板：</w:t>
      </w:r>
    </w:p>
    <w:p w14:paraId="4ECD1527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</w:p>
    <w:p w14:paraId="0788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中国邮政集团有限公司酒泉市分公司全市2026年度房产公开竞价招租</w:t>
      </w:r>
    </w:p>
    <w:p w14:paraId="01A7F5FA">
      <w:pPr>
        <w:pStyle w:val="14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430E86F8">
      <w:pPr>
        <w:pStyle w:val="14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7030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  <w:t>报名资料</w:t>
      </w:r>
    </w:p>
    <w:p w14:paraId="0D06CA8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项目编号：JCDL-2025-18</w:t>
      </w:r>
    </w:p>
    <w:p w14:paraId="13544A4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4874CB" w:themeColor="accen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4874CB" w:themeColor="accen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  <w:t>标段标号：JCDL-2025-18-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4874CB" w:themeColor="accen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  <w:t xml:space="preserve">      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4874CB" w:themeColor="accen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  <w:t xml:space="preserve">    </w:t>
      </w:r>
    </w:p>
    <w:p w14:paraId="2BDB464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3A65EA8F">
      <w:pPr>
        <w:pStyle w:val="14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04CBF8E6">
      <w:pPr>
        <w:pStyle w:val="14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52BBDEA1">
      <w:pPr>
        <w:pStyle w:val="14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56"/>
          <w:szCs w:val="56"/>
          <w:shd w:val="clear" w:fill="FFFFFF"/>
          <w:lang w:val="en-US" w:eastAsia="zh-CN"/>
        </w:rPr>
      </w:pPr>
    </w:p>
    <w:p w14:paraId="7BE0614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公司名称： 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</w:p>
    <w:p w14:paraId="4C77C8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授权委托人：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</w:p>
    <w:p w14:paraId="7158585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left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联系电话：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</w:t>
      </w:r>
    </w:p>
    <w:p w14:paraId="1517726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 w:firstLine="0" w:firstLineChars="0"/>
        <w:jc w:val="left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时  间：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年     月      日 </w:t>
      </w:r>
    </w:p>
    <w:p w14:paraId="30C76961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br w:type="page"/>
      </w:r>
    </w:p>
    <w:p w14:paraId="0035D16F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bookmarkStart w:id="0" w:name="_Toc3711"/>
      <w:bookmarkStart w:id="1" w:name="_Toc22596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t>营业执照</w:t>
      </w:r>
    </w:p>
    <w:p w14:paraId="28CFD8A3">
      <w:pP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br w:type="page"/>
      </w:r>
    </w:p>
    <w:p w14:paraId="2258E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2" w:firstLineChars="200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t>法定代表人身份证明</w:t>
      </w:r>
      <w:bookmarkEnd w:id="0"/>
      <w:bookmarkEnd w:id="1"/>
    </w:p>
    <w:p w14:paraId="016FB4DF">
      <w:pPr>
        <w:pStyle w:val="3"/>
        <w:spacing w:line="440" w:lineRule="exact"/>
        <w:ind w:right="-8" w:rightChars="-4"/>
        <w:rPr>
          <w:rFonts w:hint="eastAsia" w:ascii="宋体" w:hAnsi="宋体" w:eastAsia="宋体" w:cs="宋体"/>
          <w:b/>
          <w:color w:val="000000"/>
        </w:rPr>
      </w:pPr>
    </w:p>
    <w:p w14:paraId="7A54A137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竞租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人名称：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　　　　　</w:t>
      </w:r>
    </w:p>
    <w:p w14:paraId="6916E73D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统一社会信用代码：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"/>
        </w:rPr>
        <w:t>　　　　　　　　　</w:t>
      </w:r>
    </w:p>
    <w:p w14:paraId="6EE99D85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单位性质：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</w:p>
    <w:p w14:paraId="44D2F95B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</w:p>
    <w:p w14:paraId="4C0B19A9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成立时间：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日</w:t>
      </w:r>
    </w:p>
    <w:p w14:paraId="09CF5BE1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</w:p>
    <w:p w14:paraId="7B931FBA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姓名：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　性别：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　年龄：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　职务：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　　</w:t>
      </w:r>
    </w:p>
    <w:p w14:paraId="48B9FCB1">
      <w:pPr>
        <w:widowControl/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身份证号码：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竞租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人名称）的法定代表人。</w:t>
      </w:r>
    </w:p>
    <w:p w14:paraId="2AB6FE76">
      <w:pPr>
        <w:widowControl/>
        <w:autoSpaceDE/>
        <w:autoSpaceDN/>
        <w:spacing w:line="360" w:lineRule="auto"/>
        <w:ind w:firstLine="960" w:firstLineChars="4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特此证明。</w:t>
      </w:r>
    </w:p>
    <w:p w14:paraId="4016BBB8">
      <w:pPr>
        <w:widowControl/>
        <w:autoSpaceDE/>
        <w:autoSpaceDN/>
        <w:spacing w:line="360" w:lineRule="auto"/>
        <w:ind w:firstLine="3600" w:firstLineChars="15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竞租人：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　　　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（盖单位章）</w:t>
      </w:r>
    </w:p>
    <w:p w14:paraId="0024CF44">
      <w:pPr>
        <w:widowControl/>
        <w:autoSpaceDE/>
        <w:autoSpaceDN/>
        <w:spacing w:line="360" w:lineRule="auto"/>
        <w:ind w:firstLine="5760" w:firstLineChars="24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bidi="ar"/>
        </w:rPr>
        <w:t>　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bidi="ar"/>
        </w:rPr>
        <w:t>日</w:t>
      </w:r>
    </w:p>
    <w:p w14:paraId="22012E3B">
      <w:pPr>
        <w:widowControl/>
        <w:autoSpaceDE/>
        <w:autoSpaceDN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bidi="ar"/>
        </w:rPr>
      </w:pPr>
    </w:p>
    <w:p w14:paraId="06D41EA5">
      <w:pPr>
        <w:widowControl/>
        <w:autoSpaceDE/>
        <w:autoSpaceDN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bidi="ar"/>
        </w:rPr>
      </w:pPr>
    </w:p>
    <w:p w14:paraId="72B7D17D">
      <w:pPr>
        <w:widowControl/>
        <w:autoSpaceDE/>
        <w:autoSpaceDN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bidi="ar"/>
        </w:rPr>
      </w:pPr>
    </w:p>
    <w:p w14:paraId="794160D7">
      <w:pPr>
        <w:widowControl/>
        <w:autoSpaceDE/>
        <w:autoSpaceDN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bidi="ar"/>
        </w:rPr>
        <w:t>法定代表人身份证明复印件：</w:t>
      </w:r>
    </w:p>
    <w:p w14:paraId="6C6FAF35">
      <w:pPr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24130</wp:posOffset>
                </wp:positionV>
                <wp:extent cx="2569845" cy="1931670"/>
                <wp:effectExtent l="4445" t="4445" r="16510" b="6985"/>
                <wp:wrapSquare wrapText="bothSides"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2569845" cy="193167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0.95pt;margin-top:1.9pt;height:152.1pt;width:202.35pt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JvASNYAAAAJAQAADwAAAAAAAAABACAAAAAiAAAAZHJzL2Rvd25yZXYueG1s&#10;UEsBAhQAFAAAAAgAh07iQNysuzozAgAAfwQAAA4AAAAAAAAAAQAgAAAAJQEAAGRycy9lMm9Eb2Mu&#10;eG1sUEsFBgAAAAAGAAYAWQEAAMoFAAAAAA==&#10;">
                <v:fill on="t" focussize="0,0"/>
                <v:stroke color="#000000" joinstyle="round"/>
                <v:imagedata o:title=""/>
                <o:lock v:ext="edit" rotation="t" aspectratio="f"/>
                <w10:wrap type="square"/>
              </v:roundrect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ar-SA"/>
        </w:rPr>
        <mc:AlternateContent>
          <mc:Choice Requires="wps">
            <w:drawing>
              <wp:inline distT="0" distB="0" distL="114300" distR="114300">
                <wp:extent cx="2569845" cy="1931670"/>
                <wp:effectExtent l="4445" t="4445" r="16510" b="698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193167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52.1pt;width:202.35pt;" fillcolor="#FFFFFF" filled="t" stroked="t" coordsize="21600,21600" arcsize="0.110925925925926" o:gfxdata="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Oua2z1QAAAAUB&#10;AAAPAAAAAAAAAAEAIAAAACIAAABkcnMvZG93bnJldi54bWxQSwECFAAUAAAACACHTuJAiZCjwx4C&#10;AABMBAAADgAAAAAAAAABACAAAAAkAQAAZHJzL2Uyb0RvYy54bWxQSwUGAAAAAAYABgBZAQAAtAUA&#10;AAAA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43E4D3D3">
      <w:pPr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ar-SA"/>
        </w:rPr>
        <w:br w:type="page"/>
      </w:r>
    </w:p>
    <w:p w14:paraId="33653081">
      <w:pPr>
        <w:widowControl w:val="0"/>
        <w:numPr>
          <w:ilvl w:val="0"/>
          <w:numId w:val="0"/>
        </w:numPr>
        <w:autoSpaceDE/>
        <w:autoSpaceDN/>
        <w:bidi w:val="0"/>
        <w:spacing w:line="360" w:lineRule="auto"/>
        <w:ind w:left="0" w:firstLine="482" w:firstLineChars="200"/>
        <w:jc w:val="center"/>
        <w:outlineLvl w:val="2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bookmarkStart w:id="2" w:name="_Toc22117"/>
      <w:bookmarkStart w:id="3" w:name="_Toc882"/>
      <w:bookmarkStart w:id="4" w:name="_Toc258923309"/>
      <w:bookmarkStart w:id="5" w:name="_Toc35947085"/>
      <w:bookmarkStart w:id="6" w:name="_Toc22303"/>
      <w:bookmarkStart w:id="7" w:name="_Toc1882"/>
      <w:bookmarkStart w:id="8" w:name="_Toc28864"/>
      <w:bookmarkStart w:id="9" w:name="_Toc15531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t>法人授权函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7B8FAEE">
      <w:pPr>
        <w:autoSpaceDE/>
        <w:autoSpaceDN/>
        <w:spacing w:line="44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eastAsia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致 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eastAsia="zh-CN" w:bidi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en-US" w:eastAsia="zh-CN" w:bidi="zh-CN"/>
        </w:rPr>
        <w:t>采购人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eastAsia="zh-CN" w:bidi="zh-CN"/>
        </w:rPr>
        <w:t>）</w:t>
      </w:r>
    </w:p>
    <w:p w14:paraId="5EFEFD14">
      <w:pPr>
        <w:autoSpaceDE/>
        <w:autoSpaceDN/>
        <w:spacing w:line="440" w:lineRule="exact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本授权函声明：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        （竞租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eastAsia="zh-CN" w:bidi="zh-CN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全称）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 xml:space="preserve">任命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（被授权人姓名、职务）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为我公司的授权代表人，参与“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en-US" w:eastAsia="zh-CN" w:bidi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”招标文件【项目编号：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en-US" w:eastAsia="zh-CN" w:bidi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】”的竞租活动，以我公司的名义签署竞租文件、进行合同谈判、签署合同和全权处理与之有关的一切事务。</w:t>
      </w:r>
    </w:p>
    <w:p w14:paraId="44978228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</w:p>
    <w:p w14:paraId="15E713BF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特签字如下，以资证明。</w:t>
      </w:r>
    </w:p>
    <w:p w14:paraId="4B221B1A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</w:p>
    <w:p w14:paraId="376C84EF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竞租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eastAsia="zh-CN" w:bidi="zh-CN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名称：（公章）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                                    </w:t>
      </w:r>
    </w:p>
    <w:p w14:paraId="37767D0F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竞租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eastAsia="zh-CN" w:bidi="zh-CN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                                            </w:t>
      </w:r>
    </w:p>
    <w:p w14:paraId="0B29B6EA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法定代表人：（签字或印章）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                              </w:t>
      </w:r>
    </w:p>
    <w:p w14:paraId="4E56BF23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被授权人：（签字或印章）：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                              </w:t>
      </w:r>
    </w:p>
    <w:p w14:paraId="111B113D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</w:p>
    <w:p w14:paraId="0D63A4AB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</w:p>
    <w:p w14:paraId="25407B87">
      <w:pPr>
        <w:autoSpaceDE/>
        <w:autoSpaceDN/>
        <w:spacing w:line="44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u w:val="single"/>
          <w:lang w:val="zh-CN" w:bidi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日</w:t>
      </w:r>
    </w:p>
    <w:p w14:paraId="4E4AFDA9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</w:p>
    <w:p w14:paraId="721229D5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  <w:t>注：后附法定代表人及被授权人身份证复印件</w:t>
      </w:r>
    </w:p>
    <w:p w14:paraId="72BA2AA7">
      <w:pPr>
        <w:autoSpaceDE/>
        <w:autoSpaceDN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2"/>
          <w:lang w:val="zh-CN" w:bidi="zh-CN"/>
        </w:rPr>
      </w:pPr>
    </w:p>
    <w:p w14:paraId="742AFEFB">
      <w:pPr>
        <w:autoSpaceDE/>
        <w:autoSpaceDN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3021330</wp:posOffset>
                </wp:positionH>
                <wp:positionV relativeFrom="paragraph">
                  <wp:posOffset>18415</wp:posOffset>
                </wp:positionV>
                <wp:extent cx="2569845" cy="1931670"/>
                <wp:effectExtent l="4445" t="4445" r="16510" b="6985"/>
                <wp:wrapSquare wrapText="bothSides"/>
                <wp:docPr id="44" name="圆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2569845" cy="193167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7.9pt;margin-top:1.45pt;height:152.1pt;width:202.35pt;mso-wrap-distance-bottom:0pt;mso-wrap-distance-left:9pt;mso-wrap-distance-right:9pt;mso-wrap-distance-top:0pt;z-index:251661312;mso-width-relative:page;mso-height-relative:page;" fillcolor="#FFFFFF" filled="t" stroked="t" coordsize="21600,21600" arcsize="0.110925925925926" o:gfxdata="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vx8T9kAAAAJAQAADwAAAAAAAAABACAAAAAiAAAAZHJzL2Rvd25yZXYu&#10;eG1sUEsBAhQAFAAAAAgAh07iQD5cUeYzAgAAfwQAAA4AAAAAAAAAAQAgAAAAKAEAAGRycy9lMm9E&#10;b2MueG1sUEsFBgAAAAAGAAYAWQEAAM0FAAAAAA==&#10;">
                <v:fill on="t" focussize="0,0"/>
                <v:stroke color="#000000" joinstyle="round"/>
                <v:imagedata o:title=""/>
                <o:lock v:ext="edit" rotation="t" aspectratio="f"/>
                <w10:wrap type="square"/>
              </v:roundrect>
            </w:pict>
          </mc:Fallback>
        </mc:AlternateConten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ar-SA"/>
        </w:rPr>
        <mc:AlternateContent>
          <mc:Choice Requires="wps">
            <w:drawing>
              <wp:inline distT="0" distB="0" distL="114300" distR="114300">
                <wp:extent cx="2569845" cy="1931670"/>
                <wp:effectExtent l="4445" t="4445" r="16510" b="6985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193167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52.1pt;width:202.35pt;" fillcolor="#FFFFFF" filled="t" stroked="t" coordsize="21600,21600" arcsize="0.110925925925926" o:gfxdata="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65rbPVAAAABQEA&#10;AA8AAAAAAAAAAQAgAAAAIgAAAGRycy9kb3ducmV2LnhtbFBLAQIUABQAAAAIAIdO4kCGhF5uHQIA&#10;AEwEAAAOAAAAAAAAAAEAIAAAACQBAABkcnMvZTJvRG9jLnhtbFBLBQYAAAAABgAGAFkBAACzBQAA&#10;AAA=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7D56A48E">
      <w:pPr>
        <w:autoSpaceDE/>
        <w:autoSpaceDN/>
        <w:bidi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2"/>
          <w:lang w:val="zh-CN" w:bidi="zh-CN"/>
        </w:rPr>
      </w:pPr>
    </w:p>
    <w:p w14:paraId="0BBFAA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852ED5E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承诺函</w:t>
      </w:r>
    </w:p>
    <w:p w14:paraId="6EC7083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6890B1E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中国邮政集团有限公司酒泉市分公司：</w:t>
      </w:r>
    </w:p>
    <w:p w14:paraId="22517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我方承诺，在本次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项目中不允许联合承租，承租房屋</w:t>
      </w:r>
      <w:bookmarkStart w:id="10" w:name="_GoBack"/>
      <w:bookmarkEnd w:id="10"/>
      <w:r>
        <w:rPr>
          <w:rFonts w:hint="eastAsia" w:ascii="宋体" w:hAnsi="宋体" w:eastAsia="宋体" w:cs="宋体"/>
          <w:sz w:val="28"/>
          <w:szCs w:val="28"/>
          <w:lang w:eastAsia="zh-CN"/>
        </w:rPr>
        <w:t>独自使用，不转租。且自觉遵守国家各项法律、法规及《邮政房产租赁管理办法》相关规章制度。</w:t>
      </w:r>
    </w:p>
    <w:p w14:paraId="2C31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A1504D5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89E657D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BA70AE2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B686B4D">
      <w:pPr>
        <w:spacing w:line="480" w:lineRule="auto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B2A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竞租人（盖章）：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032B4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法定代表人或授权人签字：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 w14:paraId="0586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0" w:leftChars="10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年     月       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</w:p>
    <w:p w14:paraId="4F36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0" w:leftChars="10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page"/>
      </w:r>
    </w:p>
    <w:p w14:paraId="39DB5C9E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承诺函</w:t>
      </w:r>
    </w:p>
    <w:p w14:paraId="1C397AE4">
      <w:pPr>
        <w:wordWrap w:val="0"/>
        <w:spacing w:line="48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A653799">
      <w:pPr>
        <w:wordWrap w:val="0"/>
        <w:spacing w:line="48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中国邮政集团有限公司酒泉市分公司：</w:t>
      </w:r>
    </w:p>
    <w:p w14:paraId="5EA01D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我方承诺，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近3年内，在经营活动中没有重大违法记录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。</w:t>
      </w:r>
    </w:p>
    <w:p w14:paraId="1CCFA3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2ECFE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F85C7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竞租人（盖章）：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738456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法定代表人或授权人签字：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 w14:paraId="07A003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年     月       日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73468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1906" w:h="16838" w:orient="landscape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9808D"/>
    <w:multiLevelType w:val="multilevel"/>
    <w:tmpl w:val="BC89808D"/>
    <w:lvl w:ilvl="0" w:tentative="0">
      <w:start w:val="1"/>
      <w:numFmt w:val="chineseCountingThousand"/>
      <w:pStyle w:val="4"/>
      <w:suff w:val="space"/>
      <w:lvlText w:val="第%1章："/>
      <w:lvlJc w:val="center"/>
      <w:pPr>
        <w:ind w:left="0" w:leftChars="0" w:firstLine="0" w:firstLineChars="0"/>
      </w:pPr>
      <w:rPr>
        <w:rFonts w:hint="eastAsia" w:cs="Times New Roman"/>
        <w:b/>
        <w:bCs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0" w:leftChars="0"/>
      </w:pPr>
      <w:rPr>
        <w:rFonts w:hint="eastAsia" w:ascii="宋体" w:hAnsi="宋体" w:eastAsia="宋体" w:cs="宋体"/>
        <w:b/>
        <w:bCs w:val="0"/>
        <w:color w:val="auto"/>
      </w:rPr>
    </w:lvl>
    <w:lvl w:ilvl="2" w:tentative="0">
      <w:start w:val="1"/>
      <w:numFmt w:val="decimal"/>
      <w:pStyle w:val="6"/>
      <w:isLgl/>
      <w:suff w:val="space"/>
      <w:lvlText w:val="%1.%2.%3"/>
      <w:lvlJc w:val="left"/>
      <w:pPr>
        <w:ind w:left="0" w:leftChars="0"/>
      </w:pPr>
      <w:rPr>
        <w:rFonts w:hint="eastAsia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5382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5382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5382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5382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5382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5382"/>
      </w:pPr>
      <w:rPr>
        <w:rFonts w:hint="eastAsia" w:cs="Times New Roman"/>
      </w:rPr>
    </w:lvl>
  </w:abstractNum>
  <w:abstractNum w:abstractNumId="1">
    <w:nsid w:val="DA4725CE"/>
    <w:multiLevelType w:val="multilevel"/>
    <w:tmpl w:val="DA4725C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ZDMyODI1MzNiMzdiZThiZDczZDBiZTUwM2NlMzAifQ=="/>
  </w:docVars>
  <w:rsids>
    <w:rsidRoot w:val="00000000"/>
    <w:rsid w:val="03C11A78"/>
    <w:rsid w:val="04EC4C87"/>
    <w:rsid w:val="05040C53"/>
    <w:rsid w:val="056D77FB"/>
    <w:rsid w:val="0BBB6D6F"/>
    <w:rsid w:val="0C6F4347"/>
    <w:rsid w:val="0F4F1903"/>
    <w:rsid w:val="11B17357"/>
    <w:rsid w:val="142E3145"/>
    <w:rsid w:val="16444491"/>
    <w:rsid w:val="195953BA"/>
    <w:rsid w:val="25DE6312"/>
    <w:rsid w:val="2E01537C"/>
    <w:rsid w:val="2E2F5313"/>
    <w:rsid w:val="34945B3E"/>
    <w:rsid w:val="3D206E43"/>
    <w:rsid w:val="41CE5734"/>
    <w:rsid w:val="459403DD"/>
    <w:rsid w:val="4D907392"/>
    <w:rsid w:val="51271DBC"/>
    <w:rsid w:val="528476B0"/>
    <w:rsid w:val="54324CFF"/>
    <w:rsid w:val="55B00EAC"/>
    <w:rsid w:val="577860F1"/>
    <w:rsid w:val="5D293980"/>
    <w:rsid w:val="5D6601E8"/>
    <w:rsid w:val="60E95D24"/>
    <w:rsid w:val="63C123CC"/>
    <w:rsid w:val="64AC7CDF"/>
    <w:rsid w:val="65272992"/>
    <w:rsid w:val="657A3CD8"/>
    <w:rsid w:val="6C802982"/>
    <w:rsid w:val="73F96853"/>
    <w:rsid w:val="778D1CC7"/>
    <w:rsid w:val="7AF74D8E"/>
    <w:rsid w:val="7E7C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tabs>
        <w:tab w:val="left" w:pos="0"/>
      </w:tabs>
      <w:spacing w:line="360" w:lineRule="auto"/>
      <w:ind w:left="0" w:firstLine="0" w:firstLineChars="0"/>
      <w:jc w:val="left"/>
      <w:outlineLvl w:val="0"/>
    </w:pPr>
    <w:rPr>
      <w:rFonts w:ascii="仿宋_GB2312" w:hAnsi="仿宋_GB2312" w:eastAsia="宋体" w:cs="仿宋_GB2312"/>
      <w:b/>
      <w:sz w:val="28"/>
      <w:szCs w:val="28"/>
    </w:rPr>
  </w:style>
  <w:style w:type="paragraph" w:styleId="5">
    <w:name w:val="heading 2"/>
    <w:basedOn w:val="1"/>
    <w:next w:val="1"/>
    <w:link w:val="18"/>
    <w:autoRedefine/>
    <w:semiHidden/>
    <w:unhideWhenUsed/>
    <w:qFormat/>
    <w:uiPriority w:val="0"/>
    <w:pPr>
      <w:numPr>
        <w:ilvl w:val="1"/>
        <w:numId w:val="1"/>
      </w:numPr>
      <w:adjustRightInd w:val="0"/>
      <w:snapToGrid w:val="0"/>
      <w:ind w:left="0" w:firstLine="1124" w:firstLineChars="200"/>
      <w:outlineLvl w:val="1"/>
    </w:pPr>
    <w:rPr>
      <w:rFonts w:ascii="宋体" w:hAnsi="宋体" w:eastAsia="宋体" w:cs="宋体"/>
      <w:b/>
      <w:sz w:val="24"/>
    </w:rPr>
  </w:style>
  <w:style w:type="paragraph" w:styleId="6">
    <w:name w:val="heading 3"/>
    <w:basedOn w:val="1"/>
    <w:next w:val="1"/>
    <w:link w:val="19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0" w:firstLine="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2"/>
      </w:numPr>
      <w:adjustRightInd w:val="0"/>
      <w:spacing w:beforeLines="0" w:beforeAutospacing="0" w:afterLines="0" w:afterAutospacing="0" w:line="360" w:lineRule="auto"/>
      <w:ind w:left="1008" w:hanging="1008"/>
      <w:jc w:val="left"/>
      <w:outlineLvl w:val="4"/>
    </w:pPr>
    <w:rPr>
      <w:rFonts w:ascii="宋体" w:hAnsi="宋体" w:eastAsia="宋体" w:cs="宋体"/>
      <w:b/>
      <w:sz w:val="28"/>
      <w:szCs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spacing w:line="360" w:lineRule="auto"/>
      <w:ind w:firstLine="400" w:firstLineChars="200"/>
      <w:jc w:val="center"/>
    </w:pPr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Body Text"/>
    <w:qFormat/>
    <w:uiPriority w:val="1"/>
    <w:pPr>
      <w:widowControl w:val="0"/>
      <w:autoSpaceDE/>
      <w:autoSpaceDN/>
      <w:spacing w:line="360" w:lineRule="auto"/>
      <w:ind w:firstLine="400" w:firstLineChars="200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autoRedefine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character" w:styleId="17">
    <w:name w:val="Strong"/>
    <w:basedOn w:val="16"/>
    <w:autoRedefine/>
    <w:qFormat/>
    <w:uiPriority w:val="0"/>
    <w:rPr>
      <w:b/>
    </w:rPr>
  </w:style>
  <w:style w:type="character" w:customStyle="1" w:styleId="18">
    <w:name w:val="Heading 2 Char1"/>
    <w:basedOn w:val="16"/>
    <w:link w:val="5"/>
    <w:autoRedefine/>
    <w:qFormat/>
    <w:locked/>
    <w:uiPriority w:val="99"/>
    <w:rPr>
      <w:rFonts w:ascii="宋体" w:hAnsi="宋体" w:eastAsia="宋体" w:cs="宋体"/>
      <w:b/>
      <w:sz w:val="24"/>
      <w:szCs w:val="24"/>
    </w:rPr>
  </w:style>
  <w:style w:type="character" w:customStyle="1" w:styleId="19">
    <w:name w:val="标题 3 Char"/>
    <w:basedOn w:val="16"/>
    <w:link w:val="6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564</Words>
  <Characters>590</Characters>
  <Lines>0</Lines>
  <Paragraphs>0</Paragraphs>
  <TotalTime>4</TotalTime>
  <ScaleCrop>false</ScaleCrop>
  <LinksUpToDate>false</LinksUpToDate>
  <CharactersWithSpaces>1176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2023-07-22T00:43:00Z</dcterms:created>
  <dc:creator>Administrator</dc:creator>
  <cp:lastModifiedBy>刘志明</cp:lastModifiedBy>
  <dcterms:modified xsi:type="dcterms:W3CDTF">2025-11-26T01:12:01Z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F33B96A8C0264A80B60B71721985CBAE_13</vt:lpwstr>
  </property>
  <property fmtid="{D5CDD505-2E9C-101B-9397-08002B2CF9AE}" pid="4" name="KSOTemplateDocerSaveRecord">
    <vt:lpwstr>eyJoZGlkIjoiM2RmZDMyODI1MzNiMzdiZThiZDczZDBiZTUwM2NlMzAiLCJ1c2VySWQiOiIyNjc1NTY5NDQifQ==</vt:lpwstr>
  </property>
</Properties>
</file>