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9A8DA">
      <w:pPr>
        <w:jc w:val="center"/>
        <w:rPr>
          <w:rFonts w:hint="eastAsia"/>
          <w:b/>
          <w:bCs/>
          <w:sz w:val="28"/>
          <w:szCs w:val="28"/>
        </w:rPr>
      </w:pPr>
      <w:permStart w:id="0" w:edGrp="everyone"/>
      <w:r>
        <w:rPr>
          <w:rFonts w:hint="eastAsia"/>
          <w:b/>
          <w:bCs/>
          <w:sz w:val="28"/>
          <w:szCs w:val="28"/>
          <w:lang w:eastAsia="zh-CN"/>
        </w:rPr>
        <w:t>肃南县马蹄石窟群旅游区基础服务设施提升改造项目—创建国家5A级景区环境改造提升工程供水管网改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造项目</w:t>
      </w:r>
      <w:r>
        <w:rPr>
          <w:rFonts w:hint="eastAsia"/>
          <w:b/>
          <w:bCs/>
          <w:sz w:val="28"/>
          <w:szCs w:val="28"/>
        </w:rPr>
        <w:t>投标</w:t>
      </w:r>
      <w:r>
        <w:rPr>
          <w:rFonts w:hint="eastAsia"/>
          <w:b/>
          <w:bCs/>
          <w:sz w:val="28"/>
          <w:szCs w:val="28"/>
          <w:lang w:val="en-US" w:eastAsia="zh-CN"/>
        </w:rPr>
        <w:t>报名</w:t>
      </w:r>
      <w:r>
        <w:rPr>
          <w:rFonts w:hint="eastAsia"/>
          <w:b/>
          <w:bCs/>
          <w:sz w:val="28"/>
          <w:szCs w:val="28"/>
        </w:rPr>
        <w:t>登记表</w:t>
      </w:r>
    </w:p>
    <w:p w14:paraId="207C4A3F">
      <w:pPr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（单独递交）</w:t>
      </w:r>
    </w:p>
    <w:p w14:paraId="510DD3EC">
      <w:pPr>
        <w:rPr>
          <w:rFonts w:ascii="黑体" w:eastAsia="黑体"/>
          <w:color w:val="0000FF"/>
          <w:sz w:val="28"/>
          <w:szCs w:val="28"/>
        </w:rPr>
      </w:pPr>
    </w:p>
    <w:tbl>
      <w:tblPr>
        <w:tblStyle w:val="3"/>
        <w:tblpPr w:leftFromText="180" w:rightFromText="180" w:vertAnchor="page" w:horzAnchor="page" w:tblpX="1775" w:tblpY="33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4446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12D1643B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429" w:type="dxa"/>
            <w:noWrap w:val="0"/>
            <w:vAlign w:val="center"/>
          </w:tcPr>
          <w:p w14:paraId="79B26BC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（盖单位章）</w:t>
            </w:r>
          </w:p>
        </w:tc>
      </w:tr>
      <w:tr w14:paraId="0C27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6EEF5CCF"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429" w:type="dxa"/>
            <w:noWrap w:val="0"/>
            <w:vAlign w:val="center"/>
          </w:tcPr>
          <w:p w14:paraId="0ECB9916">
            <w:pPr>
              <w:jc w:val="center"/>
            </w:pPr>
          </w:p>
        </w:tc>
      </w:tr>
      <w:tr w14:paraId="0222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77953267">
            <w:pPr>
              <w:jc w:val="center"/>
            </w:pPr>
            <w:r>
              <w:rPr>
                <w:rFonts w:hint="eastAsia"/>
              </w:rPr>
              <w:t>投标联系人</w:t>
            </w:r>
          </w:p>
        </w:tc>
        <w:tc>
          <w:tcPr>
            <w:tcW w:w="6429" w:type="dxa"/>
            <w:noWrap w:val="0"/>
            <w:vAlign w:val="center"/>
          </w:tcPr>
          <w:p w14:paraId="50B9AE05">
            <w:pPr>
              <w:jc w:val="center"/>
            </w:pPr>
          </w:p>
        </w:tc>
      </w:tr>
      <w:tr w14:paraId="5AB1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082E40C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429" w:type="dxa"/>
            <w:noWrap w:val="0"/>
            <w:vAlign w:val="center"/>
          </w:tcPr>
          <w:p w14:paraId="25647A18">
            <w:pPr>
              <w:jc w:val="center"/>
            </w:pPr>
          </w:p>
        </w:tc>
      </w:tr>
      <w:tr w14:paraId="1F13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257EEF64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6429" w:type="dxa"/>
            <w:noWrap w:val="0"/>
            <w:vAlign w:val="center"/>
          </w:tcPr>
          <w:p w14:paraId="59279534">
            <w:pPr>
              <w:jc w:val="center"/>
            </w:pPr>
          </w:p>
        </w:tc>
      </w:tr>
      <w:tr w14:paraId="6297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5823082A">
            <w:pPr>
              <w:jc w:val="center"/>
            </w:pPr>
            <w:r>
              <w:rPr>
                <w:rFonts w:hint="eastAsia"/>
                <w:lang w:val="en-US" w:eastAsia="zh-CN"/>
              </w:rPr>
              <w:t>投标报名</w:t>
            </w:r>
            <w:r>
              <w:rPr>
                <w:rFonts w:hint="eastAsia"/>
              </w:rPr>
              <w:t>登记时间</w:t>
            </w:r>
          </w:p>
        </w:tc>
        <w:tc>
          <w:tcPr>
            <w:tcW w:w="6429" w:type="dxa"/>
            <w:noWrap w:val="0"/>
            <w:vAlign w:val="center"/>
          </w:tcPr>
          <w:p w14:paraId="7B554069">
            <w:pPr>
              <w:jc w:val="center"/>
            </w:pPr>
          </w:p>
        </w:tc>
      </w:tr>
    </w:tbl>
    <w:p w14:paraId="41EB6C4B"/>
    <w:p w14:paraId="1E0D71AA">
      <w:pPr>
        <w:bidi w:val="0"/>
        <w:rPr>
          <w:lang w:val="en-US" w:eastAsia="zh-CN"/>
        </w:rPr>
      </w:pPr>
    </w:p>
    <w:p w14:paraId="4D3EF773">
      <w:pPr>
        <w:bidi w:val="0"/>
        <w:ind w:firstLine="211" w:firstLineChars="10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注：此表领取资格预审文件时递交</w:t>
      </w:r>
      <w:perm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5634C"/>
    <w:rsid w:val="1A887CC9"/>
    <w:rsid w:val="2715634C"/>
    <w:rsid w:val="35485BB9"/>
    <w:rsid w:val="7101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0</TotalTime>
  <ScaleCrop>false</ScaleCrop>
  <LinksUpToDate>false</LinksUpToDate>
  <CharactersWithSpaces>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2025-12-26T07:01:00Z</dcterms:created>
  <dc:creator>时迁</dc:creator>
  <cp:lastModifiedBy>时迁</cp:lastModifiedBy>
  <dcterms:modified xsi:type="dcterms:W3CDTF">2025-12-26T09:06:16Z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A697E4E1E41C4AB0B41A36038C4E8074_11</vt:lpwstr>
  </property>
  <property fmtid="{D5CDD505-2E9C-101B-9397-08002B2CF9AE}" pid="4" name="KSOTemplateDocerSaveRecord">
    <vt:lpwstr>eyJoZGlkIjoiMWE4ZGE2MmY5NDcyMzFjNjU3ZjJlNWZlZjQwNWY1MGQiLCJ1c2VySWQiOiI1MDk3MDA1ODAifQ==</vt:lpwstr>
  </property>
</Properties>
</file>