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3DB4" w:rsidRPr="000807F1" w:rsidRDefault="00311DE2" w:rsidP="00311DE2">
      <w:pPr>
        <w:widowControl/>
        <w:jc w:val="center"/>
        <w:rPr>
          <w:rFonts w:asciiTheme="minorEastAsia" w:eastAsiaTheme="minorEastAsia" w:hAnsiTheme="minorEastAsia" w:cs="宋体"/>
          <w:color w:val="000000"/>
          <w:sz w:val="44"/>
          <w:szCs w:val="44"/>
        </w:rPr>
      </w:pPr>
      <w:r>
        <w:rPr>
          <w:rFonts w:ascii="华文中宋" w:eastAsia="华文中宋" w:hAnsi="华文中宋" w:cs="宋体" w:hint="eastAsia"/>
          <w:b/>
          <w:color w:val="000000"/>
          <w:sz w:val="44"/>
          <w:szCs w:val="44"/>
        </w:rPr>
        <w:t>供应商</w:t>
      </w:r>
      <w:r w:rsidR="001D0E46" w:rsidRPr="001D0E46">
        <w:rPr>
          <w:rFonts w:ascii="华文中宋" w:eastAsia="华文中宋" w:hAnsi="华文中宋" w:cs="宋体" w:hint="eastAsia"/>
          <w:b/>
          <w:color w:val="000000"/>
          <w:sz w:val="44"/>
          <w:szCs w:val="44"/>
        </w:rPr>
        <w:t>资质</w:t>
      </w:r>
      <w:r w:rsidR="003D0B5A" w:rsidRPr="003D0B5A">
        <w:rPr>
          <w:rFonts w:ascii="华文中宋" w:eastAsia="华文中宋" w:hAnsi="华文中宋" w:cs="宋体" w:hint="eastAsia"/>
          <w:b/>
          <w:color w:val="000000"/>
          <w:sz w:val="44"/>
          <w:szCs w:val="44"/>
        </w:rPr>
        <w:t>专业</w:t>
      </w:r>
      <w:r>
        <w:rPr>
          <w:rFonts w:ascii="华文中宋" w:eastAsia="华文中宋" w:hAnsi="华文中宋" w:cs="宋体" w:hint="eastAsia"/>
          <w:b/>
          <w:color w:val="000000"/>
          <w:sz w:val="44"/>
          <w:szCs w:val="44"/>
        </w:rPr>
        <w:t>要求</w:t>
      </w:r>
    </w:p>
    <w:p w:rsidR="00A03D62" w:rsidRPr="00790265" w:rsidRDefault="00A03D62" w:rsidP="00A03D62">
      <w:pPr>
        <w:widowControl/>
        <w:ind w:firstLine="465"/>
        <w:jc w:val="left"/>
        <w:rPr>
          <w:rFonts w:asciiTheme="minorEastAsia" w:eastAsiaTheme="minorEastAsia" w:hAnsiTheme="minorEastAsia" w:cs="宋体"/>
          <w:color w:val="000000"/>
          <w:sz w:val="32"/>
          <w:szCs w:val="32"/>
        </w:rPr>
      </w:pPr>
      <w:r w:rsidRPr="00790265">
        <w:rPr>
          <w:rFonts w:asciiTheme="minorEastAsia" w:eastAsiaTheme="minorEastAsia" w:hAnsiTheme="minorEastAsia" w:cs="宋体" w:hint="eastAsia"/>
          <w:b/>
          <w:color w:val="000000"/>
          <w:sz w:val="32"/>
          <w:szCs w:val="32"/>
        </w:rPr>
        <w:t>供应商专业资质条件</w:t>
      </w:r>
      <w:r w:rsidRPr="00790265">
        <w:rPr>
          <w:rFonts w:asciiTheme="minorEastAsia" w:eastAsiaTheme="minorEastAsia" w:hAnsiTheme="minorEastAsia" w:cs="宋体" w:hint="eastAsia"/>
          <w:color w:val="000000"/>
          <w:sz w:val="32"/>
          <w:szCs w:val="32"/>
        </w:rPr>
        <w:t>：</w:t>
      </w:r>
    </w:p>
    <w:p w:rsidR="00A03D62" w:rsidRPr="00790265" w:rsidRDefault="00A03D62" w:rsidP="00790265">
      <w:pPr>
        <w:widowControl/>
        <w:ind w:firstLineChars="200" w:firstLine="640"/>
        <w:jc w:val="left"/>
        <w:rPr>
          <w:rFonts w:asciiTheme="minorEastAsia" w:eastAsiaTheme="minorEastAsia" w:hAnsiTheme="minorEastAsia" w:cs="宋体"/>
          <w:color w:val="000000"/>
          <w:sz w:val="32"/>
          <w:szCs w:val="32"/>
        </w:rPr>
      </w:pPr>
      <w:r w:rsidRPr="00790265">
        <w:rPr>
          <w:rFonts w:asciiTheme="minorEastAsia" w:eastAsiaTheme="minorEastAsia" w:hAnsiTheme="minorEastAsia" w:cs="宋体" w:hint="eastAsia"/>
          <w:color w:val="000000"/>
          <w:sz w:val="32"/>
          <w:szCs w:val="32"/>
        </w:rPr>
        <w:t>1、符合《中华人民共和国政府采购法》第二十二条规定；</w:t>
      </w:r>
    </w:p>
    <w:p w:rsidR="00A03D62" w:rsidRPr="00790265" w:rsidRDefault="00A03D62" w:rsidP="00790265">
      <w:pPr>
        <w:widowControl/>
        <w:ind w:firstLineChars="200" w:firstLine="640"/>
        <w:jc w:val="left"/>
        <w:rPr>
          <w:rFonts w:asciiTheme="minorEastAsia" w:eastAsiaTheme="minorEastAsia" w:hAnsiTheme="minorEastAsia" w:cs="宋体"/>
          <w:color w:val="000000"/>
          <w:sz w:val="32"/>
          <w:szCs w:val="32"/>
        </w:rPr>
      </w:pPr>
      <w:r w:rsidRPr="00790265">
        <w:rPr>
          <w:rFonts w:asciiTheme="minorEastAsia" w:eastAsiaTheme="minorEastAsia" w:hAnsiTheme="minorEastAsia" w:cs="宋体" w:hint="eastAsia"/>
          <w:color w:val="000000"/>
          <w:sz w:val="32"/>
          <w:szCs w:val="32"/>
        </w:rPr>
        <w:t>2、供应商须具备生产或销售采购内容的厂家或经销商（以营业执照经营范围为准）</w:t>
      </w:r>
      <w:bookmarkStart w:id="0" w:name="OLE_LINK1"/>
      <w:bookmarkStart w:id="1" w:name="OLE_LINK2"/>
      <w:r w:rsidRPr="00790265">
        <w:rPr>
          <w:rFonts w:asciiTheme="minorEastAsia" w:eastAsiaTheme="minorEastAsia" w:hAnsiTheme="minorEastAsia" w:cs="宋体" w:hint="eastAsia"/>
          <w:color w:val="000000"/>
          <w:sz w:val="32"/>
          <w:szCs w:val="32"/>
        </w:rPr>
        <w:t>；</w:t>
      </w:r>
      <w:bookmarkEnd w:id="0"/>
      <w:bookmarkEnd w:id="1"/>
    </w:p>
    <w:p w:rsidR="00A03D62" w:rsidRPr="00790265" w:rsidRDefault="00A03D62" w:rsidP="00790265">
      <w:pPr>
        <w:widowControl/>
        <w:ind w:firstLineChars="200" w:firstLine="640"/>
        <w:jc w:val="left"/>
        <w:rPr>
          <w:rFonts w:asciiTheme="minorEastAsia" w:eastAsiaTheme="minorEastAsia" w:hAnsiTheme="minorEastAsia" w:cs="宋体"/>
          <w:color w:val="000000"/>
          <w:sz w:val="32"/>
          <w:szCs w:val="32"/>
        </w:rPr>
      </w:pPr>
      <w:r w:rsidRPr="00790265">
        <w:rPr>
          <w:rFonts w:asciiTheme="minorEastAsia" w:eastAsiaTheme="minorEastAsia" w:hAnsiTheme="minorEastAsia" w:cs="宋体" w:hint="eastAsia"/>
          <w:color w:val="000000"/>
          <w:sz w:val="32"/>
          <w:szCs w:val="32"/>
        </w:rPr>
        <w:t>3、供应商具备有效的《营业执照》</w:t>
      </w:r>
      <w:r w:rsidR="00790265" w:rsidRPr="00790265">
        <w:rPr>
          <w:rFonts w:asciiTheme="minorEastAsia" w:eastAsiaTheme="minorEastAsia" w:hAnsiTheme="minorEastAsia" w:cs="宋体" w:hint="eastAsia"/>
          <w:color w:val="000000"/>
          <w:sz w:val="32"/>
          <w:szCs w:val="32"/>
        </w:rPr>
        <w:t>、《医疗器械经营许可证》或《第二类医疗器械经营备案凭证》；</w:t>
      </w:r>
    </w:p>
    <w:p w:rsidR="003E2B16" w:rsidRPr="00790265" w:rsidRDefault="00A03D62" w:rsidP="00790265">
      <w:pPr>
        <w:widowControl/>
        <w:ind w:firstLineChars="200" w:firstLine="640"/>
        <w:jc w:val="left"/>
        <w:rPr>
          <w:rFonts w:asciiTheme="minorEastAsia" w:eastAsiaTheme="minorEastAsia" w:hAnsiTheme="minorEastAsia" w:cs="宋体"/>
          <w:color w:val="000000"/>
          <w:sz w:val="32"/>
          <w:szCs w:val="32"/>
        </w:rPr>
      </w:pPr>
      <w:r w:rsidRPr="00790265">
        <w:rPr>
          <w:rFonts w:asciiTheme="minorEastAsia" w:eastAsiaTheme="minorEastAsia" w:hAnsiTheme="minorEastAsia" w:cs="宋体" w:hint="eastAsia"/>
          <w:color w:val="000000"/>
          <w:sz w:val="32"/>
          <w:szCs w:val="32"/>
        </w:rPr>
        <w:t>4、供应商须为未被列入“信用中国”网站(www.creditchina.gov.cn)</w:t>
      </w:r>
      <w:r w:rsidR="002D48BA" w:rsidRPr="00790265">
        <w:rPr>
          <w:rFonts w:asciiTheme="minorEastAsia" w:eastAsiaTheme="minorEastAsia" w:hAnsiTheme="minorEastAsia" w:cs="宋体" w:hint="eastAsia"/>
          <w:color w:val="000000"/>
          <w:sz w:val="32"/>
          <w:szCs w:val="32"/>
        </w:rPr>
        <w:t>记录失信被执行人或重大税收违法案件当事人名单、</w:t>
      </w:r>
      <w:r w:rsidRPr="00790265">
        <w:rPr>
          <w:rFonts w:asciiTheme="minorEastAsia" w:eastAsiaTheme="minorEastAsia" w:hAnsiTheme="minorEastAsia" w:cs="宋体" w:hint="eastAsia"/>
          <w:color w:val="000000"/>
          <w:sz w:val="32"/>
          <w:szCs w:val="32"/>
        </w:rPr>
        <w:t>政府采购严重违法失信行为记录名单</w:t>
      </w:r>
      <w:r w:rsidR="002D48BA" w:rsidRPr="00790265">
        <w:rPr>
          <w:rFonts w:asciiTheme="minorEastAsia" w:eastAsiaTheme="minorEastAsia" w:hAnsiTheme="minorEastAsia" w:cs="宋体" w:hint="eastAsia"/>
          <w:color w:val="000000"/>
          <w:sz w:val="32"/>
          <w:szCs w:val="32"/>
        </w:rPr>
        <w:t>及军队采购严重违法失信行为记录名单</w:t>
      </w:r>
      <w:r w:rsidRPr="00790265">
        <w:rPr>
          <w:rFonts w:asciiTheme="minorEastAsia" w:eastAsiaTheme="minorEastAsia" w:hAnsiTheme="minorEastAsia" w:cs="宋体" w:hint="eastAsia"/>
          <w:color w:val="000000"/>
          <w:sz w:val="32"/>
          <w:szCs w:val="32"/>
        </w:rPr>
        <w:t>；不处于中国政府采购网(www.ccgp.gov.cn)“政府采购严重违法失信行为信息记录”中的禁止参加政府采购活动期间;</w:t>
      </w:r>
      <w:r w:rsidR="00936542" w:rsidRPr="00790265">
        <w:rPr>
          <w:rFonts w:asciiTheme="minorEastAsia" w:eastAsiaTheme="minorEastAsia" w:hAnsiTheme="minorEastAsia" w:cs="宋体" w:hint="eastAsia"/>
          <w:color w:val="000000"/>
          <w:sz w:val="32"/>
          <w:szCs w:val="32"/>
        </w:rPr>
        <w:t xml:space="preserve"> 不处于军队采购网(https://plap.cn/)“严重违法失信行为信息记录”中的禁止参加</w:t>
      </w:r>
      <w:r w:rsidR="00051EE4" w:rsidRPr="00790265">
        <w:rPr>
          <w:rFonts w:asciiTheme="minorEastAsia" w:eastAsiaTheme="minorEastAsia" w:hAnsiTheme="minorEastAsia" w:cs="宋体" w:hint="eastAsia"/>
          <w:color w:val="000000"/>
          <w:sz w:val="32"/>
          <w:szCs w:val="32"/>
        </w:rPr>
        <w:t>军队</w:t>
      </w:r>
      <w:r w:rsidR="00936542" w:rsidRPr="00790265">
        <w:rPr>
          <w:rFonts w:asciiTheme="minorEastAsia" w:eastAsiaTheme="minorEastAsia" w:hAnsiTheme="minorEastAsia" w:cs="宋体" w:hint="eastAsia"/>
          <w:color w:val="000000"/>
          <w:sz w:val="32"/>
          <w:szCs w:val="32"/>
        </w:rPr>
        <w:t>采购活动期间;</w:t>
      </w:r>
      <w:r w:rsidRPr="00790265">
        <w:rPr>
          <w:rFonts w:asciiTheme="minorEastAsia" w:eastAsiaTheme="minorEastAsia" w:hAnsiTheme="minorEastAsia" w:cs="宋体" w:hint="eastAsia"/>
          <w:color w:val="000000"/>
          <w:sz w:val="32"/>
          <w:szCs w:val="32"/>
        </w:rPr>
        <w:t>（以公告发布之日起至开标时间截止前一天在“信用中国”网站（www.creditchina.gov.cn）、中国政府采购网(www.ccgp.gov.cn )</w:t>
      </w:r>
      <w:r w:rsidR="00936542" w:rsidRPr="00790265">
        <w:rPr>
          <w:rFonts w:asciiTheme="minorEastAsia" w:eastAsiaTheme="minorEastAsia" w:hAnsiTheme="minorEastAsia" w:cs="宋体" w:hint="eastAsia"/>
          <w:color w:val="000000"/>
          <w:sz w:val="32"/>
          <w:szCs w:val="32"/>
        </w:rPr>
        <w:t>、军队采购网(https://plap.cn/)</w:t>
      </w:r>
      <w:r w:rsidRPr="00790265">
        <w:rPr>
          <w:rFonts w:asciiTheme="minorEastAsia" w:eastAsiaTheme="minorEastAsia" w:hAnsiTheme="minorEastAsia" w:cs="宋体" w:hint="eastAsia"/>
          <w:color w:val="000000"/>
          <w:sz w:val="32"/>
          <w:szCs w:val="32"/>
        </w:rPr>
        <w:t>查询结果为准，如相关失信记录已失效，供应商需提供相关证明资料；</w:t>
      </w:r>
    </w:p>
    <w:p w:rsidR="006D4BF6" w:rsidRPr="00007F83" w:rsidRDefault="00A03D62" w:rsidP="00007F83">
      <w:pPr>
        <w:widowControl/>
        <w:ind w:firstLineChars="200" w:firstLine="640"/>
        <w:jc w:val="left"/>
        <w:rPr>
          <w:rFonts w:asciiTheme="minorEastAsia" w:eastAsiaTheme="minorEastAsia" w:hAnsiTheme="minorEastAsia" w:cs="宋体"/>
          <w:color w:val="000000"/>
          <w:sz w:val="32"/>
          <w:szCs w:val="32"/>
        </w:rPr>
      </w:pPr>
      <w:r w:rsidRPr="00790265">
        <w:rPr>
          <w:rFonts w:asciiTheme="minorEastAsia" w:eastAsiaTheme="minorEastAsia" w:hAnsiTheme="minorEastAsia" w:cs="宋体" w:hint="eastAsia"/>
          <w:color w:val="000000"/>
          <w:sz w:val="32"/>
          <w:szCs w:val="32"/>
        </w:rPr>
        <w:t>5、不接受联合体投标</w:t>
      </w:r>
      <w:r w:rsidR="00790265" w:rsidRPr="00790265">
        <w:rPr>
          <w:rFonts w:asciiTheme="minorEastAsia" w:eastAsiaTheme="minorEastAsia" w:hAnsiTheme="minorEastAsia" w:cs="宋体" w:hint="eastAsia"/>
          <w:color w:val="000000"/>
          <w:sz w:val="32"/>
          <w:szCs w:val="32"/>
        </w:rPr>
        <w:t>。</w:t>
      </w:r>
    </w:p>
    <w:sectPr w:rsidR="006D4BF6" w:rsidRPr="00007F83" w:rsidSect="00790265">
      <w:pgSz w:w="16838" w:h="11906" w:orient="landscape"/>
      <w:pgMar w:top="1701" w:right="1440" w:bottom="1701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4434F" w:rsidRDefault="00C4434F" w:rsidP="00A045AC">
      <w:r>
        <w:separator/>
      </w:r>
    </w:p>
  </w:endnote>
  <w:endnote w:type="continuationSeparator" w:id="0">
    <w:p w:rsidR="00C4434F" w:rsidRDefault="00C4434F" w:rsidP="00A045A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中宋">
    <w:altName w:val="微软雅黑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4434F" w:rsidRDefault="00C4434F" w:rsidP="00A045AC">
      <w:r>
        <w:separator/>
      </w:r>
    </w:p>
  </w:footnote>
  <w:footnote w:type="continuationSeparator" w:id="0">
    <w:p w:rsidR="00C4434F" w:rsidRDefault="00C4434F" w:rsidP="00A045A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37345FA"/>
    <w:multiLevelType w:val="hybridMultilevel"/>
    <w:tmpl w:val="CC56BE3A"/>
    <w:lvl w:ilvl="0" w:tplc="E8466204">
      <w:start w:val="1"/>
      <w:numFmt w:val="japaneseCounting"/>
      <w:lvlText w:val="%1、"/>
      <w:lvlJc w:val="left"/>
      <w:pPr>
        <w:ind w:left="15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680" w:hanging="420"/>
      </w:pPr>
    </w:lvl>
    <w:lvl w:ilvl="2" w:tplc="0409001B" w:tentative="1">
      <w:start w:val="1"/>
      <w:numFmt w:val="lowerRoman"/>
      <w:lvlText w:val="%3."/>
      <w:lvlJc w:val="righ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9" w:tentative="1">
      <w:start w:val="1"/>
      <w:numFmt w:val="lowerLetter"/>
      <w:lvlText w:val="%5)"/>
      <w:lvlJc w:val="left"/>
      <w:pPr>
        <w:ind w:left="2940" w:hanging="420"/>
      </w:pPr>
    </w:lvl>
    <w:lvl w:ilvl="5" w:tplc="0409001B" w:tentative="1">
      <w:start w:val="1"/>
      <w:numFmt w:val="lowerRoman"/>
      <w:lvlText w:val="%6."/>
      <w:lvlJc w:val="righ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9" w:tentative="1">
      <w:start w:val="1"/>
      <w:numFmt w:val="lowerLetter"/>
      <w:lvlText w:val="%8)"/>
      <w:lvlJc w:val="left"/>
      <w:pPr>
        <w:ind w:left="4200" w:hanging="420"/>
      </w:pPr>
    </w:lvl>
    <w:lvl w:ilvl="8" w:tplc="0409001B" w:tentative="1">
      <w:start w:val="1"/>
      <w:numFmt w:val="lowerRoman"/>
      <w:lvlText w:val="%9."/>
      <w:lvlJc w:val="right"/>
      <w:pPr>
        <w:ind w:left="462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6144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C3DB4"/>
    <w:rsid w:val="000053CF"/>
    <w:rsid w:val="00007F83"/>
    <w:rsid w:val="00032548"/>
    <w:rsid w:val="00051EE4"/>
    <w:rsid w:val="00057D08"/>
    <w:rsid w:val="000724E4"/>
    <w:rsid w:val="00076062"/>
    <w:rsid w:val="00077FF4"/>
    <w:rsid w:val="0008148F"/>
    <w:rsid w:val="0008750A"/>
    <w:rsid w:val="000A1CC1"/>
    <w:rsid w:val="000A2ED3"/>
    <w:rsid w:val="00114DA0"/>
    <w:rsid w:val="00133943"/>
    <w:rsid w:val="001718B6"/>
    <w:rsid w:val="00191B4C"/>
    <w:rsid w:val="001B4262"/>
    <w:rsid w:val="001D0E46"/>
    <w:rsid w:val="002039E8"/>
    <w:rsid w:val="002222AB"/>
    <w:rsid w:val="002936F3"/>
    <w:rsid w:val="00296136"/>
    <w:rsid w:val="002D48BA"/>
    <w:rsid w:val="002D6859"/>
    <w:rsid w:val="002F68E0"/>
    <w:rsid w:val="00311DE2"/>
    <w:rsid w:val="00316A06"/>
    <w:rsid w:val="00336DDA"/>
    <w:rsid w:val="00337D5E"/>
    <w:rsid w:val="00367712"/>
    <w:rsid w:val="003768AD"/>
    <w:rsid w:val="003B57A2"/>
    <w:rsid w:val="003C5762"/>
    <w:rsid w:val="003D0B5A"/>
    <w:rsid w:val="003D36A3"/>
    <w:rsid w:val="003E2B16"/>
    <w:rsid w:val="004132B6"/>
    <w:rsid w:val="00431C4D"/>
    <w:rsid w:val="004479FE"/>
    <w:rsid w:val="00453CC6"/>
    <w:rsid w:val="00483C70"/>
    <w:rsid w:val="00495F12"/>
    <w:rsid w:val="004C7D2F"/>
    <w:rsid w:val="004D5C2C"/>
    <w:rsid w:val="00506776"/>
    <w:rsid w:val="00535A9C"/>
    <w:rsid w:val="00543C82"/>
    <w:rsid w:val="00564E7E"/>
    <w:rsid w:val="00595DDE"/>
    <w:rsid w:val="005A1395"/>
    <w:rsid w:val="005B340D"/>
    <w:rsid w:val="005F13DA"/>
    <w:rsid w:val="00610D66"/>
    <w:rsid w:val="00626980"/>
    <w:rsid w:val="006769FB"/>
    <w:rsid w:val="006B46B8"/>
    <w:rsid w:val="006B5702"/>
    <w:rsid w:val="006D4BF6"/>
    <w:rsid w:val="007217F6"/>
    <w:rsid w:val="00740E1C"/>
    <w:rsid w:val="00774D83"/>
    <w:rsid w:val="00786028"/>
    <w:rsid w:val="00790265"/>
    <w:rsid w:val="008E2AE7"/>
    <w:rsid w:val="00936542"/>
    <w:rsid w:val="00946A81"/>
    <w:rsid w:val="00993DEA"/>
    <w:rsid w:val="009C3A9A"/>
    <w:rsid w:val="00A03D62"/>
    <w:rsid w:val="00A045AC"/>
    <w:rsid w:val="00A24705"/>
    <w:rsid w:val="00A54912"/>
    <w:rsid w:val="00AA4390"/>
    <w:rsid w:val="00AC79E7"/>
    <w:rsid w:val="00B106B8"/>
    <w:rsid w:val="00B133D2"/>
    <w:rsid w:val="00B2760B"/>
    <w:rsid w:val="00B4225B"/>
    <w:rsid w:val="00B46745"/>
    <w:rsid w:val="00B72002"/>
    <w:rsid w:val="00C4434F"/>
    <w:rsid w:val="00C52E77"/>
    <w:rsid w:val="00C7467B"/>
    <w:rsid w:val="00CA128F"/>
    <w:rsid w:val="00CA649F"/>
    <w:rsid w:val="00CC3DB4"/>
    <w:rsid w:val="00CF260E"/>
    <w:rsid w:val="00D066D0"/>
    <w:rsid w:val="00D12F44"/>
    <w:rsid w:val="00D27B8E"/>
    <w:rsid w:val="00DB0B5A"/>
    <w:rsid w:val="00DD4081"/>
    <w:rsid w:val="00DE7083"/>
    <w:rsid w:val="00E22AC8"/>
    <w:rsid w:val="00E54EDA"/>
    <w:rsid w:val="00E71E44"/>
    <w:rsid w:val="00E77C01"/>
    <w:rsid w:val="00ED47B1"/>
    <w:rsid w:val="00EE493D"/>
    <w:rsid w:val="00F0054E"/>
    <w:rsid w:val="00F86503"/>
    <w:rsid w:val="00F86E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3DB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C3DB4"/>
    <w:pPr>
      <w:ind w:firstLineChars="200" w:firstLine="420"/>
    </w:pPr>
  </w:style>
  <w:style w:type="table" w:styleId="a4">
    <w:name w:val="Table Grid"/>
    <w:basedOn w:val="a1"/>
    <w:uiPriority w:val="59"/>
    <w:rsid w:val="00CC3DB4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Char"/>
    <w:uiPriority w:val="99"/>
    <w:semiHidden/>
    <w:unhideWhenUsed/>
    <w:rsid w:val="00A045A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semiHidden/>
    <w:rsid w:val="00A045AC"/>
    <w:rPr>
      <w:rFonts w:ascii="Times New Roman" w:eastAsia="宋体" w:hAnsi="Times New Roman" w:cs="Times New Roman"/>
      <w:sz w:val="18"/>
      <w:szCs w:val="18"/>
    </w:rPr>
  </w:style>
  <w:style w:type="paragraph" w:styleId="a6">
    <w:name w:val="footer"/>
    <w:basedOn w:val="a"/>
    <w:link w:val="Char0"/>
    <w:uiPriority w:val="99"/>
    <w:semiHidden/>
    <w:unhideWhenUsed/>
    <w:rsid w:val="00A045A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semiHidden/>
    <w:rsid w:val="00A045AC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505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7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7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1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AAB67A-E38A-4866-832F-C4B41FC907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347</TotalTime>
  <Pages>1</Pages>
  <Words>73</Words>
  <Characters>422</Characters>
  <Application>Microsoft Office Word</Application>
  <DocSecurity>0</DocSecurity>
  <Lines>3</Lines>
  <Paragraphs>1</Paragraphs>
  <ScaleCrop>false</ScaleCrop>
  <Company/>
  <LinksUpToDate>false</LinksUpToDate>
  <CharactersWithSpaces>494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Microsoft</cp:lastModifiedBy>
  <cp:revision>145</cp:revision>
  <cp:lastPrinted>2022-05-13T09:48:00Z</cp:lastPrinted>
  <dcterms:created xsi:type="dcterms:W3CDTF">2020-06-19T07:34:00Z</dcterms:created>
  <dcterms:modified xsi:type="dcterms:W3CDTF">2025-12-03T15:38:00Z</dcterms:modified>
</cp:coreProperties>
</file>