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1D23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4E61251A">
      <w:pPr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44"/>
          <w:szCs w:val="44"/>
        </w:rPr>
        <w:t>获取招标文件登记表</w:t>
      </w:r>
    </w:p>
    <w:tbl>
      <w:tblPr>
        <w:tblStyle w:val="6"/>
        <w:tblW w:w="9037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29"/>
        <w:gridCol w:w="1179"/>
        <w:gridCol w:w="6341"/>
      </w:tblGrid>
      <w:tr w14:paraId="301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2EC2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招标编号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8A48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5E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8F09">
            <w:pPr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5652">
            <w:pPr>
              <w:spacing w:line="360" w:lineRule="auto"/>
              <w:jc w:val="both"/>
              <w:rPr>
                <w:rFonts w:hint="default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兰州新区融合发展建设工程有限公司2026年度水泥、钢筋、商砼采购供应商入围项目  第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包</w:t>
            </w:r>
            <w:bookmarkStart w:id="0" w:name="_GoBack"/>
            <w:bookmarkEnd w:id="0"/>
          </w:p>
        </w:tc>
      </w:tr>
      <w:tr w14:paraId="55EA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DD7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1AF3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55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招标文件单位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F5B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676B7">
            <w:pPr>
              <w:jc w:val="lef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 w14:paraId="4583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CA67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42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2CDF7">
            <w:pPr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29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A36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AD9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0C892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77A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5133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108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613E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242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AEAD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4B4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CC81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74E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9A24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F36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A996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FA3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FA3F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E73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59B8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F6E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EB22">
            <w:pPr>
              <w:widowControl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3CA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3390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F70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AA1D6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</w:p>
          <w:p w14:paraId="79DE1C05"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承诺：对以上所填内容及招标公告内容均承担判知能力，情况属实，</w:t>
            </w:r>
          </w:p>
          <w:p w14:paraId="6F01681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</w:tbl>
    <w:p w14:paraId="3657075D">
      <w:pPr>
        <w:pStyle w:val="2"/>
        <w:rPr>
          <w:rFonts w:hint="eastAsia"/>
          <w:color w:val="000000"/>
        </w:rPr>
      </w:pPr>
    </w:p>
    <w:p w14:paraId="40655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640"/>
    <w:rsid w:val="0A731373"/>
    <w:rsid w:val="6557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4"/>
    <w:qFormat/>
    <w:uiPriority w:val="0"/>
    <w:pPr>
      <w:keepNext/>
      <w:keepLines/>
      <w:outlineLvl w:val="3"/>
    </w:pPr>
    <w:rPr>
      <w:rFonts w:ascii="Arial" w:hAnsi="Arial" w:eastAsia="黑体"/>
      <w:bCs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0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TIng.</dc:creator>
  <cp:lastModifiedBy>TIng.</cp:lastModifiedBy>
  <dcterms:modified xsi:type="dcterms:W3CDTF">2026-03-26T01:59:08Z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130F26E248524B8CA70130EFEB75EE77_11</vt:lpwstr>
  </property>
  <property fmtid="{D5CDD505-2E9C-101B-9397-08002B2CF9AE}" pid="4" name="KSOTemplateDocerSaveRecord">
    <vt:lpwstr>eyJoZGlkIjoiOWJkNTNhOWI2MzcxNDY4OGRmZDE5OTJhODE0ZDAyYWYiLCJ1c2VySWQiOiI3MjIyMzQxNzYifQ==</vt:lpwstr>
  </property>
</Properties>
</file>