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FE1BC5">
      <w:pPr>
        <w:pStyle w:val="6"/>
        <w:jc w:val="center"/>
        <w:outlineLvl w:val="0"/>
        <w:rPr>
          <w:rFonts w:hint="eastAsia" w:eastAsia="宋体"/>
          <w:b/>
          <w:sz w:val="44"/>
          <w:szCs w:val="44"/>
          <w:highlight w:val="none"/>
          <w:lang w:eastAsia="zh-CN"/>
        </w:rPr>
      </w:pPr>
      <w:r>
        <w:rPr>
          <w:rFonts w:hint="eastAsia"/>
          <w:b/>
          <w:sz w:val="44"/>
          <w:szCs w:val="44"/>
          <w:highlight w:val="none"/>
          <w:lang w:val="en-US" w:eastAsia="zh-CN"/>
        </w:rPr>
        <w:t>人保财险甘肃省金昌市永昌县域大牌广告服务供应商采购项目</w:t>
      </w:r>
      <w:bookmarkStart w:id="1" w:name="_GoBack"/>
      <w:bookmarkEnd w:id="1"/>
      <w:r>
        <w:rPr>
          <w:rFonts w:hint="eastAsia"/>
          <w:b/>
          <w:sz w:val="44"/>
          <w:szCs w:val="44"/>
          <w:highlight w:val="none"/>
          <w:lang w:eastAsia="zh-CN"/>
        </w:rPr>
        <w:t>比选采购</w:t>
      </w:r>
      <w:r>
        <w:rPr>
          <w:rFonts w:hint="eastAsia"/>
          <w:b/>
          <w:sz w:val="44"/>
          <w:szCs w:val="44"/>
          <w:highlight w:val="none"/>
          <w:lang w:val="en-US" w:eastAsia="zh-CN"/>
        </w:rPr>
        <w:t>公告</w:t>
      </w:r>
    </w:p>
    <w:p w14:paraId="6698B540">
      <w:pPr>
        <w:pStyle w:val="7"/>
        <w:rPr>
          <w:highlight w:val="none"/>
        </w:rPr>
      </w:pPr>
    </w:p>
    <w:p w14:paraId="46B79D64">
      <w:pPr>
        <w:pStyle w:val="3"/>
        <w:numPr>
          <w:ilvl w:val="0"/>
          <w:numId w:val="1"/>
        </w:numPr>
        <w:snapToGrid w:val="0"/>
        <w:spacing w:line="480" w:lineRule="auto"/>
        <w:rPr>
          <w:rFonts w:hint="eastAsia" w:ascii="宋体" w:hAnsi="宋体" w:eastAsia="宋体" w:cs="宋体"/>
          <w:color w:val="auto"/>
          <w:kern w:val="0"/>
          <w:sz w:val="28"/>
          <w:szCs w:val="28"/>
          <w:lang w:val="zh-CN" w:eastAsia="zh-CN" w:bidi="zh-CN"/>
        </w:rPr>
      </w:pPr>
      <w:r>
        <w:rPr>
          <w:rFonts w:hint="eastAsia" w:ascii="宋体" w:hAnsi="宋体" w:eastAsia="宋体" w:cs="宋体"/>
          <w:color w:val="auto"/>
          <w:kern w:val="0"/>
          <w:sz w:val="28"/>
          <w:szCs w:val="28"/>
          <w:lang w:val="zh-CN" w:eastAsia="zh-CN" w:bidi="zh-CN"/>
        </w:rPr>
        <w:t>项目名称</w:t>
      </w:r>
      <w:r>
        <w:rPr>
          <w:rFonts w:hint="eastAsia" w:hAnsi="宋体" w:cs="宋体"/>
          <w:color w:val="auto"/>
          <w:kern w:val="0"/>
          <w:sz w:val="28"/>
          <w:szCs w:val="28"/>
          <w:lang w:val="zh-CN" w:eastAsia="zh-CN" w:bidi="zh-CN"/>
        </w:rPr>
        <w:t>及项目编号</w:t>
      </w:r>
      <w:r>
        <w:rPr>
          <w:rFonts w:hint="eastAsia" w:ascii="宋体" w:hAnsi="宋体" w:eastAsia="宋体" w:cs="宋体"/>
          <w:color w:val="auto"/>
          <w:kern w:val="0"/>
          <w:sz w:val="28"/>
          <w:szCs w:val="28"/>
          <w:lang w:val="zh-CN" w:eastAsia="zh-CN" w:bidi="zh-CN"/>
        </w:rPr>
        <w:t>：</w:t>
      </w:r>
    </w:p>
    <w:p w14:paraId="5C39C2B6">
      <w:pPr>
        <w:pStyle w:val="3"/>
        <w:numPr>
          <w:numId w:val="0"/>
        </w:numPr>
        <w:snapToGrid w:val="0"/>
        <w:spacing w:line="480" w:lineRule="auto"/>
        <w:ind w:firstLine="560" w:firstLineChars="200"/>
        <w:rPr>
          <w:rFonts w:hint="eastAsia" w:ascii="宋体" w:hAnsi="宋体" w:eastAsia="宋体" w:cs="宋体"/>
          <w:color w:val="auto"/>
          <w:kern w:val="0"/>
          <w:sz w:val="28"/>
          <w:szCs w:val="28"/>
          <w:lang w:val="en-US" w:eastAsia="zh-CN" w:bidi="zh-CN"/>
        </w:rPr>
      </w:pPr>
      <w:r>
        <w:rPr>
          <w:rFonts w:hint="eastAsia" w:ascii="宋体" w:hAnsi="宋体" w:eastAsia="宋体" w:cs="宋体"/>
          <w:color w:val="auto"/>
          <w:kern w:val="0"/>
          <w:sz w:val="28"/>
          <w:szCs w:val="28"/>
          <w:lang w:val="en-US" w:eastAsia="zh-CN" w:bidi="zh-CN"/>
        </w:rPr>
        <w:t>人保财险甘肃省金昌市永昌县域大牌广告服务供应商采购项目</w:t>
      </w:r>
    </w:p>
    <w:p w14:paraId="3F111CCD">
      <w:pPr>
        <w:pStyle w:val="3"/>
        <w:numPr>
          <w:ilvl w:val="0"/>
          <w:numId w:val="0"/>
        </w:numPr>
        <w:snapToGrid w:val="0"/>
        <w:spacing w:line="480" w:lineRule="auto"/>
        <w:ind w:firstLine="560" w:firstLineChars="200"/>
        <w:rPr>
          <w:rFonts w:hint="eastAsia" w:ascii="宋体" w:hAnsi="宋体" w:eastAsia="宋体" w:cs="宋体"/>
          <w:color w:val="auto"/>
          <w:kern w:val="0"/>
          <w:sz w:val="28"/>
          <w:szCs w:val="28"/>
          <w:lang w:val="zh-CN" w:eastAsia="zh-CN" w:bidi="zh-CN"/>
        </w:rPr>
      </w:pPr>
      <w:r>
        <w:rPr>
          <w:rFonts w:hint="eastAsia" w:ascii="宋体" w:hAnsi="宋体" w:eastAsia="宋体" w:cs="宋体"/>
          <w:color w:val="auto"/>
          <w:kern w:val="0"/>
          <w:sz w:val="28"/>
          <w:szCs w:val="28"/>
          <w:lang w:val="en-US" w:eastAsia="zh-CN" w:bidi="zh-CN"/>
        </w:rPr>
        <w:t>GSZP2026-BX01</w:t>
      </w:r>
    </w:p>
    <w:p w14:paraId="2F702762">
      <w:pPr>
        <w:pStyle w:val="3"/>
        <w:numPr>
          <w:ilvl w:val="0"/>
          <w:numId w:val="1"/>
        </w:numPr>
        <w:adjustRightInd w:val="0"/>
        <w:snapToGrid w:val="0"/>
        <w:spacing w:line="480" w:lineRule="auto"/>
        <w:ind w:left="0" w:leftChars="0" w:firstLine="0" w:firstLineChars="0"/>
        <w:rPr>
          <w:rFonts w:hint="eastAsia" w:ascii="宋体" w:hAnsi="宋体" w:eastAsia="宋体" w:cs="宋体"/>
          <w:color w:val="auto"/>
          <w:kern w:val="0"/>
          <w:sz w:val="28"/>
          <w:szCs w:val="28"/>
          <w:lang w:val="zh-CN" w:eastAsia="zh-CN" w:bidi="zh-CN"/>
        </w:rPr>
      </w:pPr>
      <w:r>
        <w:rPr>
          <w:rFonts w:hint="eastAsia" w:ascii="宋体" w:hAnsi="宋体" w:eastAsia="宋体" w:cs="宋体"/>
          <w:color w:val="auto"/>
          <w:kern w:val="0"/>
          <w:sz w:val="28"/>
          <w:szCs w:val="28"/>
          <w:lang w:val="zh-CN" w:eastAsia="zh-CN" w:bidi="zh-CN"/>
        </w:rPr>
        <w:t>采购主要内容：</w:t>
      </w:r>
    </w:p>
    <w:p w14:paraId="283F4ABD">
      <w:pPr>
        <w:pStyle w:val="3"/>
        <w:numPr>
          <w:numId w:val="0"/>
        </w:numPr>
        <w:adjustRightInd w:val="0"/>
        <w:snapToGrid w:val="0"/>
        <w:spacing w:line="480" w:lineRule="auto"/>
        <w:ind w:leftChars="0" w:firstLine="560" w:firstLineChars="200"/>
        <w:rPr>
          <w:rFonts w:hint="eastAsia" w:ascii="宋体" w:hAnsi="宋体" w:eastAsia="宋体" w:cs="宋体"/>
          <w:color w:val="auto"/>
          <w:kern w:val="0"/>
          <w:sz w:val="28"/>
          <w:szCs w:val="28"/>
          <w:lang w:val="zh-CN" w:eastAsia="zh-CN" w:bidi="zh-CN"/>
        </w:rPr>
      </w:pPr>
      <w:r>
        <w:rPr>
          <w:rFonts w:hint="eastAsia" w:ascii="宋体" w:hAnsi="宋体" w:eastAsia="宋体" w:cs="宋体"/>
          <w:color w:val="auto"/>
          <w:kern w:val="0"/>
          <w:sz w:val="28"/>
          <w:szCs w:val="28"/>
          <w:lang w:val="zh-CN" w:eastAsia="zh-CN" w:bidi="zh-CN"/>
        </w:rPr>
        <w:t>本项目拟选定2家供应商，提供周期为1年的大牌广告服务，服务内容主要涵盖广告制作、广告发布、广告宣传服务。（具体采购内容及要求详见本比选采购采购文件第三章项目需求）：</w:t>
      </w:r>
    </w:p>
    <w:p w14:paraId="146466BB">
      <w:pPr>
        <w:widowControl/>
        <w:shd w:val="clear" w:color="auto" w:fill="FFFFFF"/>
        <w:snapToGrid w:val="0"/>
        <w:spacing w:line="480" w:lineRule="auto"/>
        <w:jc w:val="both"/>
        <w:textAlignment w:val="auto"/>
        <w:rPr>
          <w:rFonts w:hint="eastAsia" w:ascii="宋体" w:hAnsi="宋体" w:eastAsia="宋体" w:cs="宋体"/>
          <w:color w:val="auto"/>
          <w:kern w:val="0"/>
          <w:sz w:val="28"/>
          <w:szCs w:val="28"/>
          <w:lang w:val="zh-CN" w:eastAsia="zh-CN" w:bidi="zh-CN"/>
        </w:rPr>
      </w:pPr>
      <w:r>
        <w:rPr>
          <w:rFonts w:hint="eastAsia" w:ascii="宋体" w:hAnsi="宋体" w:eastAsia="宋体" w:cs="宋体"/>
          <w:color w:val="auto"/>
          <w:kern w:val="0"/>
          <w:sz w:val="28"/>
          <w:szCs w:val="28"/>
          <w:lang w:val="en-US" w:eastAsia="zh-CN" w:bidi="zh-CN"/>
        </w:rPr>
        <w:t>3</w:t>
      </w:r>
      <w:r>
        <w:rPr>
          <w:rFonts w:hint="eastAsia" w:ascii="宋体" w:hAnsi="宋体" w:eastAsia="宋体" w:cs="宋体"/>
          <w:color w:val="auto"/>
          <w:kern w:val="0"/>
          <w:sz w:val="28"/>
          <w:szCs w:val="28"/>
          <w:lang w:val="zh-CN" w:eastAsia="zh-CN" w:bidi="zh-CN"/>
        </w:rPr>
        <w:t>.响应方的资格要求：</w:t>
      </w:r>
    </w:p>
    <w:p w14:paraId="218B4975">
      <w:pPr>
        <w:pStyle w:val="8"/>
        <w:spacing w:line="480" w:lineRule="auto"/>
        <w:ind w:firstLine="0" w:firstLineChars="0"/>
        <w:contextualSpacing/>
        <w:rPr>
          <w:rFonts w:hint="eastAsia" w:ascii="宋体" w:hAnsi="宋体" w:eastAsia="宋体" w:cs="宋体"/>
          <w:color w:val="auto"/>
          <w:kern w:val="0"/>
          <w:sz w:val="28"/>
          <w:szCs w:val="28"/>
          <w:lang w:val="zh-CN" w:eastAsia="zh-CN" w:bidi="zh-CN"/>
        </w:rPr>
      </w:pPr>
      <w:r>
        <w:rPr>
          <w:rFonts w:hint="eastAsia" w:ascii="宋体" w:hAnsi="宋体" w:eastAsia="宋体" w:cs="宋体"/>
          <w:color w:val="auto"/>
          <w:kern w:val="0"/>
          <w:sz w:val="28"/>
          <w:szCs w:val="28"/>
          <w:lang w:val="en-US" w:eastAsia="zh-CN" w:bidi="zh-CN"/>
        </w:rPr>
        <w:t>3</w:t>
      </w:r>
      <w:r>
        <w:rPr>
          <w:rFonts w:hint="eastAsia" w:ascii="宋体" w:hAnsi="宋体" w:eastAsia="宋体" w:cs="宋体"/>
          <w:color w:val="auto"/>
          <w:kern w:val="0"/>
          <w:sz w:val="28"/>
          <w:szCs w:val="28"/>
          <w:lang w:val="zh-CN" w:eastAsia="zh-CN" w:bidi="zh-CN"/>
        </w:rPr>
        <w:t>.1</w:t>
      </w:r>
      <w:r>
        <w:rPr>
          <w:rFonts w:hint="eastAsia" w:ascii="宋体" w:hAnsi="宋体" w:eastAsia="宋体" w:cs="宋体"/>
          <w:color w:val="auto"/>
          <w:kern w:val="0"/>
          <w:sz w:val="28"/>
          <w:szCs w:val="28"/>
          <w:lang w:val="en-US" w:eastAsia="zh-CN" w:bidi="zh-CN"/>
        </w:rPr>
        <w:t>.在中华人民共和国境内注册，具有营业执照、税务登记证、组织机构代码证或企业“三证合一”只需提供营业执照复印件并加盖公章</w:t>
      </w:r>
      <w:r>
        <w:rPr>
          <w:rFonts w:hint="eastAsia" w:ascii="宋体" w:hAnsi="宋体" w:eastAsia="宋体" w:cs="宋体"/>
          <w:color w:val="auto"/>
          <w:kern w:val="0"/>
          <w:sz w:val="28"/>
          <w:szCs w:val="28"/>
          <w:lang w:val="zh-CN" w:eastAsia="zh-CN" w:bidi="zh-CN"/>
        </w:rPr>
        <w:t>；</w:t>
      </w:r>
    </w:p>
    <w:p w14:paraId="5B03D67C">
      <w:pPr>
        <w:pStyle w:val="8"/>
        <w:spacing w:line="480" w:lineRule="auto"/>
        <w:ind w:firstLine="0" w:firstLineChars="0"/>
        <w:contextualSpacing/>
        <w:rPr>
          <w:rFonts w:hint="eastAsia" w:ascii="宋体" w:hAnsi="宋体" w:eastAsia="宋体" w:cs="宋体"/>
          <w:color w:val="auto"/>
          <w:kern w:val="0"/>
          <w:sz w:val="28"/>
          <w:szCs w:val="28"/>
          <w:lang w:val="zh-CN" w:eastAsia="zh-CN" w:bidi="zh-CN"/>
        </w:rPr>
      </w:pPr>
      <w:r>
        <w:rPr>
          <w:rFonts w:hint="eastAsia" w:ascii="宋体" w:hAnsi="宋体" w:eastAsia="宋体" w:cs="宋体"/>
          <w:color w:val="auto"/>
          <w:kern w:val="0"/>
          <w:sz w:val="28"/>
          <w:szCs w:val="28"/>
          <w:lang w:val="en-US" w:eastAsia="zh-CN" w:bidi="zh-CN"/>
        </w:rPr>
        <w:t>3</w:t>
      </w:r>
      <w:r>
        <w:rPr>
          <w:rFonts w:hint="eastAsia" w:ascii="宋体" w:hAnsi="宋体" w:eastAsia="宋体" w:cs="宋体"/>
          <w:color w:val="auto"/>
          <w:kern w:val="0"/>
          <w:sz w:val="28"/>
          <w:szCs w:val="28"/>
          <w:lang w:val="zh-CN" w:eastAsia="zh-CN" w:bidi="zh-CN"/>
        </w:rPr>
        <w:t>.2</w:t>
      </w:r>
      <w:r>
        <w:rPr>
          <w:rFonts w:hint="eastAsia" w:ascii="宋体" w:hAnsi="宋体" w:eastAsia="宋体" w:cs="宋体"/>
          <w:color w:val="auto"/>
          <w:kern w:val="0"/>
          <w:sz w:val="28"/>
          <w:szCs w:val="28"/>
          <w:lang w:val="en-US" w:eastAsia="zh-CN" w:bidi="zh-CN"/>
        </w:rPr>
        <w:t>财务状况报告（须提供2025年度具有审计资质的会计师事务所或审计机构审计的完整的审计报告或本单位财务报表；供应商成立时间不足1年的，应提供近三个月内的银行资信证明原件）</w:t>
      </w:r>
      <w:r>
        <w:rPr>
          <w:rFonts w:hint="eastAsia" w:ascii="宋体" w:hAnsi="宋体" w:eastAsia="宋体" w:cs="宋体"/>
          <w:color w:val="auto"/>
          <w:kern w:val="0"/>
          <w:sz w:val="28"/>
          <w:szCs w:val="28"/>
          <w:lang w:val="zh-CN" w:eastAsia="zh-CN" w:bidi="zh-CN"/>
        </w:rPr>
        <w:t>；</w:t>
      </w:r>
    </w:p>
    <w:p w14:paraId="2AE660D9">
      <w:pPr>
        <w:pStyle w:val="8"/>
        <w:spacing w:line="480" w:lineRule="auto"/>
        <w:ind w:firstLine="0" w:firstLineChars="0"/>
        <w:contextualSpacing/>
        <w:rPr>
          <w:rFonts w:hint="eastAsia" w:ascii="宋体" w:hAnsi="宋体" w:eastAsia="宋体" w:cs="宋体"/>
          <w:color w:val="auto"/>
          <w:kern w:val="0"/>
          <w:sz w:val="28"/>
          <w:szCs w:val="28"/>
          <w:lang w:val="zh-CN" w:eastAsia="zh-CN" w:bidi="zh-CN"/>
        </w:rPr>
      </w:pPr>
      <w:r>
        <w:rPr>
          <w:rFonts w:hint="eastAsia" w:ascii="宋体" w:hAnsi="宋体" w:eastAsia="宋体" w:cs="宋体"/>
          <w:color w:val="auto"/>
          <w:kern w:val="0"/>
          <w:sz w:val="28"/>
          <w:szCs w:val="28"/>
          <w:lang w:val="en-US" w:eastAsia="zh-CN" w:bidi="zh-CN"/>
        </w:rPr>
        <w:t>3</w:t>
      </w:r>
      <w:r>
        <w:rPr>
          <w:rFonts w:hint="eastAsia" w:ascii="宋体" w:hAnsi="宋体" w:eastAsia="宋体" w:cs="宋体"/>
          <w:color w:val="auto"/>
          <w:kern w:val="0"/>
          <w:sz w:val="28"/>
          <w:szCs w:val="28"/>
          <w:lang w:val="zh-CN" w:eastAsia="zh-CN" w:bidi="zh-CN"/>
        </w:rPr>
        <w:t>.3</w:t>
      </w:r>
      <w:r>
        <w:rPr>
          <w:rFonts w:hint="eastAsia" w:ascii="宋体" w:hAnsi="宋体" w:eastAsia="宋体" w:cs="宋体"/>
          <w:color w:val="auto"/>
          <w:kern w:val="0"/>
          <w:sz w:val="28"/>
          <w:szCs w:val="28"/>
          <w:lang w:val="en-US" w:eastAsia="zh-CN" w:bidi="zh-CN"/>
        </w:rPr>
        <w:t>依法缴纳税收和社会保障资金的相关材料（供应商需提供</w:t>
      </w:r>
      <w:r>
        <w:rPr>
          <w:rFonts w:hint="eastAsia" w:ascii="宋体" w:hAnsi="宋体" w:cs="宋体"/>
          <w:color w:val="auto"/>
          <w:kern w:val="0"/>
          <w:sz w:val="28"/>
          <w:szCs w:val="28"/>
          <w:lang w:val="en-US" w:eastAsia="zh-CN" w:bidi="zh-CN"/>
        </w:rPr>
        <w:t>比选</w:t>
      </w:r>
      <w:r>
        <w:rPr>
          <w:rFonts w:hint="eastAsia" w:ascii="宋体" w:hAnsi="宋体" w:eastAsia="宋体" w:cs="宋体"/>
          <w:color w:val="auto"/>
          <w:kern w:val="0"/>
          <w:sz w:val="28"/>
          <w:szCs w:val="28"/>
          <w:lang w:val="en-US" w:eastAsia="zh-CN" w:bidi="zh-CN"/>
        </w:rPr>
        <w:t>截止日前近一年内任意一个月缴纳任意税种&lt;增值税、营业税、企业所得税&gt;的凭据，依法免税的供应商，应提供依法免税的证明材料&lt;复印件加盖公章&gt;；供应商需提供截止日前近一年内任意一个月&lt;按年缴纳的提供上年度&gt;缴纳社会保障资金的入账凭据&lt;复印件加盖公章&gt;），未缴纳社保社会保障资金的，应提供未缴纳说明</w:t>
      </w:r>
      <w:r>
        <w:rPr>
          <w:rFonts w:hint="eastAsia" w:ascii="宋体" w:hAnsi="宋体" w:eastAsia="宋体" w:cs="宋体"/>
          <w:color w:val="auto"/>
          <w:kern w:val="0"/>
          <w:sz w:val="28"/>
          <w:szCs w:val="28"/>
          <w:lang w:val="zh-CN" w:eastAsia="zh-CN" w:bidi="zh-CN"/>
        </w:rPr>
        <w:t xml:space="preserve">； </w:t>
      </w:r>
    </w:p>
    <w:p w14:paraId="6370E001">
      <w:pPr>
        <w:pStyle w:val="8"/>
        <w:spacing w:line="480" w:lineRule="auto"/>
        <w:ind w:firstLine="0" w:firstLineChars="0"/>
        <w:contextualSpacing/>
        <w:rPr>
          <w:rFonts w:hint="eastAsia" w:ascii="宋体" w:hAnsi="宋体" w:eastAsia="宋体" w:cs="宋体"/>
          <w:color w:val="auto"/>
          <w:kern w:val="0"/>
          <w:sz w:val="28"/>
          <w:szCs w:val="28"/>
          <w:lang w:val="zh-CN" w:eastAsia="zh-CN" w:bidi="zh-CN"/>
        </w:rPr>
      </w:pPr>
      <w:r>
        <w:rPr>
          <w:rFonts w:hint="eastAsia" w:ascii="宋体" w:hAnsi="宋体" w:eastAsia="宋体" w:cs="宋体"/>
          <w:color w:val="auto"/>
          <w:kern w:val="0"/>
          <w:sz w:val="28"/>
          <w:szCs w:val="28"/>
          <w:lang w:val="en-US" w:eastAsia="zh-CN" w:bidi="zh-CN"/>
        </w:rPr>
        <w:t>3</w:t>
      </w:r>
      <w:r>
        <w:rPr>
          <w:rFonts w:hint="eastAsia" w:ascii="宋体" w:hAnsi="宋体" w:eastAsia="宋体" w:cs="宋体"/>
          <w:color w:val="auto"/>
          <w:kern w:val="0"/>
          <w:sz w:val="28"/>
          <w:szCs w:val="28"/>
          <w:lang w:val="zh-CN" w:eastAsia="zh-CN" w:bidi="zh-CN"/>
        </w:rPr>
        <w:t>.4</w:t>
      </w:r>
      <w:r>
        <w:rPr>
          <w:rFonts w:hint="eastAsia" w:ascii="宋体" w:hAnsi="宋体" w:eastAsia="宋体" w:cs="宋体"/>
          <w:color w:val="auto"/>
          <w:kern w:val="0"/>
          <w:sz w:val="28"/>
          <w:szCs w:val="28"/>
          <w:lang w:val="en-US" w:eastAsia="zh-CN" w:bidi="zh-CN"/>
        </w:rPr>
        <w:t>参加政府采购活动前三年内在经营活动中没有重大违法记录的书面声明（截至开标日成立不足3年的供应商可提供自成立以来无重大违法记录的书面声明）</w:t>
      </w:r>
      <w:r>
        <w:rPr>
          <w:rFonts w:hint="eastAsia" w:ascii="宋体" w:hAnsi="宋体" w:eastAsia="宋体" w:cs="宋体"/>
          <w:color w:val="auto"/>
          <w:kern w:val="0"/>
          <w:sz w:val="28"/>
          <w:szCs w:val="28"/>
          <w:lang w:val="zh-CN" w:eastAsia="zh-CN" w:bidi="zh-CN"/>
        </w:rPr>
        <w:t>；</w:t>
      </w:r>
    </w:p>
    <w:p w14:paraId="5807A816">
      <w:pPr>
        <w:pStyle w:val="8"/>
        <w:spacing w:line="480" w:lineRule="auto"/>
        <w:ind w:firstLine="0" w:firstLineChars="0"/>
        <w:contextualSpacing/>
        <w:rPr>
          <w:rFonts w:hint="eastAsia" w:ascii="宋体" w:hAnsi="宋体" w:eastAsia="宋体" w:cs="宋体"/>
          <w:color w:val="auto"/>
          <w:kern w:val="0"/>
          <w:sz w:val="28"/>
          <w:szCs w:val="28"/>
          <w:lang w:val="zh-CN" w:eastAsia="zh-CN" w:bidi="zh-CN"/>
        </w:rPr>
      </w:pPr>
      <w:bookmarkStart w:id="0" w:name="OLE_LINK2"/>
      <w:r>
        <w:rPr>
          <w:rFonts w:hint="eastAsia" w:ascii="宋体" w:hAnsi="宋体" w:eastAsia="宋体" w:cs="宋体"/>
          <w:color w:val="auto"/>
          <w:kern w:val="0"/>
          <w:sz w:val="28"/>
          <w:szCs w:val="28"/>
          <w:lang w:val="en-US" w:eastAsia="zh-CN" w:bidi="zh-CN"/>
        </w:rPr>
        <w:t>3</w:t>
      </w:r>
      <w:r>
        <w:rPr>
          <w:rFonts w:hint="eastAsia" w:ascii="宋体" w:hAnsi="宋体" w:eastAsia="宋体" w:cs="宋体"/>
          <w:color w:val="auto"/>
          <w:kern w:val="0"/>
          <w:sz w:val="28"/>
          <w:szCs w:val="28"/>
          <w:lang w:val="zh-CN" w:eastAsia="zh-CN" w:bidi="zh-CN"/>
        </w:rPr>
        <w:t>.</w:t>
      </w:r>
      <w:r>
        <w:rPr>
          <w:rFonts w:hint="eastAsia" w:ascii="宋体" w:hAnsi="宋体" w:eastAsia="宋体" w:cs="宋体"/>
          <w:color w:val="auto"/>
          <w:kern w:val="0"/>
          <w:sz w:val="28"/>
          <w:szCs w:val="28"/>
          <w:lang w:val="en-US" w:eastAsia="zh-CN" w:bidi="zh-CN"/>
        </w:rPr>
        <w:t>5单位负责人为同一人或存在控股、管理关系的不同单位，不得参加同一标包响应或未划分标包的同一采购项目响应，应填写《响应方声明函》</w:t>
      </w:r>
      <w:r>
        <w:rPr>
          <w:rFonts w:hint="eastAsia" w:ascii="宋体" w:hAnsi="宋体" w:eastAsia="宋体" w:cs="宋体"/>
          <w:color w:val="auto"/>
          <w:kern w:val="0"/>
          <w:sz w:val="28"/>
          <w:szCs w:val="28"/>
          <w:lang w:val="zh-CN" w:eastAsia="zh-CN" w:bidi="zh-CN"/>
        </w:rPr>
        <w:t>。</w:t>
      </w:r>
    </w:p>
    <w:bookmarkEnd w:id="0"/>
    <w:p w14:paraId="0C18EBA8">
      <w:pPr>
        <w:pStyle w:val="8"/>
        <w:spacing w:line="480" w:lineRule="auto"/>
        <w:ind w:firstLine="0" w:firstLineChars="0"/>
        <w:contextualSpacing/>
        <w:rPr>
          <w:rFonts w:hint="eastAsia" w:ascii="宋体" w:hAnsi="宋体" w:eastAsia="宋体" w:cs="宋体"/>
          <w:color w:val="auto"/>
          <w:kern w:val="0"/>
          <w:sz w:val="28"/>
          <w:szCs w:val="28"/>
          <w:lang w:val="zh-CN" w:eastAsia="zh-CN" w:bidi="zh-CN"/>
        </w:rPr>
      </w:pPr>
      <w:r>
        <w:rPr>
          <w:rFonts w:hint="eastAsia" w:ascii="宋体" w:hAnsi="宋体" w:eastAsia="宋体" w:cs="宋体"/>
          <w:color w:val="auto"/>
          <w:kern w:val="0"/>
          <w:sz w:val="28"/>
          <w:szCs w:val="28"/>
          <w:lang w:val="en-US" w:eastAsia="zh-CN" w:bidi="zh-CN"/>
        </w:rPr>
        <w:t>3</w:t>
      </w:r>
      <w:r>
        <w:rPr>
          <w:rFonts w:hint="eastAsia" w:ascii="宋体" w:hAnsi="宋体" w:eastAsia="宋体" w:cs="宋体"/>
          <w:color w:val="auto"/>
          <w:kern w:val="0"/>
          <w:sz w:val="28"/>
          <w:szCs w:val="28"/>
          <w:lang w:val="zh-CN" w:eastAsia="zh-CN" w:bidi="zh-CN"/>
        </w:rPr>
        <w:t>.</w:t>
      </w:r>
      <w:r>
        <w:rPr>
          <w:rFonts w:hint="eastAsia" w:ascii="宋体" w:hAnsi="宋体" w:eastAsia="宋体" w:cs="宋体"/>
          <w:color w:val="auto"/>
          <w:kern w:val="0"/>
          <w:sz w:val="28"/>
          <w:szCs w:val="28"/>
          <w:lang w:val="en-US" w:eastAsia="zh-CN" w:bidi="zh-CN"/>
        </w:rPr>
        <w:t>6</w:t>
      </w:r>
      <w:r>
        <w:rPr>
          <w:rFonts w:hint="eastAsia" w:ascii="宋体" w:hAnsi="宋体" w:eastAsia="宋体" w:cs="宋体"/>
          <w:color w:val="auto"/>
          <w:kern w:val="0"/>
          <w:sz w:val="28"/>
          <w:szCs w:val="28"/>
          <w:lang w:val="zh-CN" w:eastAsia="zh-CN" w:bidi="zh-CN"/>
        </w:rPr>
        <w:t>响应方法定代表人参与</w:t>
      </w:r>
      <w:r>
        <w:rPr>
          <w:rFonts w:hint="eastAsia" w:ascii="宋体" w:hAnsi="宋体" w:eastAsia="宋体" w:cs="宋体"/>
          <w:color w:val="auto"/>
          <w:kern w:val="0"/>
          <w:sz w:val="28"/>
          <w:szCs w:val="28"/>
          <w:lang w:val="en-US" w:eastAsia="zh-CN" w:bidi="zh-CN"/>
        </w:rPr>
        <w:t>响应或</w:t>
      </w:r>
      <w:r>
        <w:rPr>
          <w:rFonts w:hint="eastAsia" w:ascii="宋体" w:hAnsi="宋体" w:eastAsia="宋体" w:cs="宋体"/>
          <w:color w:val="auto"/>
          <w:kern w:val="0"/>
          <w:sz w:val="28"/>
          <w:szCs w:val="28"/>
          <w:lang w:val="zh-CN" w:eastAsia="zh-CN" w:bidi="zh-CN"/>
        </w:rPr>
        <w:t>谈判的，须在响应文件中提供法定代表人身份证明书；响应方委派授权代表参与谈判的，须在响应文件中提供法定代表人身份证明书和法定代表人授权书。</w:t>
      </w:r>
    </w:p>
    <w:p w14:paraId="4EF5543C">
      <w:pPr>
        <w:pStyle w:val="8"/>
        <w:spacing w:line="480" w:lineRule="auto"/>
        <w:ind w:firstLine="0" w:firstLineChars="0"/>
        <w:contextualSpacing/>
        <w:rPr>
          <w:rFonts w:hint="eastAsia" w:ascii="宋体" w:hAnsi="宋体" w:eastAsia="宋体" w:cs="宋体"/>
          <w:color w:val="auto"/>
          <w:kern w:val="0"/>
          <w:sz w:val="28"/>
          <w:szCs w:val="28"/>
          <w:lang w:val="zh-CN" w:eastAsia="zh-CN" w:bidi="zh-CN"/>
        </w:rPr>
      </w:pPr>
      <w:r>
        <w:rPr>
          <w:rFonts w:hint="eastAsia" w:ascii="宋体" w:hAnsi="宋体" w:eastAsia="宋体" w:cs="宋体"/>
          <w:color w:val="auto"/>
          <w:kern w:val="0"/>
          <w:sz w:val="28"/>
          <w:szCs w:val="28"/>
          <w:lang w:val="en-US" w:eastAsia="zh-CN" w:bidi="zh-CN"/>
        </w:rPr>
        <w:t>4</w:t>
      </w:r>
      <w:r>
        <w:rPr>
          <w:rFonts w:hint="eastAsia" w:ascii="宋体" w:hAnsi="宋体" w:eastAsia="宋体" w:cs="宋体"/>
          <w:color w:val="auto"/>
          <w:kern w:val="0"/>
          <w:sz w:val="28"/>
          <w:szCs w:val="28"/>
          <w:lang w:val="zh-CN" w:eastAsia="zh-CN" w:bidi="zh-CN"/>
        </w:rPr>
        <w:t>.</w:t>
      </w:r>
      <w:r>
        <w:rPr>
          <w:rFonts w:hint="eastAsia" w:ascii="宋体" w:hAnsi="宋体" w:eastAsia="宋体" w:cs="宋体"/>
          <w:color w:val="auto"/>
          <w:kern w:val="0"/>
          <w:sz w:val="28"/>
          <w:szCs w:val="28"/>
          <w:lang w:val="en-US" w:eastAsia="zh-CN" w:bidi="zh-CN"/>
        </w:rPr>
        <w:t>项目</w:t>
      </w:r>
      <w:r>
        <w:rPr>
          <w:rFonts w:hint="eastAsia" w:ascii="宋体" w:hAnsi="宋体" w:eastAsia="宋体" w:cs="宋体"/>
          <w:color w:val="auto"/>
          <w:kern w:val="0"/>
          <w:sz w:val="28"/>
          <w:szCs w:val="28"/>
          <w:lang w:val="zh-CN" w:eastAsia="zh-CN" w:bidi="zh-CN"/>
        </w:rPr>
        <w:t>报名及获取采购文件</w:t>
      </w:r>
    </w:p>
    <w:p w14:paraId="169D5EA5">
      <w:pPr>
        <w:pStyle w:val="8"/>
        <w:spacing w:line="480" w:lineRule="auto"/>
        <w:ind w:firstLine="0" w:firstLineChars="0"/>
        <w:contextualSpacing/>
        <w:rPr>
          <w:rFonts w:hint="eastAsia" w:ascii="宋体" w:hAnsi="宋体" w:eastAsia="宋体" w:cs="宋体"/>
          <w:color w:val="auto"/>
          <w:kern w:val="0"/>
          <w:sz w:val="28"/>
          <w:szCs w:val="28"/>
          <w:lang w:val="zh-CN" w:eastAsia="zh-CN" w:bidi="zh-CN"/>
        </w:rPr>
      </w:pPr>
      <w:r>
        <w:rPr>
          <w:rFonts w:hint="eastAsia" w:ascii="宋体" w:hAnsi="宋体" w:eastAsia="宋体" w:cs="宋体"/>
          <w:color w:val="auto"/>
          <w:kern w:val="0"/>
          <w:sz w:val="28"/>
          <w:szCs w:val="28"/>
          <w:lang w:val="en-US" w:eastAsia="zh-CN" w:bidi="zh-CN"/>
        </w:rPr>
        <w:t>4</w:t>
      </w:r>
      <w:r>
        <w:rPr>
          <w:rFonts w:hint="eastAsia" w:ascii="宋体" w:hAnsi="宋体" w:eastAsia="宋体" w:cs="宋体"/>
          <w:color w:val="auto"/>
          <w:kern w:val="0"/>
          <w:sz w:val="28"/>
          <w:szCs w:val="28"/>
          <w:lang w:val="zh-CN" w:eastAsia="zh-CN" w:bidi="zh-CN"/>
        </w:rPr>
        <w:t>.1</w:t>
      </w:r>
      <w:r>
        <w:rPr>
          <w:rFonts w:hint="eastAsia" w:ascii="宋体" w:hAnsi="宋体" w:eastAsia="宋体" w:cs="宋体"/>
          <w:color w:val="auto"/>
          <w:kern w:val="0"/>
          <w:sz w:val="28"/>
          <w:szCs w:val="28"/>
          <w:lang w:val="en-US" w:eastAsia="zh-CN" w:bidi="zh-CN"/>
        </w:rPr>
        <w:t>报名</w:t>
      </w:r>
      <w:r>
        <w:rPr>
          <w:rFonts w:hint="eastAsia" w:ascii="宋体" w:hAnsi="宋体" w:eastAsia="宋体" w:cs="宋体"/>
          <w:color w:val="auto"/>
          <w:kern w:val="0"/>
          <w:sz w:val="28"/>
          <w:szCs w:val="28"/>
          <w:lang w:val="zh-CN" w:eastAsia="zh-CN" w:bidi="zh-CN"/>
        </w:rPr>
        <w:t>时间：202</w:t>
      </w:r>
      <w:r>
        <w:rPr>
          <w:rFonts w:hint="eastAsia" w:ascii="宋体" w:hAnsi="宋体" w:eastAsia="宋体" w:cs="宋体"/>
          <w:color w:val="auto"/>
          <w:kern w:val="0"/>
          <w:sz w:val="28"/>
          <w:szCs w:val="28"/>
          <w:lang w:val="en-US" w:eastAsia="zh-CN" w:bidi="zh-CN"/>
        </w:rPr>
        <w:t>6</w:t>
      </w:r>
      <w:r>
        <w:rPr>
          <w:rFonts w:hint="eastAsia" w:ascii="宋体" w:hAnsi="宋体" w:eastAsia="宋体" w:cs="宋体"/>
          <w:color w:val="auto"/>
          <w:kern w:val="0"/>
          <w:sz w:val="28"/>
          <w:szCs w:val="28"/>
          <w:lang w:val="zh-CN" w:eastAsia="zh-CN" w:bidi="zh-CN"/>
        </w:rPr>
        <w:t>年</w:t>
      </w:r>
      <w:r>
        <w:rPr>
          <w:rFonts w:hint="eastAsia" w:ascii="宋体" w:hAnsi="宋体" w:eastAsia="宋体" w:cs="宋体"/>
          <w:color w:val="auto"/>
          <w:kern w:val="0"/>
          <w:sz w:val="28"/>
          <w:szCs w:val="28"/>
          <w:lang w:val="en-US" w:eastAsia="zh-CN" w:bidi="zh-CN"/>
        </w:rPr>
        <w:t>07</w:t>
      </w:r>
      <w:r>
        <w:rPr>
          <w:rFonts w:hint="eastAsia" w:ascii="宋体" w:hAnsi="宋体" w:eastAsia="宋体" w:cs="宋体"/>
          <w:color w:val="auto"/>
          <w:kern w:val="0"/>
          <w:sz w:val="28"/>
          <w:szCs w:val="28"/>
          <w:lang w:val="zh-CN" w:eastAsia="zh-CN" w:bidi="zh-CN"/>
        </w:rPr>
        <w:t>月</w:t>
      </w:r>
      <w:r>
        <w:rPr>
          <w:rFonts w:hint="eastAsia" w:ascii="宋体" w:hAnsi="宋体" w:eastAsia="宋体" w:cs="宋体"/>
          <w:color w:val="auto"/>
          <w:kern w:val="0"/>
          <w:sz w:val="28"/>
          <w:szCs w:val="28"/>
          <w:lang w:val="en-US" w:eastAsia="zh-CN" w:bidi="zh-CN"/>
        </w:rPr>
        <w:t>2</w:t>
      </w:r>
      <w:r>
        <w:rPr>
          <w:rFonts w:hint="eastAsia" w:ascii="宋体" w:hAnsi="宋体" w:cs="宋体"/>
          <w:color w:val="auto"/>
          <w:kern w:val="0"/>
          <w:sz w:val="28"/>
          <w:szCs w:val="28"/>
          <w:lang w:val="en-US" w:eastAsia="zh-CN" w:bidi="zh-CN"/>
        </w:rPr>
        <w:t>2</w:t>
      </w:r>
      <w:r>
        <w:rPr>
          <w:rFonts w:hint="eastAsia" w:ascii="宋体" w:hAnsi="宋体" w:eastAsia="宋体" w:cs="宋体"/>
          <w:color w:val="auto"/>
          <w:kern w:val="0"/>
          <w:sz w:val="28"/>
          <w:szCs w:val="28"/>
          <w:lang w:val="zh-CN" w:eastAsia="zh-CN" w:bidi="zh-CN"/>
        </w:rPr>
        <w:t>日 至 202</w:t>
      </w:r>
      <w:r>
        <w:rPr>
          <w:rFonts w:hint="eastAsia" w:ascii="宋体" w:hAnsi="宋体" w:eastAsia="宋体" w:cs="宋体"/>
          <w:color w:val="auto"/>
          <w:kern w:val="0"/>
          <w:sz w:val="28"/>
          <w:szCs w:val="28"/>
          <w:lang w:val="en-US" w:eastAsia="zh-CN" w:bidi="zh-CN"/>
        </w:rPr>
        <w:t>6</w:t>
      </w:r>
      <w:r>
        <w:rPr>
          <w:rFonts w:hint="eastAsia" w:ascii="宋体" w:hAnsi="宋体" w:eastAsia="宋体" w:cs="宋体"/>
          <w:color w:val="auto"/>
          <w:kern w:val="0"/>
          <w:sz w:val="28"/>
          <w:szCs w:val="28"/>
          <w:lang w:val="zh-CN" w:eastAsia="zh-CN" w:bidi="zh-CN"/>
        </w:rPr>
        <w:t>年</w:t>
      </w:r>
      <w:r>
        <w:rPr>
          <w:rFonts w:hint="eastAsia" w:ascii="宋体" w:hAnsi="宋体" w:eastAsia="宋体" w:cs="宋体"/>
          <w:color w:val="auto"/>
          <w:kern w:val="0"/>
          <w:sz w:val="28"/>
          <w:szCs w:val="28"/>
          <w:lang w:val="en-US" w:eastAsia="zh-CN" w:bidi="zh-CN"/>
        </w:rPr>
        <w:t>07</w:t>
      </w:r>
      <w:r>
        <w:rPr>
          <w:rFonts w:hint="eastAsia" w:ascii="宋体" w:hAnsi="宋体" w:eastAsia="宋体" w:cs="宋体"/>
          <w:color w:val="auto"/>
          <w:kern w:val="0"/>
          <w:sz w:val="28"/>
          <w:szCs w:val="28"/>
          <w:lang w:val="zh-CN" w:eastAsia="zh-CN" w:bidi="zh-CN"/>
        </w:rPr>
        <w:t>月</w:t>
      </w:r>
      <w:r>
        <w:rPr>
          <w:rFonts w:hint="eastAsia" w:ascii="宋体" w:hAnsi="宋体" w:cs="宋体"/>
          <w:color w:val="auto"/>
          <w:kern w:val="0"/>
          <w:sz w:val="28"/>
          <w:szCs w:val="28"/>
          <w:lang w:val="en-US" w:eastAsia="zh-CN" w:bidi="zh-CN"/>
        </w:rPr>
        <w:t>28</w:t>
      </w:r>
      <w:r>
        <w:rPr>
          <w:rFonts w:hint="eastAsia" w:ascii="宋体" w:hAnsi="宋体" w:eastAsia="宋体" w:cs="宋体"/>
          <w:color w:val="auto"/>
          <w:kern w:val="0"/>
          <w:sz w:val="28"/>
          <w:szCs w:val="28"/>
          <w:lang w:val="zh-CN" w:eastAsia="zh-CN" w:bidi="zh-CN"/>
        </w:rPr>
        <w:t>日，每天上午</w:t>
      </w:r>
      <w:r>
        <w:rPr>
          <w:rFonts w:hint="eastAsia" w:ascii="宋体" w:hAnsi="宋体" w:eastAsia="宋体" w:cs="宋体"/>
          <w:color w:val="auto"/>
          <w:kern w:val="0"/>
          <w:sz w:val="28"/>
          <w:szCs w:val="28"/>
          <w:lang w:val="en-US" w:eastAsia="zh-CN" w:bidi="zh-CN"/>
        </w:rPr>
        <w:t>09</w:t>
      </w:r>
      <w:r>
        <w:rPr>
          <w:rFonts w:hint="eastAsia" w:ascii="宋体" w:hAnsi="宋体" w:eastAsia="宋体" w:cs="宋体"/>
          <w:color w:val="auto"/>
          <w:kern w:val="0"/>
          <w:sz w:val="28"/>
          <w:szCs w:val="28"/>
          <w:lang w:val="zh-CN" w:eastAsia="zh-CN" w:bidi="zh-CN"/>
        </w:rPr>
        <w:t>:</w:t>
      </w:r>
      <w:r>
        <w:rPr>
          <w:rFonts w:hint="eastAsia" w:ascii="宋体" w:hAnsi="宋体" w:eastAsia="宋体" w:cs="宋体"/>
          <w:color w:val="auto"/>
          <w:kern w:val="0"/>
          <w:sz w:val="28"/>
          <w:szCs w:val="28"/>
          <w:lang w:val="en-US" w:eastAsia="zh-CN" w:bidi="zh-CN"/>
        </w:rPr>
        <w:t>0</w:t>
      </w:r>
      <w:r>
        <w:rPr>
          <w:rFonts w:hint="eastAsia" w:ascii="宋体" w:hAnsi="宋体" w:eastAsia="宋体" w:cs="宋体"/>
          <w:color w:val="auto"/>
          <w:kern w:val="0"/>
          <w:sz w:val="28"/>
          <w:szCs w:val="28"/>
          <w:lang w:val="zh-CN" w:eastAsia="zh-CN" w:bidi="zh-CN"/>
        </w:rPr>
        <w:t>0至</w:t>
      </w:r>
      <w:r>
        <w:rPr>
          <w:rFonts w:hint="eastAsia" w:ascii="宋体" w:hAnsi="宋体" w:eastAsia="宋体" w:cs="宋体"/>
          <w:color w:val="auto"/>
          <w:kern w:val="0"/>
          <w:sz w:val="28"/>
          <w:szCs w:val="28"/>
          <w:lang w:val="en-US" w:eastAsia="zh-CN" w:bidi="zh-CN"/>
        </w:rPr>
        <w:t>12</w:t>
      </w:r>
      <w:r>
        <w:rPr>
          <w:rFonts w:hint="eastAsia" w:ascii="宋体" w:hAnsi="宋体" w:eastAsia="宋体" w:cs="宋体"/>
          <w:color w:val="auto"/>
          <w:kern w:val="0"/>
          <w:sz w:val="28"/>
          <w:szCs w:val="28"/>
          <w:lang w:val="zh-CN" w:eastAsia="zh-CN" w:bidi="zh-CN"/>
        </w:rPr>
        <w:t>:</w:t>
      </w:r>
      <w:r>
        <w:rPr>
          <w:rFonts w:hint="eastAsia" w:ascii="宋体" w:hAnsi="宋体" w:eastAsia="宋体" w:cs="宋体"/>
          <w:color w:val="auto"/>
          <w:kern w:val="0"/>
          <w:sz w:val="28"/>
          <w:szCs w:val="28"/>
          <w:lang w:val="en-US" w:eastAsia="zh-CN" w:bidi="zh-CN"/>
        </w:rPr>
        <w:t>0</w:t>
      </w:r>
      <w:r>
        <w:rPr>
          <w:rFonts w:hint="eastAsia" w:ascii="宋体" w:hAnsi="宋体" w:eastAsia="宋体" w:cs="宋体"/>
          <w:color w:val="auto"/>
          <w:kern w:val="0"/>
          <w:sz w:val="28"/>
          <w:szCs w:val="28"/>
          <w:lang w:val="zh-CN" w:eastAsia="zh-CN" w:bidi="zh-CN"/>
        </w:rPr>
        <w:t>0，下午</w:t>
      </w:r>
      <w:r>
        <w:rPr>
          <w:rFonts w:hint="eastAsia" w:ascii="宋体" w:hAnsi="宋体" w:eastAsia="宋体" w:cs="宋体"/>
          <w:color w:val="auto"/>
          <w:kern w:val="0"/>
          <w:sz w:val="28"/>
          <w:szCs w:val="28"/>
          <w:lang w:val="en-US" w:eastAsia="zh-CN" w:bidi="zh-CN"/>
        </w:rPr>
        <w:t>14</w:t>
      </w:r>
      <w:r>
        <w:rPr>
          <w:rFonts w:hint="eastAsia" w:ascii="宋体" w:hAnsi="宋体" w:eastAsia="宋体" w:cs="宋体"/>
          <w:color w:val="auto"/>
          <w:kern w:val="0"/>
          <w:sz w:val="28"/>
          <w:szCs w:val="28"/>
          <w:lang w:val="zh-CN" w:eastAsia="zh-CN" w:bidi="zh-CN"/>
        </w:rPr>
        <w:t>:</w:t>
      </w:r>
      <w:r>
        <w:rPr>
          <w:rFonts w:hint="eastAsia" w:ascii="宋体" w:hAnsi="宋体" w:eastAsia="宋体" w:cs="宋体"/>
          <w:color w:val="auto"/>
          <w:kern w:val="0"/>
          <w:sz w:val="28"/>
          <w:szCs w:val="28"/>
          <w:lang w:val="en-US" w:eastAsia="zh-CN" w:bidi="zh-CN"/>
        </w:rPr>
        <w:t>0</w:t>
      </w:r>
      <w:r>
        <w:rPr>
          <w:rFonts w:hint="eastAsia" w:ascii="宋体" w:hAnsi="宋体" w:eastAsia="宋体" w:cs="宋体"/>
          <w:color w:val="auto"/>
          <w:kern w:val="0"/>
          <w:sz w:val="28"/>
          <w:szCs w:val="28"/>
          <w:lang w:val="zh-CN" w:eastAsia="zh-CN" w:bidi="zh-CN"/>
        </w:rPr>
        <w:t>0至</w:t>
      </w:r>
      <w:r>
        <w:rPr>
          <w:rFonts w:hint="eastAsia" w:ascii="宋体" w:hAnsi="宋体" w:eastAsia="宋体" w:cs="宋体"/>
          <w:color w:val="auto"/>
          <w:kern w:val="0"/>
          <w:sz w:val="28"/>
          <w:szCs w:val="28"/>
          <w:lang w:val="en-US" w:eastAsia="zh-CN" w:bidi="zh-CN"/>
        </w:rPr>
        <w:t>18</w:t>
      </w:r>
      <w:r>
        <w:rPr>
          <w:rFonts w:hint="eastAsia" w:ascii="宋体" w:hAnsi="宋体" w:eastAsia="宋体" w:cs="宋体"/>
          <w:color w:val="auto"/>
          <w:kern w:val="0"/>
          <w:sz w:val="28"/>
          <w:szCs w:val="28"/>
          <w:lang w:val="zh-CN" w:eastAsia="zh-CN" w:bidi="zh-CN"/>
        </w:rPr>
        <w:t>:</w:t>
      </w:r>
      <w:r>
        <w:rPr>
          <w:rFonts w:hint="eastAsia" w:ascii="宋体" w:hAnsi="宋体" w:eastAsia="宋体" w:cs="宋体"/>
          <w:color w:val="auto"/>
          <w:kern w:val="0"/>
          <w:sz w:val="28"/>
          <w:szCs w:val="28"/>
          <w:lang w:val="en-US" w:eastAsia="zh-CN" w:bidi="zh-CN"/>
        </w:rPr>
        <w:t>0</w:t>
      </w:r>
      <w:r>
        <w:rPr>
          <w:rFonts w:hint="eastAsia" w:ascii="宋体" w:hAnsi="宋体" w:eastAsia="宋体" w:cs="宋体"/>
          <w:color w:val="auto"/>
          <w:kern w:val="0"/>
          <w:sz w:val="28"/>
          <w:szCs w:val="28"/>
          <w:lang w:val="zh-CN" w:eastAsia="zh-CN" w:bidi="zh-CN"/>
        </w:rPr>
        <w:t>0。（北京时间，法定节假日除外）</w:t>
      </w:r>
    </w:p>
    <w:p w14:paraId="52C9BDC9">
      <w:pPr>
        <w:pStyle w:val="8"/>
        <w:spacing w:line="480" w:lineRule="auto"/>
        <w:ind w:firstLine="0" w:firstLineChars="0"/>
        <w:contextualSpacing/>
        <w:rPr>
          <w:rFonts w:hint="eastAsia" w:ascii="宋体" w:hAnsi="宋体" w:eastAsia="宋体" w:cs="宋体"/>
          <w:color w:val="auto"/>
          <w:kern w:val="0"/>
          <w:sz w:val="28"/>
          <w:szCs w:val="28"/>
          <w:lang w:val="zh-CN" w:eastAsia="zh-CN" w:bidi="zh-CN"/>
        </w:rPr>
      </w:pPr>
      <w:r>
        <w:rPr>
          <w:rFonts w:hint="eastAsia" w:ascii="宋体" w:hAnsi="宋体" w:eastAsia="宋体" w:cs="宋体"/>
          <w:color w:val="auto"/>
          <w:kern w:val="0"/>
          <w:sz w:val="28"/>
          <w:szCs w:val="28"/>
          <w:lang w:val="en-US" w:eastAsia="zh-CN" w:bidi="zh-CN"/>
        </w:rPr>
        <w:t>4</w:t>
      </w:r>
      <w:r>
        <w:rPr>
          <w:rFonts w:hint="eastAsia" w:ascii="宋体" w:hAnsi="宋体" w:eastAsia="宋体" w:cs="宋体"/>
          <w:color w:val="auto"/>
          <w:kern w:val="0"/>
          <w:sz w:val="28"/>
          <w:szCs w:val="28"/>
          <w:lang w:val="zh-CN" w:eastAsia="zh-CN" w:bidi="zh-CN"/>
        </w:rPr>
        <w:t>.2采购文件获取方式：有意向参与本项目</w:t>
      </w:r>
      <w:r>
        <w:rPr>
          <w:rFonts w:hint="eastAsia" w:ascii="宋体" w:hAnsi="宋体" w:eastAsia="宋体" w:cs="宋体"/>
          <w:color w:val="auto"/>
          <w:kern w:val="0"/>
          <w:sz w:val="28"/>
          <w:szCs w:val="28"/>
          <w:lang w:val="en-US" w:eastAsia="zh-CN" w:bidi="zh-CN"/>
        </w:rPr>
        <w:t>响应</w:t>
      </w:r>
      <w:r>
        <w:rPr>
          <w:rFonts w:hint="eastAsia" w:ascii="宋体" w:hAnsi="宋体" w:eastAsia="宋体" w:cs="宋体"/>
          <w:color w:val="auto"/>
          <w:kern w:val="0"/>
          <w:sz w:val="28"/>
          <w:szCs w:val="28"/>
          <w:lang w:val="zh-CN" w:eastAsia="zh-CN" w:bidi="zh-CN"/>
        </w:rPr>
        <w:t>的供应商请在上述规定时间内联系采购人办理相关登记手续并获取采购文件。</w:t>
      </w:r>
    </w:p>
    <w:p w14:paraId="0DDD071E">
      <w:pPr>
        <w:pStyle w:val="8"/>
        <w:spacing w:line="480" w:lineRule="auto"/>
        <w:ind w:firstLine="0" w:firstLineChars="0"/>
        <w:rPr>
          <w:rFonts w:hint="eastAsia" w:ascii="宋体" w:hAnsi="宋体" w:eastAsia="宋体" w:cs="宋体"/>
          <w:color w:val="auto"/>
          <w:kern w:val="0"/>
          <w:sz w:val="28"/>
          <w:szCs w:val="28"/>
          <w:lang w:val="zh-CN" w:eastAsia="zh-CN" w:bidi="zh-CN"/>
        </w:rPr>
      </w:pPr>
      <w:r>
        <w:rPr>
          <w:rFonts w:hint="eastAsia" w:ascii="宋体" w:hAnsi="宋体" w:eastAsia="宋体" w:cs="宋体"/>
          <w:color w:val="auto"/>
          <w:kern w:val="0"/>
          <w:sz w:val="28"/>
          <w:szCs w:val="28"/>
          <w:lang w:val="en-US" w:eastAsia="zh-CN" w:bidi="zh-CN"/>
        </w:rPr>
        <w:t>4</w:t>
      </w:r>
      <w:r>
        <w:rPr>
          <w:rFonts w:hint="eastAsia" w:ascii="宋体" w:hAnsi="宋体" w:eastAsia="宋体" w:cs="宋体"/>
          <w:color w:val="auto"/>
          <w:kern w:val="0"/>
          <w:sz w:val="28"/>
          <w:szCs w:val="28"/>
          <w:lang w:val="zh-CN" w:eastAsia="zh-CN" w:bidi="zh-CN"/>
        </w:rPr>
        <w:t>.3若供应商未按上述要求报名并获取采购文件，其</w:t>
      </w:r>
      <w:r>
        <w:rPr>
          <w:rFonts w:hint="eastAsia" w:ascii="宋体" w:hAnsi="宋体" w:eastAsia="宋体" w:cs="宋体"/>
          <w:color w:val="auto"/>
          <w:kern w:val="0"/>
          <w:sz w:val="28"/>
          <w:szCs w:val="28"/>
          <w:lang w:val="en-US" w:eastAsia="zh-CN" w:bidi="zh-CN"/>
        </w:rPr>
        <w:t>响应</w:t>
      </w:r>
      <w:r>
        <w:rPr>
          <w:rFonts w:hint="eastAsia" w:ascii="宋体" w:hAnsi="宋体" w:eastAsia="宋体" w:cs="宋体"/>
          <w:color w:val="auto"/>
          <w:kern w:val="0"/>
          <w:sz w:val="28"/>
          <w:szCs w:val="28"/>
          <w:lang w:val="zh-CN" w:eastAsia="zh-CN" w:bidi="zh-CN"/>
        </w:rPr>
        <w:t>将不被接受。</w:t>
      </w:r>
    </w:p>
    <w:p w14:paraId="60AAB65A">
      <w:pPr>
        <w:pStyle w:val="8"/>
        <w:spacing w:line="480" w:lineRule="auto"/>
        <w:ind w:firstLine="0" w:firstLineChars="0"/>
        <w:rPr>
          <w:rFonts w:hint="eastAsia" w:ascii="宋体" w:hAnsi="宋体" w:eastAsia="宋体" w:cs="宋体"/>
          <w:color w:val="auto"/>
          <w:kern w:val="0"/>
          <w:sz w:val="28"/>
          <w:szCs w:val="28"/>
          <w:lang w:val="en-US" w:eastAsia="zh-CN" w:bidi="zh-CN"/>
        </w:rPr>
      </w:pPr>
      <w:r>
        <w:rPr>
          <w:rFonts w:hint="eastAsia" w:ascii="宋体" w:hAnsi="宋体" w:eastAsia="宋体" w:cs="宋体"/>
          <w:color w:val="auto"/>
          <w:kern w:val="0"/>
          <w:sz w:val="28"/>
          <w:szCs w:val="28"/>
          <w:lang w:val="en-US" w:eastAsia="zh-CN" w:bidi="zh-CN"/>
        </w:rPr>
        <w:t>5</w:t>
      </w:r>
      <w:r>
        <w:rPr>
          <w:rFonts w:hint="eastAsia" w:ascii="宋体" w:hAnsi="宋体" w:eastAsia="宋体" w:cs="宋体"/>
          <w:color w:val="auto"/>
          <w:kern w:val="0"/>
          <w:sz w:val="28"/>
          <w:szCs w:val="28"/>
          <w:lang w:val="zh-CN" w:eastAsia="zh-CN" w:bidi="zh-CN"/>
        </w:rPr>
        <w:t>.</w:t>
      </w:r>
      <w:r>
        <w:rPr>
          <w:rFonts w:hint="eastAsia" w:ascii="宋体" w:hAnsi="宋体" w:eastAsia="宋体" w:cs="宋体"/>
          <w:color w:val="auto"/>
          <w:kern w:val="0"/>
          <w:sz w:val="28"/>
          <w:szCs w:val="28"/>
          <w:lang w:val="en-US" w:eastAsia="zh-CN" w:bidi="zh-CN"/>
        </w:rPr>
        <w:t>响应文件递交截止</w:t>
      </w:r>
      <w:r>
        <w:rPr>
          <w:rFonts w:hint="eastAsia" w:ascii="宋体" w:hAnsi="宋体" w:eastAsia="宋体" w:cs="宋体"/>
          <w:color w:val="auto"/>
          <w:kern w:val="0"/>
          <w:sz w:val="28"/>
          <w:szCs w:val="28"/>
          <w:lang w:val="zh-CN" w:eastAsia="zh-CN" w:bidi="zh-CN"/>
        </w:rPr>
        <w:t>时间：202</w:t>
      </w:r>
      <w:r>
        <w:rPr>
          <w:rFonts w:hint="eastAsia" w:ascii="宋体" w:hAnsi="宋体" w:eastAsia="宋体" w:cs="宋体"/>
          <w:color w:val="auto"/>
          <w:kern w:val="0"/>
          <w:sz w:val="28"/>
          <w:szCs w:val="28"/>
          <w:lang w:val="en-US" w:eastAsia="zh-CN" w:bidi="zh-CN"/>
        </w:rPr>
        <w:t>6</w:t>
      </w:r>
      <w:r>
        <w:rPr>
          <w:rFonts w:hint="eastAsia" w:ascii="宋体" w:hAnsi="宋体" w:eastAsia="宋体" w:cs="宋体"/>
          <w:color w:val="auto"/>
          <w:kern w:val="0"/>
          <w:sz w:val="28"/>
          <w:szCs w:val="28"/>
          <w:lang w:val="zh-CN" w:eastAsia="zh-CN" w:bidi="zh-CN"/>
        </w:rPr>
        <w:t>年</w:t>
      </w:r>
      <w:r>
        <w:rPr>
          <w:rFonts w:hint="eastAsia" w:ascii="宋体" w:hAnsi="宋体" w:eastAsia="宋体" w:cs="宋体"/>
          <w:color w:val="auto"/>
          <w:kern w:val="0"/>
          <w:sz w:val="28"/>
          <w:szCs w:val="28"/>
          <w:lang w:val="en-US" w:eastAsia="zh-CN" w:bidi="zh-CN"/>
        </w:rPr>
        <w:t>0</w:t>
      </w:r>
      <w:r>
        <w:rPr>
          <w:rFonts w:hint="eastAsia" w:ascii="宋体" w:hAnsi="宋体" w:cs="宋体"/>
          <w:color w:val="auto"/>
          <w:kern w:val="0"/>
          <w:sz w:val="28"/>
          <w:szCs w:val="28"/>
          <w:lang w:val="en-US" w:eastAsia="zh-CN" w:bidi="zh-CN"/>
        </w:rPr>
        <w:t>8</w:t>
      </w:r>
      <w:r>
        <w:rPr>
          <w:rFonts w:hint="eastAsia" w:ascii="宋体" w:hAnsi="宋体" w:eastAsia="宋体" w:cs="宋体"/>
          <w:color w:val="auto"/>
          <w:kern w:val="0"/>
          <w:sz w:val="28"/>
          <w:szCs w:val="28"/>
          <w:lang w:val="zh-CN" w:eastAsia="zh-CN" w:bidi="zh-CN"/>
        </w:rPr>
        <w:t>月</w:t>
      </w:r>
      <w:r>
        <w:rPr>
          <w:rFonts w:hint="eastAsia" w:ascii="宋体" w:hAnsi="宋体" w:cs="宋体"/>
          <w:color w:val="auto"/>
          <w:kern w:val="0"/>
          <w:sz w:val="28"/>
          <w:szCs w:val="28"/>
          <w:lang w:val="en-US" w:eastAsia="zh-CN" w:bidi="zh-CN"/>
        </w:rPr>
        <w:t>04</w:t>
      </w:r>
      <w:r>
        <w:rPr>
          <w:rFonts w:hint="eastAsia" w:ascii="宋体" w:hAnsi="宋体" w:eastAsia="宋体" w:cs="宋体"/>
          <w:color w:val="auto"/>
          <w:kern w:val="0"/>
          <w:sz w:val="28"/>
          <w:szCs w:val="28"/>
          <w:lang w:val="zh-CN" w:eastAsia="zh-CN" w:bidi="zh-CN"/>
        </w:rPr>
        <w:t>日（星期</w:t>
      </w:r>
      <w:r>
        <w:rPr>
          <w:rFonts w:hint="eastAsia" w:ascii="宋体" w:hAnsi="宋体" w:cs="宋体"/>
          <w:color w:val="auto"/>
          <w:kern w:val="0"/>
          <w:sz w:val="28"/>
          <w:szCs w:val="28"/>
          <w:lang w:val="en-US" w:eastAsia="zh-CN" w:bidi="zh-CN"/>
        </w:rPr>
        <w:t>二</w:t>
      </w:r>
      <w:r>
        <w:rPr>
          <w:rFonts w:hint="eastAsia" w:ascii="宋体" w:hAnsi="宋体" w:eastAsia="宋体" w:cs="宋体"/>
          <w:color w:val="auto"/>
          <w:kern w:val="0"/>
          <w:sz w:val="28"/>
          <w:szCs w:val="28"/>
          <w:lang w:val="zh-CN" w:eastAsia="zh-CN" w:bidi="zh-CN"/>
        </w:rPr>
        <w:t>）</w:t>
      </w:r>
      <w:r>
        <w:rPr>
          <w:rFonts w:hint="eastAsia" w:ascii="宋体" w:hAnsi="宋体" w:eastAsia="宋体" w:cs="宋体"/>
          <w:color w:val="auto"/>
          <w:kern w:val="0"/>
          <w:sz w:val="28"/>
          <w:szCs w:val="28"/>
          <w:lang w:val="en-US" w:eastAsia="zh-CN" w:bidi="zh-CN"/>
        </w:rPr>
        <w:t>15</w:t>
      </w:r>
      <w:r>
        <w:rPr>
          <w:rFonts w:hint="eastAsia" w:ascii="宋体" w:hAnsi="宋体" w:eastAsia="宋体" w:cs="宋体"/>
          <w:color w:val="auto"/>
          <w:kern w:val="0"/>
          <w:sz w:val="28"/>
          <w:szCs w:val="28"/>
          <w:lang w:val="zh-CN" w:eastAsia="zh-CN" w:bidi="zh-CN"/>
        </w:rPr>
        <w:t>:</w:t>
      </w:r>
      <w:r>
        <w:rPr>
          <w:rFonts w:hint="eastAsia" w:ascii="宋体" w:hAnsi="宋体" w:eastAsia="宋体" w:cs="宋体"/>
          <w:color w:val="auto"/>
          <w:kern w:val="0"/>
          <w:sz w:val="28"/>
          <w:szCs w:val="28"/>
          <w:lang w:val="en-US" w:eastAsia="zh-CN" w:bidi="zh-CN"/>
        </w:rPr>
        <w:t>0</w:t>
      </w:r>
      <w:r>
        <w:rPr>
          <w:rFonts w:hint="eastAsia" w:ascii="宋体" w:hAnsi="宋体" w:eastAsia="宋体" w:cs="宋体"/>
          <w:color w:val="auto"/>
          <w:kern w:val="0"/>
          <w:sz w:val="28"/>
          <w:szCs w:val="28"/>
          <w:lang w:val="zh-CN" w:eastAsia="zh-CN" w:bidi="zh-CN"/>
        </w:rPr>
        <w:t>0</w:t>
      </w:r>
      <w:r>
        <w:rPr>
          <w:rFonts w:hint="eastAsia" w:ascii="宋体" w:hAnsi="宋体" w:eastAsia="宋体" w:cs="宋体"/>
          <w:color w:val="auto"/>
          <w:kern w:val="0"/>
          <w:sz w:val="28"/>
          <w:szCs w:val="28"/>
          <w:lang w:val="en-US" w:eastAsia="zh-CN" w:bidi="zh-CN"/>
        </w:rPr>
        <w:t>:00。</w:t>
      </w:r>
    </w:p>
    <w:p w14:paraId="72083347">
      <w:pPr>
        <w:keepNext w:val="0"/>
        <w:keepLines w:val="0"/>
        <w:pageBreakBefore w:val="0"/>
        <w:kinsoku/>
        <w:wordWrap/>
        <w:overflowPunct/>
        <w:topLinePunct w:val="0"/>
        <w:autoSpaceDE/>
        <w:autoSpaceDN/>
        <w:bidi w:val="0"/>
        <w:adjustRightInd/>
        <w:snapToGrid/>
        <w:spacing w:line="480" w:lineRule="auto"/>
        <w:textAlignment w:val="auto"/>
        <w:rPr>
          <w:rFonts w:hint="eastAsia" w:ascii="宋体" w:hAnsi="宋体" w:eastAsia="宋体" w:cs="宋体"/>
          <w:color w:val="auto"/>
          <w:kern w:val="0"/>
          <w:sz w:val="28"/>
          <w:szCs w:val="28"/>
          <w:lang w:val="zh-CN" w:eastAsia="zh-CN" w:bidi="zh-CN"/>
        </w:rPr>
      </w:pPr>
      <w:r>
        <w:rPr>
          <w:rFonts w:hint="eastAsia" w:ascii="宋体" w:hAnsi="宋体" w:eastAsia="宋体" w:cs="宋体"/>
          <w:color w:val="auto"/>
          <w:kern w:val="0"/>
          <w:sz w:val="28"/>
          <w:szCs w:val="28"/>
          <w:lang w:val="en-US" w:eastAsia="zh-CN" w:bidi="zh-CN"/>
        </w:rPr>
        <w:t>6</w:t>
      </w:r>
      <w:r>
        <w:rPr>
          <w:rFonts w:hint="eastAsia" w:ascii="宋体" w:hAnsi="宋体" w:eastAsia="宋体" w:cs="宋体"/>
          <w:color w:val="auto"/>
          <w:kern w:val="0"/>
          <w:sz w:val="28"/>
          <w:szCs w:val="28"/>
          <w:lang w:val="zh-CN" w:eastAsia="zh-CN" w:bidi="zh-CN"/>
        </w:rPr>
        <w:t>.</w:t>
      </w:r>
      <w:r>
        <w:rPr>
          <w:rFonts w:hint="eastAsia" w:ascii="宋体" w:hAnsi="宋体" w:eastAsia="宋体" w:cs="宋体"/>
          <w:color w:val="auto"/>
          <w:kern w:val="0"/>
          <w:sz w:val="28"/>
          <w:szCs w:val="28"/>
          <w:lang w:val="en-US" w:eastAsia="zh-CN" w:bidi="zh-CN"/>
        </w:rPr>
        <w:t>响应</w:t>
      </w:r>
      <w:r>
        <w:rPr>
          <w:rFonts w:hint="eastAsia" w:ascii="宋体" w:hAnsi="宋体" w:eastAsia="宋体" w:cs="宋体"/>
          <w:color w:val="auto"/>
          <w:kern w:val="0"/>
          <w:sz w:val="28"/>
          <w:szCs w:val="28"/>
          <w:lang w:val="zh-CN" w:eastAsia="zh-CN" w:bidi="zh-CN"/>
        </w:rPr>
        <w:t>文件递交地点：人保财险金昌市分公司会议室</w:t>
      </w:r>
    </w:p>
    <w:p w14:paraId="3755D317">
      <w:pPr>
        <w:pStyle w:val="2"/>
        <w:spacing w:line="480" w:lineRule="auto"/>
        <w:rPr>
          <w:rFonts w:hint="eastAsia" w:ascii="宋体" w:hAnsi="宋体" w:cs="宋体"/>
          <w:color w:val="auto"/>
          <w:kern w:val="0"/>
          <w:sz w:val="28"/>
          <w:szCs w:val="28"/>
          <w:lang w:val="en-US" w:eastAsia="zh-CN" w:bidi="zh-CN"/>
        </w:rPr>
      </w:pPr>
      <w:r>
        <w:rPr>
          <w:rFonts w:hint="eastAsia" w:ascii="宋体" w:hAnsi="宋体" w:cs="宋体"/>
          <w:color w:val="auto"/>
          <w:kern w:val="0"/>
          <w:sz w:val="28"/>
          <w:szCs w:val="28"/>
          <w:lang w:val="en-US" w:eastAsia="zh-CN" w:bidi="zh-CN"/>
        </w:rPr>
        <w:t>7.开标时间</w:t>
      </w:r>
      <w:r>
        <w:rPr>
          <w:rFonts w:hint="eastAsia" w:ascii="宋体" w:hAnsi="宋体" w:eastAsia="宋体" w:cs="宋体"/>
          <w:color w:val="auto"/>
          <w:kern w:val="0"/>
          <w:sz w:val="28"/>
          <w:szCs w:val="28"/>
          <w:lang w:val="zh-CN" w:eastAsia="zh-CN" w:bidi="zh-CN"/>
        </w:rPr>
        <w:t>：202</w:t>
      </w:r>
      <w:r>
        <w:rPr>
          <w:rFonts w:hint="eastAsia" w:ascii="宋体" w:hAnsi="宋体" w:eastAsia="宋体" w:cs="宋体"/>
          <w:color w:val="auto"/>
          <w:kern w:val="0"/>
          <w:sz w:val="28"/>
          <w:szCs w:val="28"/>
          <w:lang w:val="en-US" w:eastAsia="zh-CN" w:bidi="zh-CN"/>
        </w:rPr>
        <w:t>6</w:t>
      </w:r>
      <w:r>
        <w:rPr>
          <w:rFonts w:hint="eastAsia" w:ascii="宋体" w:hAnsi="宋体" w:eastAsia="宋体" w:cs="宋体"/>
          <w:color w:val="auto"/>
          <w:kern w:val="0"/>
          <w:sz w:val="28"/>
          <w:szCs w:val="28"/>
          <w:lang w:val="zh-CN" w:eastAsia="zh-CN" w:bidi="zh-CN"/>
        </w:rPr>
        <w:t>年</w:t>
      </w:r>
      <w:r>
        <w:rPr>
          <w:rFonts w:hint="eastAsia" w:ascii="宋体" w:hAnsi="宋体" w:eastAsia="宋体" w:cs="宋体"/>
          <w:color w:val="auto"/>
          <w:kern w:val="0"/>
          <w:sz w:val="28"/>
          <w:szCs w:val="28"/>
          <w:lang w:val="en-US" w:eastAsia="zh-CN" w:bidi="zh-CN"/>
        </w:rPr>
        <w:t>0</w:t>
      </w:r>
      <w:r>
        <w:rPr>
          <w:rFonts w:hint="eastAsia" w:ascii="宋体" w:hAnsi="宋体" w:cs="宋体"/>
          <w:color w:val="auto"/>
          <w:kern w:val="0"/>
          <w:sz w:val="28"/>
          <w:szCs w:val="28"/>
          <w:lang w:val="en-US" w:eastAsia="zh-CN" w:bidi="zh-CN"/>
        </w:rPr>
        <w:t>8</w:t>
      </w:r>
      <w:r>
        <w:rPr>
          <w:rFonts w:hint="eastAsia" w:ascii="宋体" w:hAnsi="宋体" w:eastAsia="宋体" w:cs="宋体"/>
          <w:color w:val="auto"/>
          <w:kern w:val="0"/>
          <w:sz w:val="28"/>
          <w:szCs w:val="28"/>
          <w:lang w:val="zh-CN" w:eastAsia="zh-CN" w:bidi="zh-CN"/>
        </w:rPr>
        <w:t>月</w:t>
      </w:r>
      <w:r>
        <w:rPr>
          <w:rFonts w:hint="eastAsia" w:ascii="宋体" w:hAnsi="宋体" w:cs="宋体"/>
          <w:color w:val="auto"/>
          <w:kern w:val="0"/>
          <w:sz w:val="28"/>
          <w:szCs w:val="28"/>
          <w:lang w:val="en-US" w:eastAsia="zh-CN" w:bidi="zh-CN"/>
        </w:rPr>
        <w:t>04</w:t>
      </w:r>
      <w:r>
        <w:rPr>
          <w:rFonts w:hint="eastAsia" w:ascii="宋体" w:hAnsi="宋体" w:eastAsia="宋体" w:cs="宋体"/>
          <w:color w:val="auto"/>
          <w:kern w:val="0"/>
          <w:sz w:val="28"/>
          <w:szCs w:val="28"/>
          <w:lang w:val="zh-CN" w:eastAsia="zh-CN" w:bidi="zh-CN"/>
        </w:rPr>
        <w:t>日（星期</w:t>
      </w:r>
      <w:r>
        <w:rPr>
          <w:rFonts w:hint="eastAsia" w:ascii="宋体" w:hAnsi="宋体" w:cs="宋体"/>
          <w:color w:val="auto"/>
          <w:kern w:val="0"/>
          <w:sz w:val="28"/>
          <w:szCs w:val="28"/>
          <w:lang w:val="en-US" w:eastAsia="zh-CN" w:bidi="zh-CN"/>
        </w:rPr>
        <w:t>二</w:t>
      </w:r>
      <w:r>
        <w:rPr>
          <w:rFonts w:hint="eastAsia" w:ascii="宋体" w:hAnsi="宋体" w:eastAsia="宋体" w:cs="宋体"/>
          <w:color w:val="auto"/>
          <w:kern w:val="0"/>
          <w:sz w:val="28"/>
          <w:szCs w:val="28"/>
          <w:lang w:val="zh-CN" w:eastAsia="zh-CN" w:bidi="zh-CN"/>
        </w:rPr>
        <w:t>）</w:t>
      </w:r>
      <w:r>
        <w:rPr>
          <w:rFonts w:hint="eastAsia" w:ascii="宋体" w:hAnsi="宋体" w:eastAsia="宋体" w:cs="宋体"/>
          <w:color w:val="auto"/>
          <w:kern w:val="0"/>
          <w:sz w:val="28"/>
          <w:szCs w:val="28"/>
          <w:lang w:val="en-US" w:eastAsia="zh-CN" w:bidi="zh-CN"/>
        </w:rPr>
        <w:t>15</w:t>
      </w:r>
      <w:r>
        <w:rPr>
          <w:rFonts w:hint="eastAsia" w:ascii="宋体" w:hAnsi="宋体" w:eastAsia="宋体" w:cs="宋体"/>
          <w:color w:val="auto"/>
          <w:kern w:val="0"/>
          <w:sz w:val="28"/>
          <w:szCs w:val="28"/>
          <w:lang w:val="zh-CN" w:eastAsia="zh-CN" w:bidi="zh-CN"/>
        </w:rPr>
        <w:t>:</w:t>
      </w:r>
      <w:r>
        <w:rPr>
          <w:rFonts w:hint="eastAsia" w:ascii="宋体" w:hAnsi="宋体" w:eastAsia="宋体" w:cs="宋体"/>
          <w:color w:val="auto"/>
          <w:kern w:val="0"/>
          <w:sz w:val="28"/>
          <w:szCs w:val="28"/>
          <w:lang w:val="en-US" w:eastAsia="zh-CN" w:bidi="zh-CN"/>
        </w:rPr>
        <w:t>0</w:t>
      </w:r>
      <w:r>
        <w:rPr>
          <w:rFonts w:hint="eastAsia" w:ascii="宋体" w:hAnsi="宋体" w:eastAsia="宋体" w:cs="宋体"/>
          <w:color w:val="auto"/>
          <w:kern w:val="0"/>
          <w:sz w:val="28"/>
          <w:szCs w:val="28"/>
          <w:lang w:val="zh-CN" w:eastAsia="zh-CN" w:bidi="zh-CN"/>
        </w:rPr>
        <w:t>0</w:t>
      </w:r>
      <w:r>
        <w:rPr>
          <w:rFonts w:hint="eastAsia" w:ascii="宋体" w:hAnsi="宋体" w:eastAsia="宋体" w:cs="宋体"/>
          <w:color w:val="auto"/>
          <w:kern w:val="0"/>
          <w:sz w:val="28"/>
          <w:szCs w:val="28"/>
          <w:lang w:val="en-US" w:eastAsia="zh-CN" w:bidi="zh-CN"/>
        </w:rPr>
        <w:t>:00</w:t>
      </w:r>
      <w:r>
        <w:rPr>
          <w:rFonts w:hint="eastAsia" w:ascii="宋体" w:hAnsi="宋体" w:cs="宋体"/>
          <w:color w:val="auto"/>
          <w:kern w:val="0"/>
          <w:sz w:val="28"/>
          <w:szCs w:val="28"/>
          <w:lang w:val="en-US" w:eastAsia="zh-CN" w:bidi="zh-CN"/>
        </w:rPr>
        <w:t>。</w:t>
      </w:r>
    </w:p>
    <w:p w14:paraId="3B84CDF0">
      <w:pPr>
        <w:pStyle w:val="8"/>
        <w:spacing w:line="480" w:lineRule="auto"/>
        <w:ind w:firstLine="0" w:firstLineChars="0"/>
        <w:rPr>
          <w:rFonts w:hint="eastAsia" w:ascii="宋体" w:hAnsi="宋体" w:eastAsia="宋体" w:cs="宋体"/>
          <w:color w:val="auto"/>
          <w:kern w:val="0"/>
          <w:sz w:val="28"/>
          <w:szCs w:val="28"/>
          <w:lang w:val="zh-CN" w:eastAsia="zh-CN" w:bidi="zh-CN"/>
        </w:rPr>
      </w:pPr>
      <w:r>
        <w:rPr>
          <w:rFonts w:hint="eastAsia" w:ascii="宋体" w:hAnsi="宋体" w:cs="宋体"/>
          <w:color w:val="auto"/>
          <w:kern w:val="0"/>
          <w:sz w:val="28"/>
          <w:szCs w:val="28"/>
          <w:lang w:val="en-US" w:eastAsia="zh-CN" w:bidi="zh-CN"/>
        </w:rPr>
        <w:t>8</w:t>
      </w:r>
      <w:r>
        <w:rPr>
          <w:rFonts w:hint="eastAsia" w:ascii="宋体" w:hAnsi="宋体" w:eastAsia="宋体" w:cs="宋体"/>
          <w:color w:val="auto"/>
          <w:kern w:val="0"/>
          <w:sz w:val="28"/>
          <w:szCs w:val="28"/>
          <w:lang w:val="zh-CN" w:eastAsia="zh-CN" w:bidi="zh-CN"/>
        </w:rPr>
        <w:t>.以上若有变更，采购人会通过邮件的形式通知</w:t>
      </w:r>
      <w:r>
        <w:rPr>
          <w:rFonts w:hint="eastAsia" w:ascii="宋体" w:hAnsi="宋体" w:eastAsia="宋体" w:cs="宋体"/>
          <w:color w:val="auto"/>
          <w:kern w:val="0"/>
          <w:sz w:val="28"/>
          <w:szCs w:val="28"/>
          <w:lang w:val="en-US" w:eastAsia="zh-CN" w:bidi="zh-CN"/>
        </w:rPr>
        <w:t>响应</w:t>
      </w:r>
      <w:r>
        <w:rPr>
          <w:rFonts w:hint="eastAsia" w:ascii="宋体" w:hAnsi="宋体" w:eastAsia="宋体" w:cs="宋体"/>
          <w:color w:val="auto"/>
          <w:kern w:val="0"/>
          <w:sz w:val="28"/>
          <w:szCs w:val="28"/>
          <w:lang w:val="zh-CN" w:eastAsia="zh-CN" w:bidi="zh-CN"/>
        </w:rPr>
        <w:t>方。</w:t>
      </w:r>
    </w:p>
    <w:p w14:paraId="05EFEAB4">
      <w:pPr>
        <w:pStyle w:val="8"/>
        <w:spacing w:line="480" w:lineRule="auto"/>
        <w:ind w:firstLine="0" w:firstLineChars="0"/>
        <w:rPr>
          <w:rFonts w:hint="default" w:ascii="宋体" w:hAnsi="宋体" w:eastAsia="宋体" w:cs="宋体"/>
          <w:color w:val="auto"/>
          <w:kern w:val="0"/>
          <w:sz w:val="28"/>
          <w:szCs w:val="28"/>
          <w:lang w:val="en-US" w:eastAsia="zh-CN" w:bidi="zh-CN"/>
        </w:rPr>
      </w:pPr>
      <w:r>
        <w:rPr>
          <w:rFonts w:hint="eastAsia" w:ascii="宋体" w:hAnsi="宋体" w:cs="宋体"/>
          <w:color w:val="auto"/>
          <w:kern w:val="0"/>
          <w:sz w:val="28"/>
          <w:szCs w:val="28"/>
          <w:lang w:val="en-US" w:eastAsia="zh-CN" w:bidi="zh-CN"/>
        </w:rPr>
        <w:t>9.</w:t>
      </w:r>
      <w:r>
        <w:rPr>
          <w:rFonts w:hint="eastAsia" w:ascii="宋体" w:hAnsi="宋体" w:eastAsia="宋体" w:cs="宋体"/>
          <w:color w:val="auto"/>
          <w:kern w:val="0"/>
          <w:sz w:val="28"/>
          <w:szCs w:val="28"/>
          <w:lang w:val="zh-CN" w:eastAsia="zh-CN" w:bidi="zh-CN"/>
        </w:rPr>
        <w:t>本项目</w:t>
      </w:r>
      <w:r>
        <w:rPr>
          <w:rFonts w:hint="eastAsia" w:ascii="宋体" w:hAnsi="宋体" w:cs="宋体"/>
          <w:color w:val="auto"/>
          <w:kern w:val="0"/>
          <w:sz w:val="28"/>
          <w:szCs w:val="28"/>
          <w:lang w:val="zh-CN" w:eastAsia="zh-CN" w:bidi="zh-CN"/>
        </w:rPr>
        <w:t>最高限价</w:t>
      </w:r>
      <w:r>
        <w:rPr>
          <w:rFonts w:hint="eastAsia" w:ascii="宋体" w:hAnsi="宋体" w:eastAsia="宋体" w:cs="宋体"/>
          <w:color w:val="auto"/>
          <w:kern w:val="0"/>
          <w:sz w:val="28"/>
          <w:szCs w:val="28"/>
          <w:lang w:val="zh-CN" w:eastAsia="zh-CN" w:bidi="zh-CN"/>
        </w:rPr>
        <w:t>：</w:t>
      </w:r>
      <w:r>
        <w:rPr>
          <w:rFonts w:hint="eastAsia" w:ascii="宋体" w:hAnsi="宋体" w:eastAsia="宋体" w:cs="宋体"/>
          <w:color w:val="auto"/>
          <w:kern w:val="0"/>
          <w:sz w:val="28"/>
          <w:szCs w:val="28"/>
          <w:lang w:val="en-US" w:eastAsia="zh-CN" w:bidi="zh-CN"/>
        </w:rPr>
        <w:t>45</w:t>
      </w:r>
      <w:r>
        <w:rPr>
          <w:rFonts w:hint="eastAsia" w:ascii="宋体" w:hAnsi="宋体" w:eastAsia="宋体" w:cs="宋体"/>
          <w:color w:val="auto"/>
          <w:kern w:val="0"/>
          <w:sz w:val="28"/>
          <w:szCs w:val="28"/>
          <w:lang w:val="zh-CN" w:eastAsia="zh-CN" w:bidi="zh-CN"/>
        </w:rPr>
        <w:t>万元。</w:t>
      </w:r>
    </w:p>
    <w:p w14:paraId="10488DF3">
      <w:pPr>
        <w:pStyle w:val="8"/>
        <w:spacing w:line="480" w:lineRule="auto"/>
        <w:ind w:firstLine="0" w:firstLineChars="0"/>
        <w:rPr>
          <w:rFonts w:hint="eastAsia" w:ascii="宋体" w:hAnsi="宋体" w:cs="宋体"/>
          <w:color w:val="auto"/>
          <w:kern w:val="0"/>
          <w:sz w:val="28"/>
          <w:szCs w:val="28"/>
          <w:lang w:val="en-US" w:eastAsia="zh-CN" w:bidi="zh-CN"/>
        </w:rPr>
      </w:pPr>
    </w:p>
    <w:p w14:paraId="57AD71FE">
      <w:pPr>
        <w:pStyle w:val="8"/>
        <w:spacing w:line="480" w:lineRule="auto"/>
        <w:ind w:firstLine="0" w:firstLineChars="0"/>
        <w:rPr>
          <w:rFonts w:hint="eastAsia" w:ascii="宋体" w:hAnsi="宋体" w:cs="宋体"/>
          <w:color w:val="auto"/>
          <w:kern w:val="0"/>
          <w:sz w:val="28"/>
          <w:szCs w:val="28"/>
          <w:lang w:val="en-US" w:eastAsia="zh-CN" w:bidi="zh-CN"/>
        </w:rPr>
      </w:pPr>
    </w:p>
    <w:p w14:paraId="1A424921">
      <w:pPr>
        <w:pStyle w:val="8"/>
        <w:spacing w:line="480" w:lineRule="auto"/>
        <w:ind w:firstLine="0" w:firstLineChars="0"/>
        <w:rPr>
          <w:rFonts w:hint="eastAsia" w:ascii="宋体" w:hAnsi="宋体" w:eastAsia="宋体" w:cs="宋体"/>
          <w:color w:val="auto"/>
          <w:kern w:val="0"/>
          <w:sz w:val="28"/>
          <w:szCs w:val="28"/>
          <w:lang w:val="en-US" w:eastAsia="zh-CN" w:bidi="zh-CN"/>
        </w:rPr>
      </w:pPr>
      <w:r>
        <w:rPr>
          <w:rFonts w:hint="eastAsia" w:ascii="宋体" w:hAnsi="宋体" w:cs="宋体"/>
          <w:color w:val="auto"/>
          <w:kern w:val="0"/>
          <w:sz w:val="28"/>
          <w:szCs w:val="28"/>
          <w:lang w:val="en-US" w:eastAsia="zh-CN" w:bidi="zh-CN"/>
        </w:rPr>
        <w:t>10</w:t>
      </w:r>
      <w:r>
        <w:rPr>
          <w:rFonts w:hint="eastAsia" w:ascii="宋体" w:hAnsi="宋体" w:eastAsia="宋体" w:cs="宋体"/>
          <w:color w:val="auto"/>
          <w:kern w:val="0"/>
          <w:sz w:val="28"/>
          <w:szCs w:val="28"/>
          <w:lang w:val="zh-CN" w:eastAsia="zh-CN" w:bidi="zh-CN"/>
        </w:rPr>
        <w:t>.采购人联系方式</w:t>
      </w:r>
    </w:p>
    <w:p w14:paraId="1E289698">
      <w:pPr>
        <w:pStyle w:val="8"/>
        <w:spacing w:line="480" w:lineRule="auto"/>
        <w:ind w:firstLine="0" w:firstLineChars="0"/>
        <w:rPr>
          <w:rFonts w:hint="eastAsia" w:ascii="宋体" w:hAnsi="宋体" w:eastAsia="宋体" w:cs="宋体"/>
          <w:color w:val="auto"/>
          <w:kern w:val="0"/>
          <w:sz w:val="28"/>
          <w:szCs w:val="28"/>
          <w:lang w:val="en-US" w:eastAsia="zh-CN" w:bidi="zh-CN"/>
        </w:rPr>
      </w:pPr>
      <w:r>
        <w:rPr>
          <w:rFonts w:hint="eastAsia" w:ascii="宋体" w:hAnsi="宋体" w:eastAsia="宋体" w:cs="宋体"/>
          <w:color w:val="auto"/>
          <w:kern w:val="0"/>
          <w:sz w:val="28"/>
          <w:szCs w:val="28"/>
          <w:lang w:val="zh-CN" w:eastAsia="zh-CN" w:bidi="zh-CN"/>
        </w:rPr>
        <w:t>联 系 人：</w:t>
      </w:r>
      <w:r>
        <w:rPr>
          <w:rFonts w:hint="eastAsia" w:ascii="宋体" w:hAnsi="宋体" w:eastAsia="宋体" w:cs="宋体"/>
          <w:color w:val="auto"/>
          <w:kern w:val="0"/>
          <w:sz w:val="28"/>
          <w:szCs w:val="28"/>
          <w:lang w:val="en-US" w:eastAsia="zh-CN" w:bidi="zh-CN"/>
        </w:rPr>
        <w:t>王芳芳</w:t>
      </w:r>
    </w:p>
    <w:p w14:paraId="555C3C21">
      <w:pPr>
        <w:pStyle w:val="8"/>
        <w:spacing w:line="480" w:lineRule="auto"/>
        <w:ind w:firstLine="0" w:firstLineChars="0"/>
        <w:rPr>
          <w:rFonts w:hint="eastAsia" w:ascii="宋体" w:hAnsi="宋体" w:eastAsia="宋体" w:cs="宋体"/>
          <w:color w:val="auto"/>
          <w:kern w:val="0"/>
          <w:sz w:val="28"/>
          <w:szCs w:val="28"/>
          <w:lang w:val="en-US" w:eastAsia="zh-CN" w:bidi="zh-CN"/>
        </w:rPr>
      </w:pPr>
      <w:r>
        <w:rPr>
          <w:rFonts w:hint="eastAsia" w:ascii="宋体" w:hAnsi="宋体" w:eastAsia="宋体" w:cs="宋体"/>
          <w:color w:val="auto"/>
          <w:kern w:val="0"/>
          <w:sz w:val="28"/>
          <w:szCs w:val="28"/>
          <w:lang w:val="zh-CN" w:eastAsia="zh-CN" w:bidi="zh-CN"/>
        </w:rPr>
        <w:t>电　　话：</w:t>
      </w:r>
      <w:r>
        <w:rPr>
          <w:rFonts w:hint="eastAsia" w:ascii="宋体" w:hAnsi="宋体" w:eastAsia="宋体" w:cs="宋体"/>
          <w:color w:val="auto"/>
          <w:kern w:val="0"/>
          <w:sz w:val="28"/>
          <w:szCs w:val="28"/>
          <w:lang w:val="en-US" w:eastAsia="zh-CN" w:bidi="zh-CN"/>
        </w:rPr>
        <w:t>18009454393</w:t>
      </w:r>
    </w:p>
    <w:p w14:paraId="3E255E2E">
      <w:pPr>
        <w:pStyle w:val="8"/>
        <w:spacing w:line="480" w:lineRule="auto"/>
        <w:ind w:firstLine="0" w:firstLineChars="0"/>
        <w:contextualSpacing/>
        <w:rPr>
          <w:rFonts w:hint="eastAsia" w:ascii="宋体" w:hAnsi="宋体" w:eastAsia="宋体" w:cs="宋体"/>
          <w:color w:val="auto"/>
          <w:kern w:val="0"/>
          <w:sz w:val="28"/>
          <w:szCs w:val="28"/>
          <w:lang w:val="en-US" w:eastAsia="zh-CN" w:bidi="zh-CN"/>
        </w:rPr>
      </w:pPr>
      <w:r>
        <w:rPr>
          <w:rFonts w:hint="eastAsia" w:ascii="宋体" w:hAnsi="宋体" w:eastAsia="宋体" w:cs="宋体"/>
          <w:color w:val="auto"/>
          <w:kern w:val="0"/>
          <w:sz w:val="28"/>
          <w:szCs w:val="28"/>
          <w:lang w:val="zh-CN" w:eastAsia="zh-CN" w:bidi="zh-CN"/>
        </w:rPr>
        <w:t>邮    箱：</w:t>
      </w:r>
      <w:r>
        <w:rPr>
          <w:rFonts w:hint="eastAsia" w:ascii="宋体" w:hAnsi="宋体" w:eastAsia="宋体" w:cs="宋体"/>
          <w:color w:val="auto"/>
          <w:kern w:val="0"/>
          <w:sz w:val="28"/>
          <w:szCs w:val="28"/>
          <w:lang w:val="en-US" w:eastAsia="zh-CN" w:bidi="zh-CN"/>
        </w:rPr>
        <w:fldChar w:fldCharType="begin"/>
      </w:r>
      <w:r>
        <w:rPr>
          <w:rFonts w:hint="eastAsia" w:ascii="宋体" w:hAnsi="宋体" w:eastAsia="宋体" w:cs="宋体"/>
          <w:color w:val="auto"/>
          <w:kern w:val="0"/>
          <w:sz w:val="28"/>
          <w:szCs w:val="28"/>
          <w:lang w:val="en-US" w:eastAsia="zh-CN" w:bidi="zh-CN"/>
        </w:rPr>
        <w:instrText xml:space="preserve"> HYPERLINK "mailto:wangfangfang21@gans.picc.com.cn" </w:instrText>
      </w:r>
      <w:r>
        <w:rPr>
          <w:rFonts w:hint="eastAsia" w:ascii="宋体" w:hAnsi="宋体" w:eastAsia="宋体" w:cs="宋体"/>
          <w:color w:val="auto"/>
          <w:kern w:val="0"/>
          <w:sz w:val="28"/>
          <w:szCs w:val="28"/>
          <w:lang w:val="en-US" w:eastAsia="zh-CN" w:bidi="zh-CN"/>
        </w:rPr>
        <w:fldChar w:fldCharType="separate"/>
      </w:r>
      <w:r>
        <w:rPr>
          <w:rFonts w:hint="eastAsia" w:ascii="宋体" w:hAnsi="宋体" w:eastAsia="宋体" w:cs="宋体"/>
          <w:color w:val="auto"/>
          <w:kern w:val="0"/>
          <w:sz w:val="28"/>
          <w:szCs w:val="28"/>
          <w:lang w:val="en-US" w:eastAsia="zh-CN" w:bidi="zh-CN"/>
        </w:rPr>
        <w:t>wangfangfang21@gans.picc.com.cn</w:t>
      </w:r>
      <w:r>
        <w:rPr>
          <w:rFonts w:hint="eastAsia" w:ascii="宋体" w:hAnsi="宋体" w:eastAsia="宋体" w:cs="宋体"/>
          <w:color w:val="auto"/>
          <w:kern w:val="0"/>
          <w:sz w:val="28"/>
          <w:szCs w:val="28"/>
          <w:lang w:val="en-US" w:eastAsia="zh-CN" w:bidi="zh-CN"/>
        </w:rPr>
        <w:fldChar w:fldCharType="end"/>
      </w:r>
    </w:p>
    <w:p w14:paraId="0D60A54F">
      <w:pPr>
        <w:pStyle w:val="8"/>
        <w:spacing w:line="480" w:lineRule="auto"/>
        <w:ind w:firstLine="0" w:firstLineChars="0"/>
        <w:contextualSpacing/>
        <w:rPr>
          <w:rFonts w:hint="eastAsia" w:ascii="宋体" w:hAnsi="宋体" w:eastAsia="宋体" w:cs="宋体"/>
          <w:color w:val="auto"/>
          <w:kern w:val="0"/>
          <w:sz w:val="28"/>
          <w:szCs w:val="28"/>
          <w:lang w:val="zh-CN" w:eastAsia="zh-CN" w:bidi="zh-CN"/>
        </w:rPr>
      </w:pPr>
      <w:r>
        <w:rPr>
          <w:rFonts w:hint="eastAsia" w:ascii="宋体" w:hAnsi="宋体" w:eastAsia="宋体" w:cs="宋体"/>
          <w:color w:val="auto"/>
          <w:kern w:val="0"/>
          <w:sz w:val="28"/>
          <w:szCs w:val="28"/>
          <w:lang w:val="en-US" w:eastAsia="zh-CN" w:bidi="zh-CN"/>
        </w:rPr>
        <w:t>招标代理人</w:t>
      </w:r>
      <w:r>
        <w:rPr>
          <w:rFonts w:hint="eastAsia" w:ascii="宋体" w:hAnsi="宋体" w:eastAsia="宋体" w:cs="宋体"/>
          <w:color w:val="auto"/>
          <w:kern w:val="0"/>
          <w:sz w:val="28"/>
          <w:szCs w:val="28"/>
          <w:lang w:val="zh-CN" w:eastAsia="zh-CN" w:bidi="zh-CN"/>
        </w:rPr>
        <w:t>联系方式</w:t>
      </w:r>
    </w:p>
    <w:p w14:paraId="19BE0F26">
      <w:pPr>
        <w:pStyle w:val="8"/>
        <w:spacing w:line="480" w:lineRule="auto"/>
        <w:ind w:firstLine="0" w:firstLineChars="0"/>
        <w:rPr>
          <w:rFonts w:hint="eastAsia" w:ascii="宋体" w:hAnsi="宋体" w:eastAsia="宋体" w:cs="宋体"/>
          <w:color w:val="auto"/>
          <w:kern w:val="0"/>
          <w:sz w:val="28"/>
          <w:szCs w:val="28"/>
          <w:lang w:val="en-US" w:eastAsia="zh-CN" w:bidi="zh-CN"/>
        </w:rPr>
      </w:pPr>
      <w:r>
        <w:rPr>
          <w:rFonts w:hint="eastAsia" w:ascii="宋体" w:hAnsi="宋体" w:eastAsia="宋体" w:cs="宋体"/>
          <w:color w:val="auto"/>
          <w:kern w:val="0"/>
          <w:sz w:val="28"/>
          <w:szCs w:val="28"/>
          <w:lang w:val="zh-CN" w:eastAsia="zh-CN" w:bidi="zh-CN"/>
        </w:rPr>
        <w:t>联 系 人：张岩君</w:t>
      </w:r>
    </w:p>
    <w:p w14:paraId="6759D9F6">
      <w:pPr>
        <w:pStyle w:val="8"/>
        <w:spacing w:line="480" w:lineRule="auto"/>
        <w:ind w:firstLine="0" w:firstLineChars="0"/>
        <w:rPr>
          <w:rFonts w:hint="default" w:ascii="宋体" w:hAnsi="宋体" w:eastAsia="宋体" w:cs="宋体"/>
          <w:color w:val="auto"/>
          <w:kern w:val="0"/>
          <w:sz w:val="28"/>
          <w:szCs w:val="28"/>
          <w:lang w:val="en-US" w:eastAsia="zh-CN" w:bidi="zh-CN"/>
        </w:rPr>
      </w:pPr>
      <w:r>
        <w:rPr>
          <w:rFonts w:hint="eastAsia" w:ascii="宋体" w:hAnsi="宋体" w:eastAsia="宋体" w:cs="宋体"/>
          <w:color w:val="auto"/>
          <w:kern w:val="0"/>
          <w:sz w:val="28"/>
          <w:szCs w:val="28"/>
          <w:lang w:val="zh-CN" w:eastAsia="zh-CN" w:bidi="zh-CN"/>
        </w:rPr>
        <w:t>电　　话：</w:t>
      </w:r>
      <w:r>
        <w:rPr>
          <w:rFonts w:hint="eastAsia" w:ascii="宋体" w:hAnsi="宋体" w:eastAsia="宋体" w:cs="宋体"/>
          <w:color w:val="auto"/>
          <w:kern w:val="0"/>
          <w:sz w:val="28"/>
          <w:szCs w:val="28"/>
          <w:lang w:val="en-US" w:eastAsia="zh-CN" w:bidi="zh-CN"/>
        </w:rPr>
        <w:t>15214175188</w:t>
      </w:r>
    </w:p>
    <w:p w14:paraId="36D2E0BB">
      <w:pPr>
        <w:pStyle w:val="8"/>
        <w:spacing w:line="480" w:lineRule="auto"/>
        <w:ind w:firstLine="0" w:firstLineChars="0"/>
        <w:contextualSpacing/>
        <w:rPr>
          <w:rFonts w:hint="default" w:ascii="宋体" w:hAnsi="宋体" w:eastAsia="宋体" w:cs="宋体"/>
          <w:color w:val="auto"/>
          <w:kern w:val="0"/>
          <w:sz w:val="28"/>
          <w:szCs w:val="28"/>
          <w:lang w:val="en-US" w:eastAsia="zh-CN" w:bidi="zh-CN"/>
        </w:rPr>
      </w:pPr>
      <w:r>
        <w:rPr>
          <w:rFonts w:hint="eastAsia" w:ascii="宋体" w:hAnsi="宋体" w:eastAsia="宋体" w:cs="宋体"/>
          <w:color w:val="auto"/>
          <w:kern w:val="0"/>
          <w:sz w:val="28"/>
          <w:szCs w:val="28"/>
          <w:lang w:val="zh-CN" w:eastAsia="zh-CN" w:bidi="zh-CN"/>
        </w:rPr>
        <w:t>邮    箱：</w:t>
      </w:r>
      <w:r>
        <w:rPr>
          <w:rFonts w:hint="eastAsia" w:ascii="宋体" w:hAnsi="宋体" w:eastAsia="宋体" w:cs="宋体"/>
          <w:color w:val="auto"/>
          <w:kern w:val="0"/>
          <w:sz w:val="28"/>
          <w:szCs w:val="28"/>
          <w:lang w:val="en-US" w:eastAsia="zh-CN" w:bidi="zh-CN"/>
        </w:rPr>
        <w:t>109648250@qq.com</w:t>
      </w:r>
    </w:p>
    <w:p w14:paraId="1F4F98CC">
      <w:pPr>
        <w:pStyle w:val="8"/>
        <w:spacing w:line="480" w:lineRule="auto"/>
        <w:ind w:firstLine="6440" w:firstLineChars="2300"/>
        <w:contextualSpacing/>
        <w:rPr>
          <w:rFonts w:hint="eastAsia" w:ascii="宋体" w:hAnsi="宋体" w:eastAsia="宋体" w:cs="宋体"/>
          <w:color w:val="auto"/>
          <w:kern w:val="0"/>
          <w:sz w:val="28"/>
          <w:szCs w:val="28"/>
          <w:lang w:val="zh-CN" w:eastAsia="zh-CN" w:bidi="zh-CN"/>
        </w:rPr>
      </w:pPr>
    </w:p>
    <w:p w14:paraId="385068CC">
      <w:pPr>
        <w:pStyle w:val="8"/>
        <w:spacing w:line="480" w:lineRule="auto"/>
        <w:ind w:firstLine="6440" w:firstLineChars="2300"/>
        <w:contextualSpacing/>
        <w:jc w:val="right"/>
        <w:rPr>
          <w:rFonts w:hint="eastAsia" w:ascii="宋体" w:hAnsi="宋体" w:eastAsia="宋体" w:cs="宋体"/>
          <w:color w:val="auto"/>
          <w:kern w:val="0"/>
          <w:sz w:val="28"/>
          <w:szCs w:val="28"/>
          <w:lang w:val="zh-CN" w:eastAsia="zh-CN" w:bidi="zh-CN"/>
        </w:rPr>
      </w:pPr>
    </w:p>
    <w:p w14:paraId="4D42C51D">
      <w:pPr>
        <w:pStyle w:val="8"/>
        <w:spacing w:line="480" w:lineRule="auto"/>
        <w:ind w:left="0" w:leftChars="0" w:firstLine="0" w:firstLineChars="0"/>
        <w:contextualSpacing/>
        <w:jc w:val="right"/>
        <w:rPr>
          <w:rFonts w:hint="eastAsia" w:ascii="宋体" w:hAnsi="宋体" w:eastAsia="宋体" w:cs="宋体"/>
          <w:color w:val="auto"/>
          <w:kern w:val="0"/>
          <w:sz w:val="28"/>
          <w:szCs w:val="28"/>
          <w:lang w:val="zh-CN" w:eastAsia="zh-CN" w:bidi="zh-CN"/>
        </w:rPr>
      </w:pPr>
      <w:r>
        <w:rPr>
          <w:rFonts w:hint="eastAsia" w:ascii="宋体" w:hAnsi="宋体" w:eastAsia="宋体" w:cs="宋体"/>
          <w:color w:val="auto"/>
          <w:kern w:val="0"/>
          <w:sz w:val="28"/>
          <w:szCs w:val="28"/>
          <w:lang w:val="en-US" w:eastAsia="zh-CN" w:bidi="zh-CN"/>
        </w:rPr>
        <w:t>甘肃中平项目管理咨询有限公司</w:t>
      </w:r>
    </w:p>
    <w:p w14:paraId="517C1F45">
      <w:pPr>
        <w:spacing w:line="480" w:lineRule="auto"/>
        <w:jc w:val="right"/>
        <w:rPr>
          <w:sz w:val="28"/>
          <w:szCs w:val="28"/>
        </w:rPr>
      </w:pPr>
      <w:r>
        <w:rPr>
          <w:rFonts w:hint="eastAsia" w:ascii="宋体" w:hAnsi="宋体" w:eastAsia="宋体" w:cs="宋体"/>
          <w:color w:val="auto"/>
          <w:kern w:val="0"/>
          <w:sz w:val="28"/>
          <w:szCs w:val="28"/>
          <w:lang w:val="zh-CN" w:eastAsia="zh-CN" w:bidi="zh-CN"/>
        </w:rPr>
        <w:t>202</w:t>
      </w:r>
      <w:r>
        <w:rPr>
          <w:rFonts w:hint="eastAsia" w:ascii="宋体" w:hAnsi="宋体" w:eastAsia="宋体" w:cs="宋体"/>
          <w:color w:val="auto"/>
          <w:kern w:val="0"/>
          <w:sz w:val="28"/>
          <w:szCs w:val="28"/>
          <w:lang w:val="en-US" w:eastAsia="zh-CN" w:bidi="zh-CN"/>
        </w:rPr>
        <w:t>6</w:t>
      </w:r>
      <w:r>
        <w:rPr>
          <w:rFonts w:hint="eastAsia" w:ascii="宋体" w:hAnsi="宋体" w:eastAsia="宋体" w:cs="宋体"/>
          <w:color w:val="auto"/>
          <w:kern w:val="0"/>
          <w:sz w:val="28"/>
          <w:szCs w:val="28"/>
          <w:lang w:val="zh-CN" w:eastAsia="zh-CN" w:bidi="zh-CN"/>
        </w:rPr>
        <w:t>年</w:t>
      </w:r>
      <w:r>
        <w:rPr>
          <w:rFonts w:hint="eastAsia" w:ascii="宋体" w:hAnsi="宋体" w:eastAsia="宋体" w:cs="宋体"/>
          <w:color w:val="auto"/>
          <w:kern w:val="0"/>
          <w:sz w:val="28"/>
          <w:szCs w:val="28"/>
          <w:lang w:val="en-US" w:eastAsia="zh-CN" w:bidi="zh-CN"/>
        </w:rPr>
        <w:t>0</w:t>
      </w:r>
      <w:r>
        <w:rPr>
          <w:rFonts w:hint="eastAsia" w:ascii="宋体" w:hAnsi="宋体" w:cs="宋体"/>
          <w:color w:val="auto"/>
          <w:kern w:val="0"/>
          <w:sz w:val="28"/>
          <w:szCs w:val="28"/>
          <w:lang w:val="en-US" w:eastAsia="zh-CN" w:bidi="zh-CN"/>
        </w:rPr>
        <w:t>7</w:t>
      </w:r>
      <w:r>
        <w:rPr>
          <w:rFonts w:hint="eastAsia" w:ascii="宋体" w:hAnsi="宋体" w:eastAsia="宋体" w:cs="宋体"/>
          <w:color w:val="auto"/>
          <w:kern w:val="0"/>
          <w:sz w:val="28"/>
          <w:szCs w:val="28"/>
          <w:lang w:val="zh-CN" w:eastAsia="zh-CN" w:bidi="zh-CN"/>
        </w:rPr>
        <w:t>月</w:t>
      </w:r>
      <w:r>
        <w:rPr>
          <w:rFonts w:hint="eastAsia" w:ascii="宋体" w:hAnsi="宋体" w:cs="宋体"/>
          <w:color w:val="auto"/>
          <w:kern w:val="0"/>
          <w:sz w:val="28"/>
          <w:szCs w:val="28"/>
          <w:lang w:val="en-US" w:eastAsia="zh-CN" w:bidi="zh-CN"/>
        </w:rPr>
        <w:t>22</w:t>
      </w:r>
      <w:r>
        <w:rPr>
          <w:rFonts w:hint="eastAsia" w:ascii="宋体" w:hAnsi="宋体" w:eastAsia="宋体" w:cs="宋体"/>
          <w:color w:val="auto"/>
          <w:kern w:val="0"/>
          <w:sz w:val="28"/>
          <w:szCs w:val="28"/>
          <w:lang w:val="zh-CN" w:eastAsia="zh-CN" w:bidi="zh-CN"/>
        </w:rPr>
        <w:t>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5078BB"/>
    <w:multiLevelType w:val="singleLevel"/>
    <w:tmpl w:val="115078BB"/>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D15A14"/>
    <w:rsid w:val="22F46100"/>
    <w:rsid w:val="26D15A14"/>
    <w:rsid w:val="702C72CB"/>
    <w:rsid w:val="7A3541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60" w:lineRule="atLeast"/>
      <w:textAlignment w:val="baseline"/>
    </w:pPr>
    <w:rPr>
      <w:rFonts w:ascii="Times New Roman" w:hAnsi="Times New Roman" w:eastAsia="宋体" w:cs="Times New Roman"/>
      <w:sz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99"/>
    <w:pPr>
      <w:adjustRightInd/>
      <w:spacing w:line="240" w:lineRule="auto"/>
      <w:jc w:val="both"/>
      <w:textAlignment w:val="auto"/>
    </w:pPr>
    <w:rPr>
      <w:kern w:val="2"/>
      <w:sz w:val="28"/>
    </w:rPr>
  </w:style>
  <w:style w:type="paragraph" w:styleId="3">
    <w:name w:val="Plain Text"/>
    <w:basedOn w:val="1"/>
    <w:qFormat/>
    <w:uiPriority w:val="0"/>
    <w:pPr>
      <w:adjustRightInd/>
      <w:spacing w:line="240" w:lineRule="auto"/>
      <w:jc w:val="both"/>
      <w:textAlignment w:val="auto"/>
    </w:pPr>
    <w:rPr>
      <w:rFonts w:ascii="宋体" w:hAnsi="Courier New"/>
      <w:kern w:val="2"/>
      <w:sz w:val="21"/>
      <w:szCs w:val="21"/>
    </w:rPr>
  </w:style>
  <w:style w:type="paragraph" w:customStyle="1" w:styleId="6">
    <w:name w:val="1 Char Char Char Char"/>
    <w:basedOn w:val="1"/>
    <w:qFormat/>
    <w:uiPriority w:val="0"/>
    <w:pPr>
      <w:adjustRightInd/>
      <w:spacing w:line="240" w:lineRule="auto"/>
      <w:jc w:val="both"/>
      <w:textAlignment w:val="auto"/>
    </w:pPr>
    <w:rPr>
      <w:rFonts w:ascii="Tahoma" w:hAnsi="Tahoma"/>
      <w:kern w:val="2"/>
    </w:rPr>
  </w:style>
  <w:style w:type="paragraph" w:customStyle="1" w:styleId="7">
    <w:name w:val="！正文"/>
    <w:basedOn w:val="1"/>
    <w:qFormat/>
    <w:uiPriority w:val="0"/>
    <w:pPr>
      <w:adjustRightInd/>
      <w:spacing w:line="360" w:lineRule="auto"/>
      <w:ind w:firstLine="560" w:firstLineChars="200"/>
      <w:textAlignment w:val="auto"/>
    </w:pPr>
    <w:rPr>
      <w:rFonts w:eastAsia="仿宋_GB2312"/>
      <w:sz w:val="28"/>
      <w:szCs w:val="28"/>
    </w:rPr>
  </w:style>
  <w:style w:type="paragraph" w:styleId="8">
    <w:name w:val="List Paragraph"/>
    <w:basedOn w:val="1"/>
    <w:qFormat/>
    <w:uiPriority w:val="34"/>
    <w:pPr>
      <w:adjustRightInd/>
      <w:spacing w:line="240" w:lineRule="auto"/>
      <w:ind w:firstLine="420" w:firstLineChars="200"/>
      <w:jc w:val="both"/>
      <w:textAlignment w:val="auto"/>
    </w:pPr>
    <w:rPr>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2026-07-22T05:46:00Z</dcterms:created>
  <dc:creator>爱虫♥</dc:creator>
  <cp:lastModifiedBy>爱虫♥</cp:lastModifiedBy>
  <dcterms:modified xsi:type="dcterms:W3CDTF">2026-07-22T06:09:06Z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CE5BBAD869EE4DFD8FF54B84CBEE60B6_11</vt:lpwstr>
  </property>
  <property fmtid="{D5CDD505-2E9C-101B-9397-08002B2CF9AE}" pid="4" name="KSOTemplateDocerSaveRecord">
    <vt:lpwstr>eyJoZGlkIjoiNWUxMjgzZjJhN2NiNWQ5MTQ1YzI3ODQ3ODlhZjgxYjUiLCJ1c2VySWQiOiIxMDM1NTkwNjIyIn0=</vt:lpwstr>
  </property>
</Properties>
</file>